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6C01341" w14:textId="29B37FA3" w:rsidR="00153F5F" w:rsidRPr="00C7684E" w:rsidRDefault="00807993" w:rsidP="00B24827">
      <w:pPr>
        <w:spacing w:after="0" w:line="240" w:lineRule="auto"/>
        <w:jc w:val="center"/>
        <w:rPr>
          <w:rFonts w:ascii="Calibri" w:eastAsia="Times New Roman" w:hAnsi="Calibri" w:cs="Calibri"/>
          <w:b/>
          <w:bCs/>
          <w:sz w:val="28"/>
          <w:szCs w:val="28"/>
          <w:lang w:eastAsia="sl-SI"/>
        </w:rPr>
      </w:pPr>
      <w:proofErr w:type="spellStart"/>
      <w:r>
        <w:rPr>
          <w:rFonts w:ascii="Calibri" w:eastAsia="Times New Roman" w:hAnsi="Calibri" w:cs="Calibri"/>
          <w:b/>
          <w:bCs/>
          <w:sz w:val="28"/>
          <w:szCs w:val="28"/>
          <w:lang w:eastAsia="sl-SI"/>
        </w:rPr>
        <w:t>Recikel</w:t>
      </w:r>
      <w:proofErr w:type="spellEnd"/>
      <w:r>
        <w:rPr>
          <w:rFonts w:ascii="Calibri" w:eastAsia="Times New Roman" w:hAnsi="Calibri" w:cs="Calibri"/>
          <w:b/>
          <w:bCs/>
          <w:sz w:val="28"/>
          <w:szCs w:val="28"/>
          <w:lang w:eastAsia="sl-SI"/>
        </w:rPr>
        <w:t xml:space="preserve"> blata - CČN Celje</w:t>
      </w:r>
    </w:p>
    <w:p w14:paraId="29AEC029" w14:textId="77777777" w:rsidR="00A56FD9" w:rsidRPr="00B24827" w:rsidRDefault="00A56FD9"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4742498C" w14:textId="1D47A5A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3507D9">
        <w:rPr>
          <w:rFonts w:ascii="Calibri" w:eastAsia="Times New Roman" w:hAnsi="Calibri" w:cs="Times New Roman"/>
          <w:b/>
          <w:sz w:val="24"/>
          <w:szCs w:val="24"/>
          <w:lang w:eastAsia="sl-SI"/>
        </w:rPr>
        <w:t>3322-10/2021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530CCFEA" w:rsidR="00B24827" w:rsidRPr="00B24827" w:rsidRDefault="00C448C1"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december</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52231C59" w:rsidR="00B24827" w:rsidRDefault="00B24827" w:rsidP="00B24827">
      <w:pPr>
        <w:spacing w:after="0" w:line="240" w:lineRule="auto"/>
        <w:rPr>
          <w:rFonts w:ascii="Calibri" w:eastAsia="Times New Roman" w:hAnsi="Calibri" w:cs="Times New Roman"/>
          <w:lang w:eastAsia="sl-SI"/>
        </w:rPr>
      </w:pPr>
    </w:p>
    <w:p w14:paraId="28036ADC" w14:textId="77777777" w:rsidR="00807993" w:rsidRPr="00B24827" w:rsidRDefault="00807993"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C7684E" w:rsidRDefault="00B24827" w:rsidP="00B24827">
      <w:pPr>
        <w:spacing w:after="0" w:line="240" w:lineRule="auto"/>
        <w:jc w:val="center"/>
        <w:rPr>
          <w:rFonts w:ascii="Calibri" w:eastAsia="Times New Roman" w:hAnsi="Calibri" w:cs="Times New Roman"/>
          <w:b/>
          <w:sz w:val="28"/>
          <w:lang w:eastAsia="sl-SI"/>
        </w:rPr>
      </w:pPr>
      <w:r w:rsidRPr="00C7684E">
        <w:rPr>
          <w:rFonts w:ascii="Calibri" w:eastAsia="Times New Roman" w:hAnsi="Calibri" w:cs="Times New Roman"/>
          <w:b/>
          <w:sz w:val="28"/>
          <w:lang w:eastAsia="sl-SI"/>
        </w:rPr>
        <w:t>P O N U D B A</w:t>
      </w:r>
      <w:r w:rsidRPr="00C7684E">
        <w:rPr>
          <w:rFonts w:ascii="Calibri" w:eastAsia="Times New Roman" w:hAnsi="Calibri" w:cs="Times New Roman"/>
          <w:b/>
          <w:sz w:val="28"/>
          <w:vertAlign w:val="superscript"/>
          <w:lang w:eastAsia="sl-SI"/>
        </w:rPr>
        <w:footnoteReference w:id="2"/>
      </w:r>
      <w:r w:rsidRPr="00C7684E">
        <w:rPr>
          <w:rFonts w:ascii="Calibri" w:eastAsia="Times New Roman" w:hAnsi="Calibri" w:cs="Times New Roman"/>
          <w:b/>
          <w:sz w:val="28"/>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7ED9262D"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C7684E" w:rsidRDefault="00B24827" w:rsidP="005F4AF2">
      <w:pPr>
        <w:spacing w:after="0" w:line="240" w:lineRule="auto"/>
        <w:jc w:val="center"/>
        <w:rPr>
          <w:rFonts w:ascii="Calibri" w:eastAsia="Times New Roman" w:hAnsi="Calibri" w:cs="Times New Roman"/>
          <w:bCs/>
          <w:sz w:val="28"/>
          <w:szCs w:val="28"/>
          <w:lang w:eastAsia="sl-SI"/>
        </w:rPr>
      </w:pPr>
      <w:r w:rsidRPr="00C7684E">
        <w:rPr>
          <w:rFonts w:ascii="Calibri" w:eastAsia="Times New Roman" w:hAnsi="Calibri" w:cs="Times New Roman"/>
          <w:b/>
          <w:bCs/>
          <w:sz w:val="28"/>
          <w:szCs w:val="28"/>
          <w:lang w:eastAsia="sl-SI"/>
        </w:rPr>
        <w:t>IZJAVA PONUDNIKA</w:t>
      </w:r>
      <w:r w:rsidRPr="00C7684E">
        <w:rPr>
          <w:rFonts w:ascii="Calibri" w:eastAsia="Times New Roman" w:hAnsi="Calibri" w:cs="Times New Roman"/>
          <w:b/>
          <w:bCs/>
          <w:sz w:val="28"/>
          <w:szCs w:val="28"/>
          <w:vertAlign w:val="superscript"/>
          <w:lang w:eastAsia="sl-SI"/>
        </w:rPr>
        <w:footnoteReference w:id="3"/>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60AABF5F" w:rsidR="00B24827" w:rsidRPr="00B24827" w:rsidRDefault="00B24827" w:rsidP="003639BE">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3507D9">
        <w:rPr>
          <w:rFonts w:ascii="Calibri" w:eastAsia="Times New Roman" w:hAnsi="Calibri" w:cs="Times New Roman"/>
          <w:b/>
          <w:lang w:eastAsia="sl-SI"/>
        </w:rPr>
        <w:t>3322-10/2021</w:t>
      </w:r>
      <w:r w:rsidRPr="00B24827">
        <w:rPr>
          <w:rFonts w:ascii="Calibri" w:eastAsia="Times New Roman" w:hAnsi="Calibri" w:cs="Times New Roman"/>
          <w:lang w:eastAsia="sl-SI"/>
        </w:rPr>
        <w:t>, katerega predmet je »</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639BE">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47385A05"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639BE">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3E0AAD8" w:rsidR="00B24827" w:rsidRDefault="00B24827" w:rsidP="00B24827">
      <w:pPr>
        <w:spacing w:after="0" w:line="240" w:lineRule="auto"/>
        <w:rPr>
          <w:rFonts w:ascii="Calibri" w:eastAsia="Times New Roman" w:hAnsi="Calibri" w:cs="Times New Roman"/>
          <w:lang w:eastAsia="sl-SI"/>
        </w:rPr>
      </w:pPr>
    </w:p>
    <w:p w14:paraId="0D070BEB" w14:textId="6260FC21" w:rsidR="006363DB" w:rsidRDefault="006363DB" w:rsidP="00B24827">
      <w:pPr>
        <w:spacing w:after="0" w:line="240" w:lineRule="auto"/>
        <w:rPr>
          <w:rFonts w:ascii="Calibri" w:eastAsia="Times New Roman" w:hAnsi="Calibri" w:cs="Times New Roman"/>
          <w:lang w:eastAsia="sl-SI"/>
        </w:rPr>
      </w:pPr>
    </w:p>
    <w:p w14:paraId="075AC651" w14:textId="77777777" w:rsidR="006363DB" w:rsidRPr="00B24827" w:rsidRDefault="006363DB"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3388B880" w14:textId="77777777" w:rsidR="00B24827" w:rsidRPr="00C7684E" w:rsidRDefault="00B24827" w:rsidP="00B24827">
      <w:pPr>
        <w:spacing w:after="0" w:line="240" w:lineRule="auto"/>
        <w:jc w:val="center"/>
        <w:rPr>
          <w:rFonts w:ascii="Calibri" w:eastAsia="Times New Roman" w:hAnsi="Calibri" w:cs="Times New Roman"/>
          <w:b/>
          <w:sz w:val="28"/>
          <w:lang w:eastAsia="sl-SI"/>
        </w:rPr>
      </w:pPr>
      <w:r w:rsidRPr="00C7684E">
        <w:rPr>
          <w:rFonts w:ascii="Calibri" w:eastAsia="Times New Roman" w:hAnsi="Calibri" w:cs="Times New Roman"/>
          <w:b/>
          <w:sz w:val="28"/>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7BA3972" w14:textId="3F3597E5" w:rsidR="006363DB" w:rsidRPr="00B24827" w:rsidRDefault="006363DB" w:rsidP="006363DB">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Pooblaščen</w:t>
      </w:r>
      <w:r>
        <w:rPr>
          <w:rFonts w:ascii="Calibri" w:eastAsia="Times New Roman" w:hAnsi="Calibri" w:cs="Times New Roman"/>
          <w:lang w:eastAsia="sl-SI"/>
        </w:rPr>
        <w:t>i predstavnik izvajalca (</w:t>
      </w:r>
      <w:r w:rsidR="00F45760">
        <w:rPr>
          <w:rFonts w:ascii="Calibri" w:eastAsia="Times New Roman" w:hAnsi="Calibri" w:cs="Times New Roman"/>
          <w:lang w:eastAsia="sl-SI"/>
        </w:rPr>
        <w:t xml:space="preserve">kot bo </w:t>
      </w:r>
      <w:r>
        <w:rPr>
          <w:rFonts w:ascii="Calibri" w:eastAsia="Times New Roman" w:hAnsi="Calibri" w:cs="Times New Roman"/>
          <w:lang w:eastAsia="sl-SI"/>
        </w:rPr>
        <w:t>naveden v pogodbi)</w:t>
      </w:r>
      <w:r w:rsidRPr="00B24827">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363DB" w:rsidRPr="00B24827" w14:paraId="747DEB30" w14:textId="77777777" w:rsidTr="00810052">
        <w:trPr>
          <w:trHeight w:val="411"/>
        </w:trPr>
        <w:tc>
          <w:tcPr>
            <w:tcW w:w="9072" w:type="dxa"/>
            <w:tcBorders>
              <w:top w:val="single" w:sz="4" w:space="0" w:color="000000"/>
              <w:left w:val="single" w:sz="4" w:space="0" w:color="000000"/>
              <w:bottom w:val="single" w:sz="4" w:space="0" w:color="000000"/>
              <w:right w:val="single" w:sz="4" w:space="0" w:color="000000"/>
            </w:tcBorders>
          </w:tcPr>
          <w:p w14:paraId="0E3A7A99" w14:textId="77777777" w:rsidR="006363DB" w:rsidRPr="00B24827" w:rsidRDefault="006363DB" w:rsidP="00810052">
            <w:pPr>
              <w:spacing w:after="0" w:line="240" w:lineRule="auto"/>
              <w:rPr>
                <w:rFonts w:ascii="Calibri" w:eastAsia="Times New Roman" w:hAnsi="Calibri" w:cs="Times New Roman"/>
                <w:sz w:val="24"/>
                <w:szCs w:val="24"/>
                <w:lang w:eastAsia="sl-SI"/>
              </w:rPr>
            </w:pPr>
          </w:p>
        </w:tc>
      </w:tr>
    </w:tbl>
    <w:p w14:paraId="197B9887" w14:textId="7528429E" w:rsidR="006363DB" w:rsidRPr="00B24827" w:rsidRDefault="006363DB" w:rsidP="006363DB">
      <w:p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Vodja del izvajalca </w:t>
      </w:r>
      <w:r w:rsidR="00F45760">
        <w:rPr>
          <w:rFonts w:ascii="Calibri" w:eastAsia="Times New Roman" w:hAnsi="Calibri" w:cs="Times New Roman"/>
          <w:lang w:eastAsia="sl-SI"/>
        </w:rPr>
        <w:t>(kot bo naveden v pogodbi)</w:t>
      </w:r>
      <w:r w:rsidR="00F45760" w:rsidRPr="00B24827">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363DB" w:rsidRPr="00B24827" w14:paraId="05C12A8F" w14:textId="77777777" w:rsidTr="00810052">
        <w:trPr>
          <w:trHeight w:val="411"/>
        </w:trPr>
        <w:tc>
          <w:tcPr>
            <w:tcW w:w="9072" w:type="dxa"/>
            <w:tcBorders>
              <w:top w:val="single" w:sz="4" w:space="0" w:color="000000"/>
              <w:left w:val="single" w:sz="4" w:space="0" w:color="000000"/>
              <w:bottom w:val="single" w:sz="4" w:space="0" w:color="000000"/>
              <w:right w:val="single" w:sz="4" w:space="0" w:color="000000"/>
            </w:tcBorders>
          </w:tcPr>
          <w:p w14:paraId="35973B0D" w14:textId="77777777" w:rsidR="006363DB" w:rsidRPr="00B24827" w:rsidRDefault="006363DB" w:rsidP="00810052">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C7684E"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C7684E">
        <w:rPr>
          <w:rFonts w:ascii="Calibri" w:eastAsia="Times New Roman" w:hAnsi="Calibri" w:cs="Times New Roman"/>
          <w:b/>
          <w:sz w:val="28"/>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7A35AB4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1" w:name="_Hlk487696771"/>
      <w:r w:rsidRPr="00B24827">
        <w:rPr>
          <w:rFonts w:ascii="Calibri" w:eastAsia="Times New Roman" w:hAnsi="Calibri" w:cs="Times New Roman"/>
          <w:color w:val="000000"/>
          <w:lang w:eastAsia="sl-SI"/>
        </w:rPr>
        <w:t>»</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1"/>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C7684E" w:rsidRDefault="00B24827" w:rsidP="00B24827">
      <w:pPr>
        <w:spacing w:after="0" w:line="240" w:lineRule="auto"/>
        <w:jc w:val="center"/>
        <w:rPr>
          <w:rFonts w:ascii="Calibri" w:eastAsia="Times New Roman" w:hAnsi="Calibri" w:cs="Times New Roman"/>
          <w:b/>
          <w:sz w:val="28"/>
          <w:lang w:eastAsia="sl-SI"/>
        </w:rPr>
      </w:pPr>
      <w:r w:rsidRPr="00C7684E">
        <w:rPr>
          <w:rFonts w:ascii="Calibri" w:eastAsia="Times New Roman" w:hAnsi="Calibri" w:cs="Times New Roman"/>
          <w:b/>
          <w:sz w:val="28"/>
          <w:lang w:eastAsia="sl-SI"/>
        </w:rPr>
        <w:t>POOBLASTILO ZA PRIDOBITEV POTRDILA</w:t>
      </w:r>
    </w:p>
    <w:p w14:paraId="146B6524" w14:textId="77777777" w:rsidR="00B24827" w:rsidRPr="00C7684E" w:rsidRDefault="00B24827" w:rsidP="00B24827">
      <w:pPr>
        <w:spacing w:after="0" w:line="240" w:lineRule="auto"/>
        <w:jc w:val="center"/>
        <w:rPr>
          <w:rFonts w:ascii="Calibri" w:eastAsia="Times New Roman" w:hAnsi="Calibri" w:cs="Times New Roman"/>
          <w:b/>
          <w:sz w:val="28"/>
          <w:lang w:eastAsia="sl-SI"/>
        </w:rPr>
      </w:pPr>
      <w:r w:rsidRPr="00C7684E">
        <w:rPr>
          <w:rFonts w:ascii="Calibri" w:eastAsia="Times New Roman" w:hAnsi="Calibri" w:cs="Times New Roman"/>
          <w:b/>
          <w:sz w:val="28"/>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6274B881"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2"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C7684E" w:rsidRDefault="00B24827" w:rsidP="00B24827">
      <w:pPr>
        <w:spacing w:after="0" w:line="240" w:lineRule="auto"/>
        <w:jc w:val="center"/>
        <w:rPr>
          <w:rFonts w:ascii="Calibri" w:eastAsia="Times New Roman" w:hAnsi="Calibri" w:cs="Times New Roman"/>
          <w:sz w:val="32"/>
          <w:szCs w:val="24"/>
          <w:lang w:eastAsia="sl-SI"/>
        </w:rPr>
      </w:pPr>
    </w:p>
    <w:p w14:paraId="7AB59557" w14:textId="77777777" w:rsidR="00B24827" w:rsidRPr="00C7684E" w:rsidRDefault="00B24827" w:rsidP="00B24827">
      <w:pPr>
        <w:spacing w:after="0" w:line="240" w:lineRule="auto"/>
        <w:jc w:val="center"/>
        <w:outlineLvl w:val="1"/>
        <w:rPr>
          <w:rFonts w:ascii="Calibri" w:eastAsia="Times New Roman" w:hAnsi="Calibri" w:cs="Times New Roman"/>
          <w:b/>
          <w:sz w:val="28"/>
          <w:lang w:eastAsia="sl-SI"/>
        </w:rPr>
      </w:pPr>
      <w:bookmarkStart w:id="3" w:name="_Toc386614862"/>
      <w:bookmarkStart w:id="4" w:name="_Toc356766510"/>
      <w:bookmarkStart w:id="5" w:name="_Toc356766299"/>
      <w:r w:rsidRPr="00C7684E">
        <w:rPr>
          <w:rFonts w:ascii="Calibri" w:eastAsia="Times New Roman" w:hAnsi="Calibri" w:cs="Times New Roman"/>
          <w:b/>
          <w:sz w:val="28"/>
          <w:lang w:eastAsia="sl-SI"/>
        </w:rPr>
        <w:t>POOBLASTILO ZA PRIDOBITEV POTRDILA IZ</w:t>
      </w:r>
    </w:p>
    <w:p w14:paraId="232F1408" w14:textId="77777777" w:rsidR="00B24827" w:rsidRPr="00C7684E" w:rsidRDefault="00B24827" w:rsidP="00B24827">
      <w:pPr>
        <w:spacing w:after="0" w:line="240" w:lineRule="auto"/>
        <w:jc w:val="center"/>
        <w:outlineLvl w:val="1"/>
        <w:rPr>
          <w:rFonts w:ascii="Calibri" w:eastAsia="Times New Roman" w:hAnsi="Calibri" w:cs="Times New Roman"/>
          <w:b/>
          <w:sz w:val="28"/>
          <w:lang w:eastAsia="sl-SI"/>
        </w:rPr>
      </w:pPr>
      <w:r w:rsidRPr="00C7684E">
        <w:rPr>
          <w:rFonts w:ascii="Calibri" w:eastAsia="Times New Roman" w:hAnsi="Calibri" w:cs="Times New Roman"/>
          <w:b/>
          <w:sz w:val="28"/>
          <w:lang w:eastAsia="sl-SI"/>
        </w:rPr>
        <w:t>KAZENSKE EVIDENCE ZA FIZIČNE OSEBE</w:t>
      </w:r>
      <w:bookmarkEnd w:id="3"/>
      <w:bookmarkEnd w:id="4"/>
      <w:bookmarkEnd w:id="5"/>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0111779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C7684E" w:rsidRDefault="00B24827" w:rsidP="00B24827">
      <w:pPr>
        <w:spacing w:after="0" w:line="240" w:lineRule="auto"/>
        <w:jc w:val="center"/>
        <w:rPr>
          <w:rFonts w:ascii="Calibri" w:eastAsia="Times New Roman" w:hAnsi="Calibri" w:cs="Times New Roman"/>
          <w:b/>
          <w:sz w:val="28"/>
          <w:lang w:eastAsia="sl-SI"/>
        </w:rPr>
      </w:pPr>
      <w:r w:rsidRPr="00C7684E">
        <w:rPr>
          <w:rFonts w:ascii="Calibri" w:eastAsia="Times New Roman" w:hAnsi="Calibri" w:cs="Times New Roman"/>
          <w:b/>
          <w:sz w:val="28"/>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C7684E" w:rsidRDefault="00B24827" w:rsidP="00B24827">
      <w:pPr>
        <w:spacing w:after="0" w:line="240" w:lineRule="auto"/>
        <w:jc w:val="center"/>
        <w:outlineLvl w:val="0"/>
        <w:rPr>
          <w:rFonts w:ascii="Calibri" w:eastAsia="Times New Roman" w:hAnsi="Calibri" w:cs="Times New Roman"/>
          <w:b/>
          <w:sz w:val="24"/>
          <w:szCs w:val="24"/>
          <w:lang w:eastAsia="sl-SI"/>
        </w:rPr>
      </w:pPr>
    </w:p>
    <w:p w14:paraId="52234D28" w14:textId="77777777" w:rsidR="00B24827" w:rsidRPr="00C7684E" w:rsidRDefault="00B24827" w:rsidP="00B24827">
      <w:pPr>
        <w:spacing w:after="0" w:line="240" w:lineRule="auto"/>
        <w:jc w:val="center"/>
        <w:outlineLvl w:val="0"/>
        <w:rPr>
          <w:rFonts w:ascii="Calibri" w:eastAsia="Times New Roman" w:hAnsi="Calibri" w:cs="Times New Roman"/>
          <w:b/>
          <w:sz w:val="28"/>
          <w:lang w:eastAsia="sl-SI"/>
        </w:rPr>
      </w:pPr>
      <w:r w:rsidRPr="00C7684E">
        <w:rPr>
          <w:rFonts w:ascii="Calibri" w:eastAsia="Times New Roman" w:hAnsi="Calibri" w:cs="Times New Roman"/>
          <w:b/>
          <w:sz w:val="28"/>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6"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6"/>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C7684E"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32"/>
          <w:lang w:eastAsia="sl-SI"/>
        </w:rPr>
      </w:pPr>
      <w:r w:rsidRPr="00C7684E">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1E2E21A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7"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7"/>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C7684E"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C7684E">
        <w:rPr>
          <w:rFonts w:ascii="Calibri" w:eastAsia="Times New Roman" w:hAnsi="Calibri" w:cs="Times New Roman"/>
          <w:b/>
          <w:bCs/>
          <w:sz w:val="28"/>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5AE0469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639BE">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639BE">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639BE">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639BE">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639BE">
      <w:pPr>
        <w:numPr>
          <w:ilvl w:val="0"/>
          <w:numId w:val="2"/>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1E580AE6" w:rsidR="00B24827" w:rsidRPr="00B24827" w:rsidRDefault="00B24827" w:rsidP="003639BE">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naročniku, Vodovod - kanalizacija javno podjetje </w:t>
      </w:r>
      <w:proofErr w:type="spellStart"/>
      <w:r w:rsidRPr="00B24827">
        <w:rPr>
          <w:rFonts w:ascii="Calibri" w:eastAsia="Times New Roman" w:hAnsi="Calibri" w:cs="Times New Roman"/>
          <w:lang w:eastAsia="sl-SI"/>
        </w:rPr>
        <w:t>d.o.o</w:t>
      </w:r>
      <w:proofErr w:type="spellEnd"/>
      <w:r w:rsidRPr="00B24827">
        <w:rPr>
          <w:rFonts w:ascii="Calibri" w:eastAsia="Times New Roman" w:hAnsi="Calibri" w:cs="Times New Roman"/>
          <w:lang w:eastAsia="sl-SI"/>
        </w:rPr>
        <w:t>., Lava 2a, 3000 Celje, posredovali kopijo pogodbe, ki jo bomo sklenili s svojim naročnikom (ponudnikom), v roku petih dni od njene sklenitve;</w:t>
      </w:r>
    </w:p>
    <w:p w14:paraId="1DF2D316" w14:textId="77777777" w:rsidR="00B24827" w:rsidRPr="00B24827" w:rsidRDefault="00B24827" w:rsidP="003639B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8" w:name="_Hlk522019700"/>
      <w:r w:rsidRPr="00B24827">
        <w:rPr>
          <w:rFonts w:ascii="Calibri" w:eastAsia="Times New Roman" w:hAnsi="Calibri" w:cs="Times New Roman"/>
          <w:lang w:eastAsia="sl-SI"/>
        </w:rPr>
        <w:t>OBRAZEC 5/4</w:t>
      </w:r>
      <w:bookmarkEnd w:id="8"/>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C7684E" w:rsidRDefault="00B24827" w:rsidP="00B24827">
      <w:pPr>
        <w:spacing w:after="0" w:line="240" w:lineRule="auto"/>
        <w:jc w:val="center"/>
        <w:outlineLvl w:val="0"/>
        <w:rPr>
          <w:rFonts w:ascii="Calibri" w:eastAsia="Times New Roman" w:hAnsi="Calibri" w:cs="Times New Roman"/>
          <w:b/>
          <w:sz w:val="28"/>
          <w:lang w:eastAsia="sl-SI"/>
        </w:rPr>
      </w:pPr>
      <w:r w:rsidRPr="00C7684E">
        <w:rPr>
          <w:rFonts w:ascii="Calibri" w:eastAsia="Times New Roman" w:hAnsi="Calibri" w:cs="Times New Roman"/>
          <w:b/>
          <w:sz w:val="28"/>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39C7A03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9"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9"/>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C7684E" w:rsidRDefault="00B24827" w:rsidP="00B24827">
      <w:pPr>
        <w:spacing w:after="0" w:line="240" w:lineRule="auto"/>
        <w:jc w:val="center"/>
        <w:rPr>
          <w:rFonts w:ascii="Calibri" w:eastAsia="Times New Roman" w:hAnsi="Calibri" w:cs="Times New Roman"/>
          <w:b/>
          <w:sz w:val="28"/>
          <w:szCs w:val="28"/>
          <w:lang w:eastAsia="sl-SI"/>
        </w:rPr>
      </w:pPr>
      <w:r w:rsidRPr="00C7684E">
        <w:rPr>
          <w:rFonts w:ascii="Calibri" w:eastAsia="Times New Roman" w:hAnsi="Calibri" w:cs="Times New Roman"/>
          <w:b/>
          <w:sz w:val="28"/>
          <w:szCs w:val="28"/>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0776F025"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0" w:name="_Hlk487697102"/>
      <w:bookmarkStart w:id="11" w:name="_Hlk481754624"/>
      <w:r w:rsidRPr="00B24827">
        <w:rPr>
          <w:rFonts w:ascii="Calibri" w:eastAsia="Times New Roman" w:hAnsi="Calibri" w:cs="Times New Roman"/>
          <w:color w:val="000000"/>
          <w:lang w:eastAsia="sl-SI"/>
        </w:rPr>
        <w:t>»</w:t>
      </w:r>
      <w:proofErr w:type="spellStart"/>
      <w:r w:rsidR="00807993">
        <w:rPr>
          <w:rFonts w:ascii="Calibri" w:eastAsia="Times New Roman" w:hAnsi="Calibri" w:cs="Calibri"/>
          <w:lang w:eastAsia="sl-SI"/>
        </w:rPr>
        <w:t>Recikel</w:t>
      </w:r>
      <w:proofErr w:type="spellEnd"/>
      <w:r w:rsidR="00807993">
        <w:rPr>
          <w:rFonts w:ascii="Calibri" w:eastAsia="Times New Roman" w:hAnsi="Calibri" w:cs="Calibri"/>
          <w:lang w:eastAsia="sl-SI"/>
        </w:rPr>
        <w:t xml:space="preserve"> blata - CČN Celje</w:t>
      </w:r>
      <w:r w:rsidRPr="00B24827">
        <w:rPr>
          <w:rFonts w:ascii="Calibri" w:eastAsia="Times New Roman" w:hAnsi="Calibri" w:cs="Times New Roman"/>
          <w:lang w:eastAsia="sl-SI"/>
        </w:rPr>
        <w:t>«</w:t>
      </w:r>
      <w:bookmarkEnd w:id="10"/>
      <w:r w:rsidRPr="00B24827">
        <w:rPr>
          <w:rFonts w:ascii="Calibri" w:eastAsia="Times New Roman" w:hAnsi="Calibri" w:cs="Times New Roman"/>
          <w:lang w:eastAsia="sl-SI"/>
        </w:rPr>
        <w:t>,</w:t>
      </w:r>
      <w:bookmarkEnd w:id="11"/>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11C0849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12" w:name="_Hlk488743418"/>
      <w:bookmarkStart w:id="13" w:name="_Hlk520890246"/>
      <w:r w:rsidRPr="00B24827">
        <w:rPr>
          <w:rFonts w:ascii="Calibri" w:eastAsia="Times New Roman" w:hAnsi="Calibri" w:cs="Times New Roman"/>
          <w:lang w:eastAsia="sl-SI"/>
        </w:rPr>
        <w:lastRenderedPageBreak/>
        <w:t>OBRAZEC 6/1</w:t>
      </w:r>
    </w:p>
    <w:bookmarkEnd w:id="12"/>
    <w:p w14:paraId="6C717D25" w14:textId="4C2874B9" w:rsidR="00B24827" w:rsidRPr="00C7684E" w:rsidRDefault="00B24827" w:rsidP="00B24827">
      <w:pPr>
        <w:spacing w:after="0" w:line="240" w:lineRule="auto"/>
        <w:jc w:val="center"/>
        <w:rPr>
          <w:rFonts w:ascii="Calibri" w:eastAsia="Times New Roman" w:hAnsi="Calibri" w:cs="Times New Roman"/>
          <w:b/>
          <w:sz w:val="28"/>
          <w:szCs w:val="28"/>
          <w:lang w:eastAsia="sl-SI"/>
        </w:rPr>
      </w:pPr>
      <w:r w:rsidRPr="00C7684E">
        <w:rPr>
          <w:rFonts w:ascii="Calibri" w:eastAsia="Times New Roman" w:hAnsi="Calibri" w:cs="Times New Roman"/>
          <w:b/>
          <w:sz w:val="28"/>
          <w:szCs w:val="28"/>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32868186" w14:textId="3D493E17" w:rsidR="001556F6"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w:t>
      </w:r>
      <w:r w:rsidR="001556F6" w:rsidRPr="001556F6">
        <w:rPr>
          <w:rFonts w:ascii="Calibri" w:eastAsia="Calibri" w:hAnsi="Calibri" w:cs="Times New Roman"/>
          <w:b/>
        </w:rPr>
        <w:t>ki se nanaša na zaključeno gradnjo vodovodnega ali kanalizacijskega omrežja (fekalna kanalizacija ali meteorna kanalizacija ali kanalizacija mešanega sistema), ki je bila zgrajena iz cevi profila min 2</w:t>
      </w:r>
      <w:r w:rsidR="00BC03E3">
        <w:rPr>
          <w:rFonts w:ascii="Calibri" w:eastAsia="Calibri" w:hAnsi="Calibri" w:cs="Times New Roman"/>
          <w:b/>
        </w:rPr>
        <w:t>5</w:t>
      </w:r>
      <w:r w:rsidR="001556F6" w:rsidRPr="001556F6">
        <w:rPr>
          <w:rFonts w:ascii="Calibri" w:eastAsia="Calibri" w:hAnsi="Calibri" w:cs="Times New Roman"/>
          <w:b/>
        </w:rPr>
        <w:t>0 mm in v dolžini minimalno 300 m ali več, ponudnik pa je imel za referenčno delo sklenjeno gradbeno pogodbo z naročnikom referenčnega dela. Gradnja vodovodnega omrežja je obsegala: gradbena dela in montažna dela.</w:t>
      </w:r>
    </w:p>
    <w:p w14:paraId="10AE05B7" w14:textId="77777777" w:rsidR="001556F6" w:rsidRDefault="001556F6" w:rsidP="00B24827">
      <w:pPr>
        <w:spacing w:after="0" w:line="240" w:lineRule="auto"/>
        <w:jc w:val="both"/>
        <w:rPr>
          <w:rFonts w:ascii="Calibri" w:eastAsia="Calibri" w:hAnsi="Calibri" w:cs="Times New Roman"/>
          <w:b/>
        </w:rPr>
      </w:pPr>
    </w:p>
    <w:p w14:paraId="6E99B5BF" w14:textId="77777777" w:rsidR="001556F6" w:rsidRDefault="001556F6"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8BD3747" w:rsidR="005B7DC8"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r w:rsidR="005B7DC8">
        <w:rPr>
          <w:rFonts w:ascii="Calibri" w:eastAsia="Times New Roman" w:hAnsi="Calibri" w:cs="Times New Roman"/>
          <w:color w:val="000000"/>
          <w:lang w:eastAsia="sl-SI"/>
        </w:rPr>
        <w:br w:type="page"/>
      </w:r>
    </w:p>
    <w:bookmarkEnd w:id="13"/>
    <w:p w14:paraId="36F3D080" w14:textId="2168EA51"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14:paraId="50F1EAE2" w14:textId="77777777" w:rsidR="00C7684E" w:rsidRPr="00B24827" w:rsidRDefault="00C7684E" w:rsidP="00B24827">
      <w:pPr>
        <w:spacing w:after="0" w:line="240" w:lineRule="auto"/>
        <w:jc w:val="right"/>
        <w:rPr>
          <w:rFonts w:ascii="Calibri" w:eastAsia="Times New Roman" w:hAnsi="Calibri" w:cs="Times New Roman"/>
          <w:lang w:eastAsia="sl-SI"/>
        </w:rPr>
      </w:pP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C7684E" w:rsidRDefault="00B24827" w:rsidP="00B24827">
      <w:pPr>
        <w:spacing w:after="0" w:line="240" w:lineRule="auto"/>
        <w:jc w:val="center"/>
        <w:rPr>
          <w:rFonts w:ascii="Calibri" w:eastAsia="Times New Roman" w:hAnsi="Calibri" w:cs="Calibri"/>
          <w:b/>
          <w:sz w:val="28"/>
          <w:szCs w:val="28"/>
          <w:lang w:eastAsia="sl-SI"/>
        </w:rPr>
      </w:pPr>
      <w:r w:rsidRPr="00C7684E">
        <w:rPr>
          <w:rFonts w:ascii="Calibri" w:eastAsia="Times New Roman" w:hAnsi="Calibri" w:cs="Calibri"/>
          <w:b/>
          <w:sz w:val="28"/>
          <w:szCs w:val="28"/>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7787D190"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proofErr w:type="spellStart"/>
      <w:r w:rsidR="00807993">
        <w:rPr>
          <w:rFonts w:ascii="Calibri" w:eastAsia="Times New Roman" w:hAnsi="Calibri" w:cs="Times New Roman"/>
          <w:szCs w:val="16"/>
          <w:lang w:eastAsia="sl-SI"/>
        </w:rPr>
        <w:t>Recikel</w:t>
      </w:r>
      <w:proofErr w:type="spellEnd"/>
      <w:r w:rsidR="00807993">
        <w:rPr>
          <w:rFonts w:ascii="Calibri" w:eastAsia="Times New Roman" w:hAnsi="Calibri" w:cs="Times New Roman"/>
          <w:szCs w:val="16"/>
          <w:lang w:eastAsia="sl-SI"/>
        </w:rPr>
        <w:t xml:space="preserve"> blata - CČN Celje</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FDB8843" w14:textId="77777777" w:rsidR="005B7DC8" w:rsidRDefault="007E6DFA" w:rsidP="007E6DFA">
      <w:pPr>
        <w:spacing w:line="254" w:lineRule="auto"/>
        <w:jc w:val="both"/>
        <w:rPr>
          <w:rFonts w:ascii="Calibri" w:eastAsia="Times New Roman" w:hAnsi="Calibri" w:cs="Times New Roman"/>
          <w:sz w:val="20"/>
          <w:szCs w:val="20"/>
          <w:lang w:eastAsia="sl-SI"/>
        </w:rPr>
        <w:sectPr w:rsidR="005B7DC8">
          <w:pgSz w:w="11906" w:h="16838"/>
          <w:pgMar w:top="1417" w:right="1417" w:bottom="1417" w:left="1417" w:header="708" w:footer="708" w:gutter="0"/>
          <w:cols w:space="708"/>
        </w:sect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C7684E" w:rsidRDefault="00B24827" w:rsidP="00B24827">
      <w:pPr>
        <w:spacing w:after="0" w:line="240" w:lineRule="auto"/>
        <w:jc w:val="center"/>
        <w:rPr>
          <w:rFonts w:ascii="Calibri" w:eastAsia="Times New Roman" w:hAnsi="Calibri" w:cs="Times New Roman"/>
          <w:b/>
          <w:sz w:val="28"/>
          <w:szCs w:val="28"/>
          <w:lang w:eastAsia="sl-SI"/>
        </w:rPr>
      </w:pPr>
      <w:r w:rsidRPr="00C7684E">
        <w:rPr>
          <w:rFonts w:ascii="Calibri" w:eastAsia="Times New Roman" w:hAnsi="Calibri" w:cs="Times New Roman"/>
          <w:b/>
          <w:sz w:val="28"/>
          <w:szCs w:val="28"/>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2647FA53" w:rsidR="00B24827" w:rsidRPr="00B24827" w:rsidRDefault="00B24827" w:rsidP="003639BE">
      <w:pPr>
        <w:numPr>
          <w:ilvl w:val="0"/>
          <w:numId w:val="4"/>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proofErr w:type="spellStart"/>
      <w:r w:rsidR="00807993">
        <w:rPr>
          <w:rFonts w:ascii="Calibri" w:eastAsia="Times New Roman" w:hAnsi="Calibri" w:cs="Times New Roman"/>
          <w:szCs w:val="16"/>
          <w:lang w:eastAsia="sl-SI"/>
        </w:rPr>
        <w:t>Recikel</w:t>
      </w:r>
      <w:proofErr w:type="spellEnd"/>
      <w:r w:rsidR="00807993">
        <w:rPr>
          <w:rFonts w:ascii="Calibri" w:eastAsia="Times New Roman" w:hAnsi="Calibri" w:cs="Times New Roman"/>
          <w:szCs w:val="16"/>
          <w:lang w:eastAsia="sl-SI"/>
        </w:rPr>
        <w:t xml:space="preserve"> blata - CČN Celje</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639BE">
      <w:pPr>
        <w:numPr>
          <w:ilvl w:val="0"/>
          <w:numId w:val="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3639BE">
      <w:pPr>
        <w:numPr>
          <w:ilvl w:val="0"/>
          <w:numId w:val="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42685BE6" w:rsidR="00B24827" w:rsidRPr="003946CD" w:rsidRDefault="00B24827" w:rsidP="003639BE">
      <w:pPr>
        <w:numPr>
          <w:ilvl w:val="0"/>
          <w:numId w:val="5"/>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upoštevamo obveznosti, ki izhajajo iz predpisov o varstvu zaposlenih, obveznosti, ki izhajajo iz predpisov o ureditvi delovnih pogojev, upoštevamo Zakon o varnosti in zdravju pri delu (ZVZD-1, Uradni list RS, št. 43/2011) in Uredbo o zagotavljanju varnosti in zdravja pri delu na </w:t>
      </w:r>
      <w:r w:rsidRPr="003946CD">
        <w:rPr>
          <w:rFonts w:ascii="Calibri" w:eastAsia="Times New Roman" w:hAnsi="Calibri" w:cs="Times New Roman"/>
          <w:lang w:eastAsia="sl-SI"/>
        </w:rPr>
        <w:t>začasnih in premičnih gradbiščih (Uradni list RS, št. 83/2005 in 43/2011-ZVZD-1),</w:t>
      </w:r>
    </w:p>
    <w:p w14:paraId="4367239A" w14:textId="77777777" w:rsidR="00EA413C" w:rsidRPr="003946CD" w:rsidRDefault="00EA413C" w:rsidP="00EA413C">
      <w:pPr>
        <w:numPr>
          <w:ilvl w:val="0"/>
          <w:numId w:val="5"/>
        </w:numPr>
        <w:spacing w:after="0" w:line="240" w:lineRule="auto"/>
        <w:jc w:val="both"/>
        <w:rPr>
          <w:rFonts w:ascii="Calibri" w:eastAsia="Times New Roman" w:hAnsi="Calibri" w:cs="Times New Roman"/>
          <w:lang w:eastAsia="sl-SI"/>
        </w:rPr>
      </w:pPr>
      <w:bookmarkStart w:id="14" w:name="_Hlk89938547"/>
      <w:r w:rsidRPr="003946CD">
        <w:rPr>
          <w:rFonts w:ascii="Calibri" w:eastAsia="Times New Roman" w:hAnsi="Calibri" w:cs="Times New Roman"/>
          <w:lang w:eastAsia="sl-SI"/>
        </w:rPr>
        <w:t xml:space="preserve">da bomo gradbišče pred začetkom del označili v skladu s Pravilnikom o gradbiščih (Uradni list RS, št. 55/08, 54/09 – </w:t>
      </w:r>
      <w:proofErr w:type="spellStart"/>
      <w:r w:rsidRPr="003946CD">
        <w:rPr>
          <w:rFonts w:ascii="Calibri" w:eastAsia="Times New Roman" w:hAnsi="Calibri" w:cs="Times New Roman"/>
          <w:lang w:eastAsia="sl-SI"/>
        </w:rPr>
        <w:t>popr</w:t>
      </w:r>
      <w:proofErr w:type="spellEnd"/>
      <w:r w:rsidRPr="003946CD">
        <w:rPr>
          <w:rFonts w:ascii="Calibri" w:eastAsia="Times New Roman" w:hAnsi="Calibri" w:cs="Times New Roman"/>
          <w:lang w:eastAsia="sl-SI"/>
        </w:rPr>
        <w:t>. in 61/17 – GZ), Pravilnikom o zaporah na cesti, (Uradni list RS, št. 4/2016)</w:t>
      </w:r>
      <w:bookmarkEnd w:id="14"/>
      <w:r w:rsidRPr="003946CD">
        <w:rPr>
          <w:rFonts w:ascii="Calibri" w:eastAsia="Times New Roman" w:hAnsi="Calibri" w:cs="Times New Roman"/>
          <w:lang w:eastAsia="sl-SI"/>
        </w:rPr>
        <w:t xml:space="preserve"> ter v skladu z Varnostnim načrtom in odločbo o zapori na cesti</w:t>
      </w:r>
    </w:p>
    <w:p w14:paraId="28AB0425" w14:textId="77777777" w:rsidR="00B24827" w:rsidRPr="00B24827" w:rsidRDefault="00B24827" w:rsidP="003639BE">
      <w:pPr>
        <w:numPr>
          <w:ilvl w:val="0"/>
          <w:numId w:val="5"/>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C7684E" w:rsidRDefault="00B24827" w:rsidP="00B24827">
      <w:pPr>
        <w:spacing w:after="0" w:line="240" w:lineRule="auto"/>
        <w:jc w:val="center"/>
        <w:rPr>
          <w:rFonts w:ascii="Calibri" w:eastAsia="Times New Roman" w:hAnsi="Calibri" w:cs="Times New Roman"/>
          <w:b/>
          <w:sz w:val="28"/>
          <w:szCs w:val="28"/>
          <w:lang w:eastAsia="sl-SI"/>
        </w:rPr>
      </w:pPr>
      <w:r w:rsidRPr="00C7684E">
        <w:rPr>
          <w:rFonts w:ascii="Calibri" w:eastAsia="Times New Roman" w:hAnsi="Calibri" w:cs="Times New Roman"/>
          <w:b/>
          <w:sz w:val="28"/>
          <w:szCs w:val="28"/>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67938764" w:rsidR="00B24827" w:rsidRPr="00B24827" w:rsidRDefault="00B24827" w:rsidP="00FE7894">
      <w:pPr>
        <w:spacing w:after="0" w:line="240" w:lineRule="auto"/>
        <w:jc w:val="center"/>
        <w:rPr>
          <w:rFonts w:ascii="Calibri" w:eastAsia="Times New Roman" w:hAnsi="Calibri" w:cs="Times New Roman"/>
          <w:b/>
          <w:lang w:eastAsia="sl-SI"/>
        </w:rPr>
      </w:pPr>
      <w:bookmarkStart w:id="15"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5"/>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proofErr w:type="spellStart"/>
      <w:r w:rsidR="00807993">
        <w:rPr>
          <w:rFonts w:ascii="Calibri" w:eastAsia="Times New Roman" w:hAnsi="Calibri" w:cs="Times New Roman"/>
          <w:b/>
          <w:color w:val="000000"/>
          <w:lang w:eastAsia="sl-SI"/>
        </w:rPr>
        <w:t>Recikel</w:t>
      </w:r>
      <w:proofErr w:type="spellEnd"/>
      <w:r w:rsidR="00807993">
        <w:rPr>
          <w:rFonts w:ascii="Calibri" w:eastAsia="Times New Roman" w:hAnsi="Calibri" w:cs="Times New Roman"/>
          <w:b/>
          <w:color w:val="000000"/>
          <w:lang w:eastAsia="sl-SI"/>
        </w:rPr>
        <w:t xml:space="preserve"> blata - CČN Celje</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C7684E" w:rsidRDefault="00B24827" w:rsidP="00B24827">
      <w:pPr>
        <w:spacing w:after="0" w:line="240" w:lineRule="auto"/>
        <w:jc w:val="center"/>
        <w:outlineLvl w:val="0"/>
        <w:rPr>
          <w:rFonts w:ascii="Calibri" w:eastAsia="Times New Roman" w:hAnsi="Calibri" w:cs="Times New Roman"/>
          <w:b/>
          <w:sz w:val="28"/>
          <w:lang w:eastAsia="sl-SI"/>
        </w:rPr>
      </w:pPr>
      <w:r w:rsidRPr="00C7684E">
        <w:rPr>
          <w:rFonts w:ascii="Calibri" w:eastAsia="Times New Roman" w:hAnsi="Calibri" w:cs="Times New Roman"/>
          <w:b/>
          <w:sz w:val="28"/>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639BE">
      <w:pPr>
        <w:numPr>
          <w:ilvl w:val="0"/>
          <w:numId w:val="6"/>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639BE">
      <w:pPr>
        <w:numPr>
          <w:ilvl w:val="0"/>
          <w:numId w:val="6"/>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639B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639BE">
      <w:pPr>
        <w:numPr>
          <w:ilvl w:val="0"/>
          <w:numId w:val="7"/>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639BE">
      <w:pPr>
        <w:numPr>
          <w:ilvl w:val="0"/>
          <w:numId w:val="7"/>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639BE">
      <w:pPr>
        <w:numPr>
          <w:ilvl w:val="0"/>
          <w:numId w:val="7"/>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lastRenderedPageBreak/>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C7684E" w:rsidRDefault="00B24827" w:rsidP="00B24827">
      <w:pPr>
        <w:spacing w:after="0" w:line="240" w:lineRule="auto"/>
        <w:jc w:val="center"/>
        <w:outlineLvl w:val="0"/>
        <w:rPr>
          <w:rFonts w:ascii="Calibri" w:eastAsia="Times New Roman" w:hAnsi="Calibri" w:cs="Times New Roman"/>
          <w:b/>
          <w:bCs/>
          <w:sz w:val="28"/>
          <w:szCs w:val="28"/>
          <w:lang w:eastAsia="sl-SI"/>
        </w:rPr>
      </w:pPr>
      <w:r w:rsidRPr="00C7684E">
        <w:rPr>
          <w:rFonts w:ascii="Calibri" w:eastAsia="Times New Roman" w:hAnsi="Calibri" w:cs="Times New Roman"/>
          <w:b/>
          <w:bCs/>
          <w:sz w:val="28"/>
          <w:szCs w:val="28"/>
          <w:lang w:eastAsia="sl-SI"/>
        </w:rPr>
        <w:t xml:space="preserve">NAVEDBA </w:t>
      </w:r>
      <w:r w:rsidR="005148A2" w:rsidRPr="00C7684E">
        <w:rPr>
          <w:rFonts w:ascii="Calibri" w:eastAsia="Times New Roman" w:hAnsi="Calibri" w:cs="Times New Roman"/>
          <w:b/>
          <w:bCs/>
          <w:sz w:val="28"/>
          <w:szCs w:val="28"/>
          <w:lang w:eastAsia="sl-SI"/>
        </w:rPr>
        <w:t xml:space="preserve">PROIZVAJALCEV </w:t>
      </w:r>
      <w:r w:rsidRPr="00C7684E">
        <w:rPr>
          <w:rFonts w:ascii="Calibri" w:eastAsia="Times New Roman" w:hAnsi="Calibri" w:cs="Times New Roman"/>
          <w:b/>
          <w:bCs/>
          <w:sz w:val="28"/>
          <w:szCs w:val="28"/>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0DAD5233"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proofErr w:type="spellStart"/>
      <w:r w:rsidR="00807993">
        <w:rPr>
          <w:rFonts w:ascii="Calibri" w:eastAsia="Times New Roman" w:hAnsi="Calibri" w:cs="Times New Roman"/>
          <w:szCs w:val="16"/>
          <w:lang w:eastAsia="sl-SI"/>
        </w:rPr>
        <w:t>Recikel</w:t>
      </w:r>
      <w:proofErr w:type="spellEnd"/>
      <w:r w:rsidR="00807993">
        <w:rPr>
          <w:rFonts w:ascii="Calibri" w:eastAsia="Times New Roman" w:hAnsi="Calibri" w:cs="Times New Roman"/>
          <w:szCs w:val="16"/>
          <w:lang w:eastAsia="sl-SI"/>
        </w:rPr>
        <w:t xml:space="preserve"> blata - CČN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B4C4F" w14:paraId="743275EA" w14:textId="77777777" w:rsidTr="003E4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1DB7A0D"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BE631F9"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17E17F"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Tip</w:t>
            </w:r>
          </w:p>
        </w:tc>
      </w:tr>
      <w:tr w:rsidR="001556F6" w:rsidRPr="0036282C" w14:paraId="541E7C5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755D" w14:textId="70328920" w:rsidR="001556F6" w:rsidRPr="0036282C" w:rsidRDefault="001556F6" w:rsidP="001556F6">
            <w:pPr>
              <w:spacing w:after="0" w:line="240" w:lineRule="auto"/>
              <w:outlineLvl w:val="0"/>
              <w:rPr>
                <w:rFonts w:ascii="Calibri" w:eastAsia="Times New Roman" w:hAnsi="Calibri" w:cs="Calibri"/>
                <w:highlight w:val="yellow"/>
                <w:lang w:eastAsia="sl-SI"/>
              </w:rPr>
            </w:pPr>
            <w:r>
              <w:rPr>
                <w:rFonts w:ascii="Calibri" w:eastAsia="Calibri" w:hAnsi="Calibri" w:cs="Calibri"/>
              </w:rPr>
              <w:t>Cevi GRP</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D453A"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5B71B"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123B46C1"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62221" w14:textId="5DC374F4" w:rsidR="001556F6" w:rsidRPr="0036282C" w:rsidRDefault="001556F6" w:rsidP="001556F6">
            <w:pPr>
              <w:spacing w:after="0" w:line="240" w:lineRule="auto"/>
              <w:outlineLvl w:val="0"/>
              <w:rPr>
                <w:rFonts w:ascii="Calibri" w:eastAsia="Calibri" w:hAnsi="Calibri" w:cs="Calibri"/>
              </w:rPr>
            </w:pPr>
            <w:r>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808C2"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4B9DD"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63F80E4C"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60A25" w14:textId="2E6A96DF" w:rsidR="001556F6" w:rsidRPr="0036282C" w:rsidRDefault="001556F6" w:rsidP="001556F6">
            <w:pPr>
              <w:spacing w:after="0" w:line="254" w:lineRule="auto"/>
              <w:rPr>
                <w:rFonts w:ascii="Calibri" w:eastAsia="Times New Roman" w:hAnsi="Calibri" w:cs="Calibri"/>
                <w:highlight w:val="yellow"/>
                <w:lang w:eastAsia="sl-SI"/>
              </w:rPr>
            </w:pPr>
            <w:proofErr w:type="spellStart"/>
            <w:r>
              <w:rPr>
                <w:rFonts w:ascii="Calibri" w:eastAsia="Times New Roman" w:hAnsi="Calibri" w:cs="Calibri"/>
                <w:lang w:eastAsia="sl-SI"/>
              </w:rPr>
              <w:t>Medprirobična</w:t>
            </w:r>
            <w:proofErr w:type="spellEnd"/>
            <w:r>
              <w:rPr>
                <w:rFonts w:ascii="Calibri" w:eastAsia="Times New Roman" w:hAnsi="Calibri" w:cs="Calibri"/>
                <w:lang w:eastAsia="sl-SI"/>
              </w:rPr>
              <w:t xml:space="preserve"> loputa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F179"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FAC76"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448CF8E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954F3" w14:textId="4A2AC7DF" w:rsidR="001556F6" w:rsidRPr="0036282C" w:rsidRDefault="001556F6" w:rsidP="001556F6">
            <w:pPr>
              <w:spacing w:after="0" w:line="252" w:lineRule="auto"/>
              <w:outlineLvl w:val="0"/>
              <w:rPr>
                <w:rFonts w:ascii="Calibri" w:eastAsia="Calibri" w:hAnsi="Calibri" w:cs="Calibri"/>
              </w:rPr>
            </w:pPr>
            <w:bookmarkStart w:id="16" w:name="_Hlk520361268"/>
            <w:r>
              <w:rPr>
                <w:rFonts w:ascii="Calibri" w:eastAsia="Times New Roman" w:hAnsi="Calibri" w:cs="Calibri"/>
                <w:lang w:eastAsia="sl-SI"/>
              </w:rPr>
              <w:t>Zračnik za fekalno blato DN80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CB1DD"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3EFA"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bookmarkEnd w:id="16"/>
      </w:tr>
      <w:tr w:rsidR="001556F6" w:rsidRPr="0036282C" w14:paraId="1873C51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587F6" w14:textId="66428E33" w:rsidR="001556F6" w:rsidRDefault="001556F6" w:rsidP="001556F6">
            <w:pPr>
              <w:spacing w:after="0" w:line="252" w:lineRule="auto"/>
              <w:outlineLvl w:val="0"/>
              <w:rPr>
                <w:rFonts w:ascii="Calibri" w:eastAsia="Calibri" w:hAnsi="Calibri" w:cs="Calibri"/>
              </w:rPr>
            </w:pPr>
            <w:proofErr w:type="spellStart"/>
            <w:r>
              <w:rPr>
                <w:rFonts w:ascii="Calibri" w:eastAsia="Calibri" w:hAnsi="Calibri" w:cs="Calibri"/>
              </w:rPr>
              <w:t>Multi</w:t>
            </w:r>
            <w:proofErr w:type="spellEnd"/>
            <w:r>
              <w:rPr>
                <w:rFonts w:ascii="Calibri" w:eastAsia="Calibri" w:hAnsi="Calibri" w:cs="Calibri"/>
              </w:rPr>
              <w:t>/</w:t>
            </w:r>
            <w:proofErr w:type="spellStart"/>
            <w:r>
              <w:rPr>
                <w:rFonts w:ascii="Calibri" w:eastAsia="Calibri" w:hAnsi="Calibri" w:cs="Calibri"/>
              </w:rPr>
              <w:t>joint</w:t>
            </w:r>
            <w:proofErr w:type="spellEnd"/>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DE498"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A1B6"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779651BB"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E08F4" w14:textId="520179E2" w:rsidR="001556F6" w:rsidRDefault="001556F6" w:rsidP="001556F6">
            <w:pPr>
              <w:spacing w:after="0" w:line="252" w:lineRule="auto"/>
              <w:outlineLvl w:val="0"/>
              <w:rPr>
                <w:rFonts w:ascii="Calibri" w:eastAsia="Calibri" w:hAnsi="Calibri" w:cs="Calibri"/>
              </w:rPr>
            </w:pPr>
            <w:proofErr w:type="spellStart"/>
            <w:r>
              <w:rPr>
                <w:rFonts w:ascii="Calibri" w:eastAsia="Calibri" w:hAnsi="Calibri" w:cs="Calibri"/>
              </w:rPr>
              <w:t>Inox</w:t>
            </w:r>
            <w:proofErr w:type="spellEnd"/>
            <w:r>
              <w:rPr>
                <w:rFonts w:ascii="Calibri" w:eastAsia="Calibri" w:hAnsi="Calibri" w:cs="Calibri"/>
              </w:rPr>
              <w:t xml:space="preserve"> </w:t>
            </w:r>
            <w:proofErr w:type="spellStart"/>
            <w:r>
              <w:rPr>
                <w:rFonts w:ascii="Calibri" w:eastAsia="Calibri" w:hAnsi="Calibri" w:cs="Calibri"/>
              </w:rPr>
              <w:t>neizvlečljiva</w:t>
            </w:r>
            <w:proofErr w:type="spellEnd"/>
            <w:r>
              <w:rPr>
                <w:rFonts w:ascii="Calibri" w:eastAsia="Calibri" w:hAnsi="Calibri" w:cs="Calibri"/>
              </w:rPr>
              <w:t xml:space="preserve"> spojka za cev </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A6642"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1E836"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2E16470B"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A97DD" w14:textId="5FE45771" w:rsidR="001556F6" w:rsidRDefault="001556F6" w:rsidP="001556F6">
            <w:pPr>
              <w:spacing w:after="0" w:line="252" w:lineRule="auto"/>
              <w:outlineLvl w:val="0"/>
              <w:rPr>
                <w:rFonts w:ascii="Calibri" w:eastAsia="Calibri" w:hAnsi="Calibri" w:cs="Calibri"/>
              </w:rPr>
            </w:pPr>
            <w: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80E7A7"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3E0DD"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r w:rsidR="001556F6" w:rsidRPr="0036282C" w14:paraId="3A7CFCF9"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D0310" w14:textId="55FB7665" w:rsidR="001556F6" w:rsidRDefault="001556F6" w:rsidP="001556F6">
            <w:pPr>
              <w:spacing w:after="0" w:line="252" w:lineRule="auto"/>
              <w:outlineLvl w:val="0"/>
              <w:rPr>
                <w:rFonts w:ascii="Calibri" w:eastAsia="Calibri" w:hAnsi="Calibri" w:cs="Calibri"/>
              </w:rPr>
            </w:pPr>
            <w:r>
              <w:t>Optični senzor motnosti</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B74EB"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16218" w14:textId="77777777" w:rsidR="001556F6" w:rsidRPr="0036282C" w:rsidRDefault="001556F6" w:rsidP="001556F6">
            <w:pPr>
              <w:spacing w:after="0" w:line="240" w:lineRule="auto"/>
              <w:outlineLvl w:val="0"/>
              <w:rPr>
                <w:rFonts w:ascii="Calibri" w:eastAsia="Times New Roman" w:hAnsi="Calibri" w:cs="Calibri"/>
                <w:highlight w:val="yellow"/>
                <w:lang w:eastAsia="sl-SI"/>
              </w:rPr>
            </w:pPr>
          </w:p>
        </w:tc>
      </w:tr>
    </w:tbl>
    <w:p w14:paraId="01CE4937" w14:textId="530C0AF5" w:rsidR="001B4C4F" w:rsidRDefault="001B4C4F" w:rsidP="00996B3C">
      <w:pPr>
        <w:spacing w:after="0" w:line="240" w:lineRule="auto"/>
        <w:jc w:val="both"/>
        <w:rPr>
          <w:rFonts w:ascii="Calibri" w:eastAsia="Times New Roman" w:hAnsi="Calibri" w:cs="Times New Roman"/>
          <w:lang w:eastAsia="sl-SI"/>
        </w:rPr>
      </w:pPr>
    </w:p>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226F6158" w14:textId="2B1DC2AA" w:rsidR="005F4AF2" w:rsidRDefault="005F4AF2" w:rsidP="005752EF">
      <w:pPr>
        <w:spacing w:after="0" w:line="240" w:lineRule="auto"/>
        <w:outlineLvl w:val="0"/>
        <w:rPr>
          <w:rFonts w:ascii="Calibri" w:eastAsia="Times New Roman" w:hAnsi="Calibri" w:cs="Times New Roman"/>
          <w:lang w:eastAsia="sl-SI"/>
        </w:rPr>
      </w:pPr>
    </w:p>
    <w:p w14:paraId="2FC1B279" w14:textId="0859F750" w:rsidR="00A56FD9" w:rsidRDefault="00A56FD9">
      <w:pPr>
        <w:rPr>
          <w:rFonts w:ascii="Calibri" w:eastAsia="Times New Roman" w:hAnsi="Calibri" w:cs="Times New Roman"/>
          <w:lang w:eastAsia="sl-SI"/>
        </w:rPr>
      </w:pPr>
      <w:r>
        <w:rPr>
          <w:rFonts w:ascii="Calibri" w:eastAsia="Times New Roman" w:hAnsi="Calibri" w:cs="Times New Roman"/>
          <w:lang w:eastAsia="sl-SI"/>
        </w:rPr>
        <w:br w:type="page"/>
      </w:r>
    </w:p>
    <w:p w14:paraId="600680B8" w14:textId="40D25D16" w:rsidR="00A56FD9" w:rsidRDefault="00A56FD9" w:rsidP="00A56FD9">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1</w:t>
      </w:r>
      <w:r w:rsidR="00807993">
        <w:rPr>
          <w:rFonts w:ascii="Calibri" w:eastAsia="Times New Roman" w:hAnsi="Calibri" w:cs="Times New Roman"/>
          <w:lang w:eastAsia="sl-SI"/>
        </w:rPr>
        <w:t>2</w:t>
      </w:r>
    </w:p>
    <w:p w14:paraId="74850C87" w14:textId="77777777" w:rsidR="00A56FD9" w:rsidRDefault="00A56FD9" w:rsidP="00A56FD9">
      <w:pPr>
        <w:spacing w:after="0" w:line="240" w:lineRule="auto"/>
        <w:jc w:val="both"/>
        <w:rPr>
          <w:rFonts w:ascii="Calibri" w:eastAsia="Times New Roman" w:hAnsi="Calibri" w:cs="Times New Roman"/>
          <w:lang w:eastAsia="sl-SI"/>
        </w:rPr>
      </w:pPr>
    </w:p>
    <w:p w14:paraId="2F3E7EAC" w14:textId="77777777" w:rsidR="00A56FD9" w:rsidRDefault="00A56FD9" w:rsidP="00A56FD9">
      <w:pPr>
        <w:spacing w:after="0" w:line="240" w:lineRule="auto"/>
        <w:jc w:val="both"/>
        <w:rPr>
          <w:rFonts w:ascii="Calibri" w:eastAsia="Times New Roman" w:hAnsi="Calibri" w:cs="Times New Roman"/>
          <w:lang w:eastAsia="sl-SI"/>
        </w:rPr>
      </w:pPr>
    </w:p>
    <w:p w14:paraId="0B8E480E"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Zaradi namena iz šestega odstavka 14. člena Zakona o integriteti in preprečevanju korupcije (Uradni list RS, št. 69/11 – uradno prečiščeno besedilo in 158/20), to je zaradi zagotovitve transparentnosti posla in preprečitve korupcijskih tveganj pri sklepanju pravnih poslov </w:t>
      </w:r>
    </w:p>
    <w:p w14:paraId="6C6F0412" w14:textId="77777777" w:rsidR="00A56FD9" w:rsidRDefault="00A56FD9" w:rsidP="00A56FD9">
      <w:pPr>
        <w:spacing w:after="0" w:line="240" w:lineRule="auto"/>
        <w:rPr>
          <w:rFonts w:ascii="Calibri" w:eastAsia="Times New Roman" w:hAnsi="Calibri" w:cs="Times New Roman"/>
          <w:lang w:eastAsia="sl-SI"/>
        </w:rPr>
      </w:pPr>
    </w:p>
    <w:p w14:paraId="79FC0F36"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kot zakoniti zastopnik ponudnika v postopku javnega naročanja podajam naslednjo</w:t>
      </w:r>
    </w:p>
    <w:p w14:paraId="55E08161" w14:textId="77777777" w:rsidR="00A56FD9" w:rsidRDefault="00A56FD9" w:rsidP="00A56FD9">
      <w:pPr>
        <w:spacing w:after="0" w:line="240" w:lineRule="auto"/>
        <w:rPr>
          <w:rFonts w:ascii="Calibri" w:eastAsia="Times New Roman" w:hAnsi="Calibri" w:cs="Times New Roman"/>
          <w:lang w:eastAsia="sl-SI"/>
        </w:rPr>
      </w:pPr>
    </w:p>
    <w:p w14:paraId="6FA75767" w14:textId="77777777" w:rsidR="00A56FD9" w:rsidRDefault="00A56FD9" w:rsidP="00A56FD9">
      <w:pPr>
        <w:spacing w:after="0" w:line="240" w:lineRule="auto"/>
        <w:rPr>
          <w:rFonts w:ascii="Calibri" w:eastAsia="Times New Roman" w:hAnsi="Calibri" w:cs="Times New Roman"/>
          <w:lang w:eastAsia="sl-SI"/>
        </w:rPr>
      </w:pPr>
    </w:p>
    <w:p w14:paraId="01D0F20C" w14:textId="77777777" w:rsidR="00A56FD9" w:rsidRDefault="00A56FD9" w:rsidP="00A56FD9">
      <w:pPr>
        <w:spacing w:after="0" w:line="240" w:lineRule="auto"/>
        <w:jc w:val="center"/>
        <w:rPr>
          <w:rFonts w:ascii="Calibri" w:eastAsia="Times New Roman" w:hAnsi="Calibri" w:cs="Times New Roman"/>
          <w:b/>
          <w:bCs/>
          <w:spacing w:val="20"/>
          <w:sz w:val="28"/>
          <w:szCs w:val="28"/>
          <w:lang w:eastAsia="sl-SI"/>
        </w:rPr>
      </w:pPr>
      <w:r>
        <w:rPr>
          <w:rFonts w:ascii="Calibri" w:eastAsia="Times New Roman" w:hAnsi="Calibri" w:cs="Times New Roman"/>
          <w:b/>
          <w:bCs/>
          <w:spacing w:val="20"/>
          <w:sz w:val="28"/>
          <w:szCs w:val="28"/>
          <w:lang w:eastAsia="sl-SI"/>
        </w:rPr>
        <w:t>IZJAVO O UDELEŽBI FIZIČNIH IN PRAVNIH OSEB V LASTNIŠTVU PONUDNIKA</w:t>
      </w:r>
    </w:p>
    <w:p w14:paraId="47E271ED" w14:textId="77777777" w:rsidR="00A56FD9" w:rsidRDefault="00A56FD9" w:rsidP="00A56FD9">
      <w:pPr>
        <w:spacing w:after="0" w:line="240" w:lineRule="auto"/>
        <w:rPr>
          <w:rFonts w:ascii="Calibri" w:eastAsia="Times New Roman" w:hAnsi="Calibri" w:cs="Times New Roman"/>
          <w:lang w:eastAsia="sl-SI"/>
        </w:rPr>
      </w:pPr>
    </w:p>
    <w:p w14:paraId="191B6718" w14:textId="77777777" w:rsidR="00A56FD9" w:rsidRDefault="00A56FD9" w:rsidP="00A56FD9">
      <w:pPr>
        <w:spacing w:after="0" w:line="240" w:lineRule="auto"/>
        <w:rPr>
          <w:rFonts w:ascii="Calibri" w:eastAsia="Times New Roman" w:hAnsi="Calibri" w:cs="Times New Roman"/>
          <w:lang w:eastAsia="sl-SI"/>
        </w:rPr>
      </w:pPr>
    </w:p>
    <w:p w14:paraId="4B4ECAFA" w14:textId="77777777" w:rsidR="00A56FD9" w:rsidRDefault="00A56FD9" w:rsidP="00A56FD9">
      <w:pPr>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 xml:space="preserve">Podatki o ponudniku (pravna oseba, podjetnik, društvo ali drug pravni subjekt, ki nastopa v postopku javnega naročanja): </w:t>
      </w:r>
    </w:p>
    <w:p w14:paraId="28CDA8B2" w14:textId="77777777" w:rsidR="00A56FD9" w:rsidRDefault="00A56FD9" w:rsidP="00A56FD9">
      <w:pPr>
        <w:spacing w:after="0" w:line="240" w:lineRule="auto"/>
        <w:rPr>
          <w:rFonts w:ascii="Calibri" w:eastAsia="Times New Roman" w:hAnsi="Calibri" w:cs="Times New Roman"/>
          <w:lang w:eastAsia="sl-SI"/>
        </w:rPr>
      </w:pPr>
    </w:p>
    <w:p w14:paraId="74CD8044"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Firma ponudnika: __________________________________________________________________________________</w:t>
      </w:r>
    </w:p>
    <w:p w14:paraId="0ABE951C" w14:textId="77777777" w:rsidR="00A56FD9" w:rsidRDefault="00A56FD9" w:rsidP="00A56FD9">
      <w:pPr>
        <w:spacing w:after="0" w:line="240" w:lineRule="auto"/>
        <w:rPr>
          <w:rFonts w:ascii="Calibri" w:eastAsia="Times New Roman" w:hAnsi="Calibri" w:cs="Times New Roman"/>
          <w:lang w:eastAsia="sl-SI"/>
        </w:rPr>
      </w:pPr>
    </w:p>
    <w:p w14:paraId="4C6B15EF"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Sedež ponudnika (država, ulica in hišna številka, naselje, občina, poštna številka in kraj): __________________________________________________________________________________</w:t>
      </w:r>
    </w:p>
    <w:p w14:paraId="43354598" w14:textId="77777777" w:rsidR="00A56FD9" w:rsidRDefault="00A56FD9" w:rsidP="00A56FD9">
      <w:pPr>
        <w:spacing w:after="0" w:line="240" w:lineRule="auto"/>
        <w:rPr>
          <w:rFonts w:ascii="Calibri" w:eastAsia="Times New Roman" w:hAnsi="Calibri" w:cs="Times New Roman"/>
          <w:lang w:eastAsia="sl-SI"/>
        </w:rPr>
      </w:pPr>
    </w:p>
    <w:p w14:paraId="6DBBB4E7"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Matična številka ponudnika oziroma davčna številka za druge fizične in pravne osebe - ponudnike, ki niso vpisane v poslovnem registru: __________________________________________________________________________________</w:t>
      </w:r>
    </w:p>
    <w:p w14:paraId="5517F635" w14:textId="77777777" w:rsidR="00A56FD9" w:rsidRDefault="00A56FD9" w:rsidP="00A56FD9">
      <w:pPr>
        <w:spacing w:after="0" w:line="240" w:lineRule="auto"/>
        <w:rPr>
          <w:rFonts w:ascii="Calibri" w:eastAsia="Times New Roman" w:hAnsi="Calibri" w:cs="Times New Roman"/>
          <w:lang w:eastAsia="sl-SI"/>
        </w:rPr>
      </w:pPr>
    </w:p>
    <w:p w14:paraId="134D2580" w14:textId="77777777" w:rsidR="00A56FD9" w:rsidRDefault="00A56FD9" w:rsidP="00A56FD9">
      <w:pPr>
        <w:spacing w:after="0" w:line="240" w:lineRule="auto"/>
        <w:rPr>
          <w:rFonts w:ascii="Calibri" w:eastAsia="Times New Roman" w:hAnsi="Calibri" w:cs="Times New Roman"/>
          <w:b/>
          <w:bCs/>
          <w:lang w:eastAsia="sl-SI"/>
        </w:rPr>
      </w:pPr>
      <w:r>
        <w:rPr>
          <w:rFonts w:ascii="Calibri" w:eastAsia="Times New Roman" w:hAnsi="Calibri" w:cs="Times New Roman"/>
          <w:b/>
          <w:bCs/>
          <w:lang w:eastAsia="sl-SI"/>
        </w:rPr>
        <w:t>Lastniška struktura ponudnika:</w:t>
      </w:r>
    </w:p>
    <w:p w14:paraId="11A4559A" w14:textId="77777777" w:rsidR="00A56FD9" w:rsidRDefault="00A56FD9" w:rsidP="00A56FD9">
      <w:pPr>
        <w:spacing w:after="0" w:line="240" w:lineRule="auto"/>
        <w:rPr>
          <w:rFonts w:ascii="Calibri" w:eastAsia="Times New Roman" w:hAnsi="Calibri" w:cs="Times New Roman"/>
          <w:lang w:eastAsia="sl-SI"/>
        </w:rPr>
      </w:pPr>
    </w:p>
    <w:p w14:paraId="6874ADF7" w14:textId="77777777" w:rsidR="00A56FD9" w:rsidRDefault="00A56FD9" w:rsidP="003639BE">
      <w:pPr>
        <w:pStyle w:val="Odstavekseznama"/>
        <w:numPr>
          <w:ilvl w:val="1"/>
          <w:numId w:val="8"/>
        </w:numPr>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Podatki o udeležbi fizičnih oseb v lastništvu ponudnika:</w:t>
      </w:r>
    </w:p>
    <w:p w14:paraId="5F42BF56" w14:textId="77777777" w:rsidR="00A56FD9" w:rsidRDefault="00A56FD9" w:rsidP="00A56FD9">
      <w:pPr>
        <w:spacing w:after="0" w:line="240" w:lineRule="auto"/>
        <w:rPr>
          <w:rFonts w:ascii="Calibri" w:eastAsia="Times New Roman" w:hAnsi="Calibri" w:cs="Times New Roman"/>
          <w:lang w:eastAsia="sl-SI"/>
        </w:rPr>
      </w:pPr>
    </w:p>
    <w:p w14:paraId="1EB32195"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t>Fizična oseba 1:</w:t>
      </w:r>
    </w:p>
    <w:p w14:paraId="591C14B7" w14:textId="77777777" w:rsidR="00A56FD9" w:rsidRDefault="00A56FD9" w:rsidP="00A56FD9">
      <w:pPr>
        <w:spacing w:after="0" w:line="240" w:lineRule="auto"/>
        <w:rPr>
          <w:rFonts w:ascii="Calibri" w:eastAsia="Times New Roman" w:hAnsi="Calibri" w:cs="Times New Roman"/>
          <w:lang w:eastAsia="sl-SI"/>
        </w:rPr>
      </w:pPr>
    </w:p>
    <w:p w14:paraId="2553842D"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Ime in priimek: __________________________________________________________________________________</w:t>
      </w:r>
    </w:p>
    <w:p w14:paraId="10028812" w14:textId="77777777" w:rsidR="00A56FD9" w:rsidRDefault="00A56FD9" w:rsidP="00A56FD9">
      <w:pPr>
        <w:spacing w:after="0" w:line="240" w:lineRule="auto"/>
        <w:rPr>
          <w:rFonts w:ascii="Calibri" w:eastAsia="Times New Roman" w:hAnsi="Calibri" w:cs="Times New Roman"/>
          <w:lang w:eastAsia="sl-SI"/>
        </w:rPr>
      </w:pPr>
    </w:p>
    <w:p w14:paraId="4C2AC639"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20034E94" w14:textId="77777777" w:rsidR="00A56FD9" w:rsidRDefault="00A56FD9" w:rsidP="00A56FD9">
      <w:pPr>
        <w:spacing w:after="0" w:line="240" w:lineRule="auto"/>
        <w:rPr>
          <w:rFonts w:ascii="Calibri" w:eastAsia="Times New Roman" w:hAnsi="Calibri" w:cs="Times New Roman"/>
          <w:lang w:eastAsia="sl-SI"/>
        </w:rPr>
      </w:pPr>
    </w:p>
    <w:p w14:paraId="39EA3D63"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Delež lastništva ponudnika: ____________________________________________________________</w:t>
      </w:r>
    </w:p>
    <w:p w14:paraId="6A41CC97" w14:textId="77777777" w:rsidR="00A56FD9" w:rsidRDefault="00A56FD9" w:rsidP="00A56FD9">
      <w:pPr>
        <w:spacing w:after="0" w:line="240" w:lineRule="auto"/>
        <w:rPr>
          <w:rFonts w:ascii="Calibri" w:eastAsia="Times New Roman" w:hAnsi="Calibri" w:cs="Times New Roman"/>
          <w:lang w:eastAsia="sl-SI"/>
        </w:rPr>
      </w:pPr>
    </w:p>
    <w:p w14:paraId="79529D96"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t>Fizična oseba 2:</w:t>
      </w:r>
    </w:p>
    <w:p w14:paraId="7174706F" w14:textId="77777777" w:rsidR="00A56FD9" w:rsidRDefault="00A56FD9" w:rsidP="00A56FD9">
      <w:pPr>
        <w:spacing w:after="0" w:line="240" w:lineRule="auto"/>
        <w:rPr>
          <w:rFonts w:ascii="Calibri" w:eastAsia="Times New Roman" w:hAnsi="Calibri" w:cs="Times New Roman"/>
          <w:lang w:eastAsia="sl-SI"/>
        </w:rPr>
      </w:pPr>
    </w:p>
    <w:p w14:paraId="1B0A56BA"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Ime in priimek: __________________________________________________________________________________</w:t>
      </w:r>
    </w:p>
    <w:p w14:paraId="76ADCF8B"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05000D9F" w14:textId="77777777" w:rsidR="00A56FD9" w:rsidRDefault="00A56FD9" w:rsidP="00A56FD9">
      <w:pPr>
        <w:spacing w:after="0" w:line="240" w:lineRule="auto"/>
        <w:rPr>
          <w:rFonts w:ascii="Calibri" w:eastAsia="Times New Roman" w:hAnsi="Calibri" w:cs="Times New Roman"/>
          <w:lang w:eastAsia="sl-SI"/>
        </w:rPr>
      </w:pPr>
    </w:p>
    <w:p w14:paraId="6E1745A1"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Delež lastništva ponudnika: _________________________________________________</w:t>
      </w:r>
    </w:p>
    <w:p w14:paraId="12D3CE0D"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lastRenderedPageBreak/>
        <w:t>Fizična oseba 3:</w:t>
      </w:r>
    </w:p>
    <w:p w14:paraId="62947321" w14:textId="77777777" w:rsidR="00A56FD9" w:rsidRDefault="00A56FD9" w:rsidP="00A56FD9">
      <w:pPr>
        <w:spacing w:after="0" w:line="240" w:lineRule="auto"/>
        <w:rPr>
          <w:rFonts w:ascii="Calibri" w:eastAsia="Times New Roman" w:hAnsi="Calibri" w:cs="Times New Roman"/>
          <w:lang w:eastAsia="sl-SI"/>
        </w:rPr>
      </w:pPr>
    </w:p>
    <w:p w14:paraId="7411B1D8"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Ime in priimek: __________________________________________________________________________________</w:t>
      </w:r>
    </w:p>
    <w:p w14:paraId="65E0AB25" w14:textId="77777777" w:rsidR="00A56FD9" w:rsidRDefault="00A56FD9" w:rsidP="00A56FD9">
      <w:pPr>
        <w:spacing w:after="0" w:line="240" w:lineRule="auto"/>
        <w:rPr>
          <w:rFonts w:ascii="Calibri" w:eastAsia="Times New Roman" w:hAnsi="Calibri" w:cs="Times New Roman"/>
          <w:lang w:eastAsia="sl-SI"/>
        </w:rPr>
      </w:pPr>
    </w:p>
    <w:p w14:paraId="7712980F"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1F606DB0" w14:textId="77777777" w:rsidR="00A56FD9" w:rsidRDefault="00A56FD9" w:rsidP="00A56FD9">
      <w:pPr>
        <w:spacing w:after="0" w:line="240" w:lineRule="auto"/>
        <w:rPr>
          <w:rFonts w:ascii="Calibri" w:eastAsia="Times New Roman" w:hAnsi="Calibri" w:cs="Times New Roman"/>
          <w:lang w:eastAsia="sl-SI"/>
        </w:rPr>
      </w:pPr>
    </w:p>
    <w:p w14:paraId="515CC4B0"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Delež lastništva ponudnika: ____________________________________________________________</w:t>
      </w:r>
    </w:p>
    <w:p w14:paraId="6EF28647"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t>(ustrezno nadaljuj seznam)</w:t>
      </w:r>
    </w:p>
    <w:p w14:paraId="691632AC" w14:textId="77777777" w:rsidR="00A56FD9" w:rsidRDefault="00A56FD9" w:rsidP="00A56FD9">
      <w:pPr>
        <w:spacing w:after="0" w:line="240" w:lineRule="auto"/>
        <w:rPr>
          <w:rFonts w:ascii="Calibri" w:eastAsia="Times New Roman" w:hAnsi="Calibri" w:cs="Times New Roman"/>
          <w:lang w:eastAsia="sl-SI"/>
        </w:rPr>
      </w:pPr>
    </w:p>
    <w:p w14:paraId="13A2EB72" w14:textId="77777777" w:rsidR="00A56FD9" w:rsidRDefault="00A56FD9" w:rsidP="00A56FD9">
      <w:pPr>
        <w:spacing w:after="0" w:line="240" w:lineRule="auto"/>
        <w:rPr>
          <w:rFonts w:ascii="Calibri" w:eastAsia="Times New Roman" w:hAnsi="Calibri" w:cs="Times New Roman"/>
          <w:b/>
          <w:bCs/>
          <w:lang w:eastAsia="sl-SI"/>
        </w:rPr>
      </w:pPr>
    </w:p>
    <w:p w14:paraId="6C2F2AA9" w14:textId="77777777" w:rsidR="00A56FD9" w:rsidRDefault="00A56FD9" w:rsidP="00A56FD9">
      <w:pPr>
        <w:spacing w:after="0" w:line="240" w:lineRule="auto"/>
        <w:rPr>
          <w:rFonts w:ascii="Calibri" w:eastAsia="Times New Roman" w:hAnsi="Calibri" w:cs="Times New Roman"/>
          <w:b/>
          <w:bCs/>
          <w:lang w:eastAsia="sl-SI"/>
        </w:rPr>
      </w:pPr>
      <w:r>
        <w:rPr>
          <w:rFonts w:ascii="Calibri" w:eastAsia="Times New Roman" w:hAnsi="Calibri" w:cs="Times New Roman"/>
          <w:b/>
          <w:bCs/>
          <w:lang w:eastAsia="sl-SI"/>
        </w:rPr>
        <w:t>Podatki o udeležbi pravnih oseb v lastništvu ponudnika</w:t>
      </w:r>
    </w:p>
    <w:p w14:paraId="688482B6" w14:textId="77777777" w:rsidR="00A56FD9" w:rsidRDefault="00A56FD9" w:rsidP="00A56FD9">
      <w:pPr>
        <w:spacing w:after="0" w:line="240" w:lineRule="auto"/>
        <w:rPr>
          <w:rFonts w:ascii="Calibri" w:eastAsia="Times New Roman" w:hAnsi="Calibri" w:cs="Times New Roman"/>
          <w:lang w:eastAsia="sl-SI"/>
        </w:rPr>
      </w:pPr>
    </w:p>
    <w:p w14:paraId="3E9780EB"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Naziv pravne osebe: __________________________________________________________________________________</w:t>
      </w:r>
    </w:p>
    <w:p w14:paraId="55399A6D" w14:textId="77777777" w:rsidR="00A56FD9" w:rsidRDefault="00A56FD9" w:rsidP="00A56FD9">
      <w:pPr>
        <w:spacing w:after="0" w:line="240" w:lineRule="auto"/>
        <w:rPr>
          <w:rFonts w:ascii="Calibri" w:eastAsia="Times New Roman" w:hAnsi="Calibri" w:cs="Times New Roman"/>
          <w:lang w:eastAsia="sl-SI"/>
        </w:rPr>
      </w:pPr>
    </w:p>
    <w:p w14:paraId="1DE62662"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Sedež pravne osebe: __________________________________________________________________________________</w:t>
      </w:r>
    </w:p>
    <w:p w14:paraId="215B4ED3" w14:textId="77777777" w:rsidR="00A56FD9" w:rsidRDefault="00A56FD9" w:rsidP="00A56FD9">
      <w:pPr>
        <w:spacing w:after="0" w:line="240" w:lineRule="auto"/>
        <w:rPr>
          <w:rFonts w:ascii="Calibri" w:eastAsia="Times New Roman" w:hAnsi="Calibri" w:cs="Times New Roman"/>
          <w:lang w:eastAsia="sl-SI"/>
        </w:rPr>
      </w:pPr>
    </w:p>
    <w:p w14:paraId="46EBCA98"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Delež lastništva ponudnika: __________________________________________________________________________________</w:t>
      </w:r>
    </w:p>
    <w:p w14:paraId="5EC8102B" w14:textId="77777777" w:rsidR="00A56FD9" w:rsidRDefault="00A56FD9" w:rsidP="00A56FD9">
      <w:pPr>
        <w:spacing w:after="0" w:line="240" w:lineRule="auto"/>
        <w:rPr>
          <w:rFonts w:ascii="Calibri" w:eastAsia="Times New Roman" w:hAnsi="Calibri" w:cs="Times New Roman"/>
          <w:lang w:eastAsia="sl-SI"/>
        </w:rPr>
      </w:pPr>
    </w:p>
    <w:p w14:paraId="3C21317D"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60746984" w14:textId="77777777" w:rsidR="00A56FD9" w:rsidRDefault="00A56FD9" w:rsidP="00A56FD9">
      <w:pPr>
        <w:spacing w:after="0" w:line="240" w:lineRule="auto"/>
        <w:rPr>
          <w:rFonts w:ascii="Calibri" w:eastAsia="Times New Roman" w:hAnsi="Calibri" w:cs="Times New Roman"/>
          <w:b/>
          <w:bCs/>
          <w:lang w:eastAsia="sl-SI"/>
        </w:rPr>
      </w:pPr>
      <w:r>
        <w:rPr>
          <w:rFonts w:ascii="Calibri" w:eastAsia="Times New Roman" w:hAnsi="Calibri" w:cs="Times New Roman"/>
          <w:b/>
          <w:bCs/>
          <w:lang w:eastAsia="sl-SI"/>
        </w:rPr>
        <w:t>pri čemer je pravna oseba v lasti naslednjih fizičnih oseb:</w:t>
      </w:r>
    </w:p>
    <w:p w14:paraId="6D00D660" w14:textId="77777777" w:rsidR="00A56FD9" w:rsidRDefault="00A56FD9" w:rsidP="00A56FD9">
      <w:pPr>
        <w:spacing w:after="0" w:line="240" w:lineRule="auto"/>
        <w:rPr>
          <w:rFonts w:ascii="Calibri" w:eastAsia="Times New Roman" w:hAnsi="Calibri" w:cs="Times New Roman"/>
          <w:lang w:eastAsia="sl-SI"/>
        </w:rPr>
      </w:pPr>
    </w:p>
    <w:p w14:paraId="542D1084"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Ime in priimek: __________________________________________________________________________________</w:t>
      </w:r>
    </w:p>
    <w:p w14:paraId="5FDF8AAB" w14:textId="77777777" w:rsidR="00A56FD9" w:rsidRDefault="00A56FD9" w:rsidP="00A56FD9">
      <w:pPr>
        <w:spacing w:after="0" w:line="240" w:lineRule="auto"/>
        <w:rPr>
          <w:rFonts w:ascii="Calibri" w:eastAsia="Times New Roman" w:hAnsi="Calibri" w:cs="Times New Roman"/>
          <w:lang w:eastAsia="sl-SI"/>
        </w:rPr>
      </w:pPr>
    </w:p>
    <w:p w14:paraId="1DD79F7C"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740E17F5" w14:textId="77777777" w:rsidR="00A56FD9" w:rsidRDefault="00A56FD9" w:rsidP="00A56FD9">
      <w:pPr>
        <w:spacing w:after="0" w:line="240" w:lineRule="auto"/>
        <w:rPr>
          <w:rFonts w:ascii="Calibri" w:eastAsia="Times New Roman" w:hAnsi="Calibri" w:cs="Times New Roman"/>
          <w:lang w:eastAsia="sl-SI"/>
        </w:rPr>
      </w:pPr>
    </w:p>
    <w:p w14:paraId="5BBA0FE2"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Delež lastništva ponudnika: ____________________________________________________________</w:t>
      </w:r>
    </w:p>
    <w:p w14:paraId="0C0030F0"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t>(ustrezno nadaljuj seznam)</w:t>
      </w:r>
    </w:p>
    <w:p w14:paraId="7E6226E0" w14:textId="77777777" w:rsidR="00A56FD9" w:rsidRDefault="00A56FD9" w:rsidP="00A56FD9">
      <w:pPr>
        <w:spacing w:after="0" w:line="240" w:lineRule="auto"/>
        <w:rPr>
          <w:rFonts w:ascii="Calibri" w:eastAsia="Times New Roman" w:hAnsi="Calibri" w:cs="Times New Roman"/>
          <w:lang w:eastAsia="sl-SI"/>
        </w:rPr>
      </w:pPr>
    </w:p>
    <w:p w14:paraId="167A485A" w14:textId="77777777" w:rsidR="00A56FD9" w:rsidRDefault="00A56FD9" w:rsidP="00A56FD9">
      <w:pPr>
        <w:spacing w:after="0" w:line="240" w:lineRule="auto"/>
        <w:rPr>
          <w:rFonts w:ascii="Calibri" w:eastAsia="Times New Roman" w:hAnsi="Calibri" w:cs="Times New Roman"/>
          <w:lang w:eastAsia="sl-SI"/>
        </w:rPr>
      </w:pPr>
    </w:p>
    <w:p w14:paraId="6C366A9A" w14:textId="77777777" w:rsidR="00A56FD9" w:rsidRDefault="00A56FD9" w:rsidP="00A56FD9">
      <w:pPr>
        <w:spacing w:after="0" w:line="240" w:lineRule="auto"/>
        <w:jc w:val="both"/>
        <w:rPr>
          <w:rFonts w:ascii="Calibri" w:eastAsia="Times New Roman" w:hAnsi="Calibri" w:cs="Times New Roman"/>
          <w:b/>
          <w:bCs/>
          <w:lang w:eastAsia="sl-SI"/>
        </w:rPr>
      </w:pPr>
      <w:r>
        <w:rPr>
          <w:rFonts w:ascii="Calibri" w:eastAsia="Times New Roman" w:hAnsi="Calibri" w:cs="Times New Roman"/>
          <w:b/>
          <w:bCs/>
          <w:lang w:eastAsia="sl-SI"/>
        </w:rPr>
        <w:t>1.2. Podatki o udeležbi družb v lastništvu ponudnika, za katere se po določbah zakona, ki ureja gospodarske družbe, šteje, da so povezane s ponudnikom:</w:t>
      </w:r>
    </w:p>
    <w:p w14:paraId="7EA481D7" w14:textId="77777777" w:rsidR="00A56FD9" w:rsidRDefault="00A56FD9" w:rsidP="00A56FD9">
      <w:pPr>
        <w:spacing w:after="0" w:line="240" w:lineRule="auto"/>
        <w:rPr>
          <w:rFonts w:ascii="Calibri" w:eastAsia="Times New Roman" w:hAnsi="Calibri" w:cs="Times New Roman"/>
          <w:lang w:eastAsia="sl-SI"/>
        </w:rPr>
      </w:pPr>
    </w:p>
    <w:p w14:paraId="08160487"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Naziv pravne osebe: __________________________________________________________________________________</w:t>
      </w:r>
    </w:p>
    <w:p w14:paraId="4FB8666A" w14:textId="77777777" w:rsidR="00A56FD9" w:rsidRDefault="00A56FD9" w:rsidP="00A56FD9">
      <w:pPr>
        <w:spacing w:after="0" w:line="240" w:lineRule="auto"/>
        <w:rPr>
          <w:rFonts w:ascii="Calibri" w:eastAsia="Times New Roman" w:hAnsi="Calibri" w:cs="Times New Roman"/>
          <w:lang w:eastAsia="sl-SI"/>
        </w:rPr>
      </w:pPr>
    </w:p>
    <w:p w14:paraId="703DD343"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Sedež pravne osebe: __________________________________________________________________________________</w:t>
      </w:r>
    </w:p>
    <w:p w14:paraId="0EDE9A9E"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0CDE5AD2"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je v medsebojnem razmerju, v skladu s 527. členom ZGD s pravno osebo:</w:t>
      </w:r>
    </w:p>
    <w:p w14:paraId="494EDF57" w14:textId="77777777" w:rsidR="00A56FD9" w:rsidRDefault="00A56FD9" w:rsidP="00A56FD9">
      <w:pPr>
        <w:spacing w:after="0" w:line="240" w:lineRule="auto"/>
        <w:rPr>
          <w:rFonts w:ascii="Calibri" w:eastAsia="Times New Roman" w:hAnsi="Calibri" w:cs="Times New Roman"/>
          <w:lang w:eastAsia="sl-SI"/>
        </w:rPr>
      </w:pPr>
    </w:p>
    <w:p w14:paraId="71DAD728"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Naziv pravne osebe: __________________________________________________________________________________</w:t>
      </w:r>
    </w:p>
    <w:p w14:paraId="737D0F77" w14:textId="77777777" w:rsidR="00A56FD9" w:rsidRDefault="00A56FD9" w:rsidP="00A56FD9">
      <w:pPr>
        <w:spacing w:after="0" w:line="240" w:lineRule="auto"/>
        <w:rPr>
          <w:rFonts w:ascii="Calibri" w:eastAsia="Times New Roman" w:hAnsi="Calibri" w:cs="Times New Roman"/>
          <w:lang w:eastAsia="sl-SI"/>
        </w:rPr>
      </w:pPr>
    </w:p>
    <w:p w14:paraId="1FC744D7"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Sedež pravne osebe: __________________________________________________________________________________</w:t>
      </w:r>
    </w:p>
    <w:p w14:paraId="3AA8A247" w14:textId="77777777" w:rsidR="00A56FD9" w:rsidRDefault="00A56FD9" w:rsidP="00A56FD9">
      <w:pPr>
        <w:spacing w:after="0" w:line="240" w:lineRule="auto"/>
        <w:rPr>
          <w:rFonts w:ascii="Calibri" w:eastAsia="Times New Roman" w:hAnsi="Calibri" w:cs="Times New Roman"/>
          <w:lang w:eastAsia="sl-SI"/>
        </w:rPr>
      </w:pPr>
    </w:p>
    <w:p w14:paraId="72666424"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5D1CBDED"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povezana na način ___________________________________________________________________</w:t>
      </w:r>
    </w:p>
    <w:p w14:paraId="32AF08E3" w14:textId="77777777" w:rsidR="00A56FD9" w:rsidRDefault="00A56FD9" w:rsidP="00A56FD9">
      <w:pPr>
        <w:spacing w:after="0" w:line="240" w:lineRule="auto"/>
        <w:rPr>
          <w:rFonts w:ascii="Calibri" w:eastAsia="Times New Roman" w:hAnsi="Calibri" w:cs="Times New Roman"/>
          <w:i/>
          <w:iCs/>
          <w:lang w:eastAsia="sl-SI"/>
        </w:rPr>
      </w:pPr>
      <w:r>
        <w:rPr>
          <w:rFonts w:ascii="Calibri" w:eastAsia="Times New Roman" w:hAnsi="Calibri" w:cs="Times New Roman"/>
          <w:i/>
          <w:iCs/>
          <w:lang w:eastAsia="sl-SI"/>
        </w:rPr>
        <w:t>(ustrezno nadaljuj seznam)</w:t>
      </w:r>
    </w:p>
    <w:p w14:paraId="7FF4B37E" w14:textId="77777777" w:rsidR="00A56FD9" w:rsidRDefault="00A56FD9" w:rsidP="00A56FD9">
      <w:pPr>
        <w:spacing w:after="0" w:line="240" w:lineRule="auto"/>
        <w:rPr>
          <w:rFonts w:ascii="Calibri" w:eastAsia="Times New Roman" w:hAnsi="Calibri" w:cs="Times New Roman"/>
          <w:lang w:eastAsia="sl-SI"/>
        </w:rPr>
      </w:pPr>
    </w:p>
    <w:p w14:paraId="6996F077" w14:textId="77777777" w:rsidR="00A56FD9" w:rsidRDefault="00A56FD9" w:rsidP="00A56FD9">
      <w:pPr>
        <w:spacing w:after="0" w:line="240" w:lineRule="auto"/>
        <w:rPr>
          <w:rFonts w:ascii="Calibri" w:eastAsia="Times New Roman" w:hAnsi="Calibri" w:cs="Times New Roman"/>
          <w:lang w:eastAsia="sl-SI"/>
        </w:rPr>
      </w:pPr>
      <w:r>
        <w:rPr>
          <w:rFonts w:ascii="Calibri" w:eastAsia="Times New Roman" w:hAnsi="Calibri" w:cs="Times New Roman"/>
          <w:lang w:eastAsia="sl-SI"/>
        </w:rPr>
        <w:t>Izjavljam, da sem kot fizične osebe - udeležence v lastništvu ponudnika navedel:</w:t>
      </w:r>
    </w:p>
    <w:p w14:paraId="5E9403A2" w14:textId="77777777" w:rsidR="00A56FD9" w:rsidRDefault="00A56FD9" w:rsidP="003639BE">
      <w:pPr>
        <w:pStyle w:val="Odstavekseznama"/>
        <w:numPr>
          <w:ilvl w:val="0"/>
          <w:numId w:val="9"/>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6F5C4819" w14:textId="77777777" w:rsidR="00A56FD9" w:rsidRDefault="00A56FD9" w:rsidP="003639BE">
      <w:pPr>
        <w:pStyle w:val="Odstavekseznama"/>
        <w:numPr>
          <w:ilvl w:val="0"/>
          <w:numId w:val="9"/>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246D6A7" w14:textId="77777777" w:rsidR="00A56FD9" w:rsidRDefault="00A56FD9" w:rsidP="00A56FD9">
      <w:pPr>
        <w:spacing w:after="0" w:line="240" w:lineRule="auto"/>
        <w:rPr>
          <w:rFonts w:ascii="Calibri" w:eastAsia="Times New Roman" w:hAnsi="Calibri" w:cs="Times New Roman"/>
          <w:lang w:eastAsia="sl-SI"/>
        </w:rPr>
      </w:pPr>
    </w:p>
    <w:p w14:paraId="32A589FA" w14:textId="77777777" w:rsidR="00A56FD9" w:rsidRDefault="00A56FD9" w:rsidP="00A56FD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podpisom te izjave jamčim, da v celotni lastniški strukturi ni udeleženih drugih fizičnih in pravnih oseb ter gospodarskih subjektov, za katere se glede na določbe zakona, ki ureja gospodarske družbe, šteje, da so povezane družbe. S podpisom te izjave jamčim za točnost in resničnost podatkov ter se zavedam, da je pogodba v primeru lažne izjave ali neresničnih podatkov o dejstvih v izjavi nična. Zavezujem se, da bom naročnika obvestil o vsaki spremembi posredovanih podatkov.</w:t>
      </w:r>
    </w:p>
    <w:p w14:paraId="13AB1656" w14:textId="77777777" w:rsidR="00A56FD9" w:rsidRDefault="00A56FD9" w:rsidP="00A56FD9">
      <w:pPr>
        <w:spacing w:after="0" w:line="240" w:lineRule="auto"/>
        <w:jc w:val="both"/>
        <w:rPr>
          <w:rFonts w:ascii="Calibri" w:eastAsia="Times New Roman" w:hAnsi="Calibri" w:cs="Times New Roman"/>
          <w:lang w:eastAsia="sl-SI"/>
        </w:rPr>
      </w:pPr>
    </w:p>
    <w:p w14:paraId="2584A4E8" w14:textId="77777777" w:rsidR="00A56FD9" w:rsidRDefault="00A56FD9" w:rsidP="00A56FD9">
      <w:pPr>
        <w:jc w:val="both"/>
        <w:rPr>
          <w:b/>
          <w:bCs/>
        </w:rPr>
      </w:pPr>
      <w:r>
        <w:rPr>
          <w:b/>
          <w:bCs/>
        </w:rPr>
        <w:t>Če ponudnik predloži lažno izjavo oziroma da neresnične podatke o navedenih dejstvih, ima to za posledico ničnost pogodbe.</w:t>
      </w:r>
    </w:p>
    <w:p w14:paraId="6CB70C94" w14:textId="77777777" w:rsidR="00A56FD9" w:rsidRDefault="00A56FD9" w:rsidP="00A56FD9">
      <w:pPr>
        <w:spacing w:after="0" w:line="240" w:lineRule="auto"/>
        <w:rPr>
          <w:rFonts w:ascii="Calibri" w:eastAsia="Times New Roman" w:hAnsi="Calibri" w:cs="Times New Roman"/>
          <w:lang w:eastAsia="sl-SI"/>
        </w:rPr>
      </w:pPr>
    </w:p>
    <w:p w14:paraId="456A81BA" w14:textId="77777777" w:rsidR="00A56FD9" w:rsidRDefault="00A56FD9" w:rsidP="00A56FD9">
      <w:pPr>
        <w:spacing w:after="0" w:line="240" w:lineRule="auto"/>
        <w:rPr>
          <w:rFonts w:ascii="Calibri" w:eastAsia="Times New Roman" w:hAnsi="Calibri" w:cs="Times New Roman"/>
          <w:lang w:eastAsia="sl-SI"/>
        </w:rPr>
      </w:pPr>
    </w:p>
    <w:tbl>
      <w:tblPr>
        <w:tblStyle w:val="Tabelamre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56FD9" w14:paraId="47EFA108" w14:textId="77777777" w:rsidTr="00A56FD9">
        <w:tc>
          <w:tcPr>
            <w:tcW w:w="4673" w:type="dxa"/>
            <w:hideMark/>
          </w:tcPr>
          <w:p w14:paraId="21FF8F12" w14:textId="77777777" w:rsidR="00A56FD9" w:rsidRDefault="00A56FD9">
            <w:pPr>
              <w:jc w:val="both"/>
              <w:rPr>
                <w:lang w:eastAsia="zh-CN"/>
              </w:rPr>
            </w:pPr>
            <w:r>
              <w:rPr>
                <w:lang w:eastAsia="zh-CN"/>
              </w:rPr>
              <w:t>Kraj in datum</w:t>
            </w:r>
          </w:p>
        </w:tc>
        <w:tc>
          <w:tcPr>
            <w:tcW w:w="4673" w:type="dxa"/>
            <w:hideMark/>
          </w:tcPr>
          <w:p w14:paraId="6420587D" w14:textId="77777777" w:rsidR="00A56FD9" w:rsidRDefault="00A56FD9">
            <w:pPr>
              <w:jc w:val="both"/>
              <w:rPr>
                <w:lang w:eastAsia="zh-CN"/>
              </w:rPr>
            </w:pPr>
            <w:r>
              <w:rPr>
                <w:lang w:eastAsia="zh-CN"/>
              </w:rPr>
              <w:t>Ime in priimek zakonitega zastopnika</w:t>
            </w:r>
          </w:p>
        </w:tc>
      </w:tr>
      <w:tr w:rsidR="00A56FD9" w14:paraId="36A7B362" w14:textId="77777777" w:rsidTr="00A56FD9">
        <w:tc>
          <w:tcPr>
            <w:tcW w:w="4673" w:type="dxa"/>
          </w:tcPr>
          <w:p w14:paraId="4F017FC7" w14:textId="77777777" w:rsidR="00A56FD9" w:rsidRDefault="00A56FD9">
            <w:pPr>
              <w:jc w:val="both"/>
              <w:rPr>
                <w:lang w:eastAsia="zh-CN"/>
              </w:rPr>
            </w:pPr>
          </w:p>
        </w:tc>
        <w:tc>
          <w:tcPr>
            <w:tcW w:w="4673" w:type="dxa"/>
          </w:tcPr>
          <w:p w14:paraId="078FE743" w14:textId="77777777" w:rsidR="00A56FD9" w:rsidRDefault="00A56FD9">
            <w:pPr>
              <w:jc w:val="both"/>
              <w:rPr>
                <w:lang w:eastAsia="zh-CN"/>
              </w:rPr>
            </w:pPr>
          </w:p>
        </w:tc>
      </w:tr>
      <w:tr w:rsidR="00A56FD9" w14:paraId="24A1FC46" w14:textId="77777777" w:rsidTr="00A56FD9">
        <w:tc>
          <w:tcPr>
            <w:tcW w:w="4673" w:type="dxa"/>
            <w:hideMark/>
          </w:tcPr>
          <w:p w14:paraId="5A99795D" w14:textId="77777777" w:rsidR="00A56FD9" w:rsidRDefault="00A56FD9">
            <w:pPr>
              <w:jc w:val="both"/>
              <w:rPr>
                <w:lang w:eastAsia="zh-CN"/>
              </w:rPr>
            </w:pPr>
            <w:r>
              <w:rPr>
                <w:lang w:eastAsia="zh-CN"/>
              </w:rPr>
              <w:t>_______________________________________</w:t>
            </w:r>
          </w:p>
        </w:tc>
        <w:tc>
          <w:tcPr>
            <w:tcW w:w="4673" w:type="dxa"/>
            <w:hideMark/>
          </w:tcPr>
          <w:p w14:paraId="4CD1B88E" w14:textId="77777777" w:rsidR="00A56FD9" w:rsidRDefault="00A56FD9">
            <w:pPr>
              <w:jc w:val="both"/>
              <w:rPr>
                <w:lang w:eastAsia="zh-CN"/>
              </w:rPr>
            </w:pPr>
            <w:r>
              <w:rPr>
                <w:lang w:eastAsia="zh-CN"/>
              </w:rPr>
              <w:t>_______________________________________</w:t>
            </w:r>
          </w:p>
        </w:tc>
      </w:tr>
      <w:tr w:rsidR="00A56FD9" w14:paraId="465F2A82" w14:textId="77777777" w:rsidTr="00A56FD9">
        <w:tc>
          <w:tcPr>
            <w:tcW w:w="4673" w:type="dxa"/>
          </w:tcPr>
          <w:p w14:paraId="7557D75A" w14:textId="77777777" w:rsidR="00A56FD9" w:rsidRDefault="00A56FD9">
            <w:pPr>
              <w:jc w:val="both"/>
              <w:rPr>
                <w:lang w:eastAsia="zh-CN"/>
              </w:rPr>
            </w:pPr>
          </w:p>
        </w:tc>
        <w:tc>
          <w:tcPr>
            <w:tcW w:w="4673" w:type="dxa"/>
          </w:tcPr>
          <w:p w14:paraId="45ED944D" w14:textId="77777777" w:rsidR="00A56FD9" w:rsidRDefault="00A56FD9">
            <w:pPr>
              <w:jc w:val="both"/>
              <w:rPr>
                <w:lang w:eastAsia="zh-CN"/>
              </w:rPr>
            </w:pPr>
          </w:p>
        </w:tc>
      </w:tr>
      <w:tr w:rsidR="00A56FD9" w14:paraId="144EC9F7" w14:textId="77777777" w:rsidTr="00A56FD9">
        <w:tc>
          <w:tcPr>
            <w:tcW w:w="4673" w:type="dxa"/>
          </w:tcPr>
          <w:p w14:paraId="4BEEA394" w14:textId="77777777" w:rsidR="00A56FD9" w:rsidRDefault="00A56FD9">
            <w:pPr>
              <w:jc w:val="both"/>
              <w:rPr>
                <w:lang w:eastAsia="zh-CN"/>
              </w:rPr>
            </w:pPr>
          </w:p>
        </w:tc>
        <w:tc>
          <w:tcPr>
            <w:tcW w:w="4673" w:type="dxa"/>
            <w:hideMark/>
          </w:tcPr>
          <w:p w14:paraId="1D064341" w14:textId="77777777" w:rsidR="00A56FD9" w:rsidRDefault="00A56FD9">
            <w:pPr>
              <w:jc w:val="both"/>
              <w:rPr>
                <w:lang w:eastAsia="zh-CN"/>
              </w:rPr>
            </w:pPr>
            <w:r>
              <w:rPr>
                <w:lang w:eastAsia="zh-CN"/>
              </w:rPr>
              <w:t>Podpis zakonitega zastopnika</w:t>
            </w:r>
          </w:p>
        </w:tc>
      </w:tr>
      <w:tr w:rsidR="00A56FD9" w14:paraId="1971F11F" w14:textId="77777777" w:rsidTr="00A56FD9">
        <w:tc>
          <w:tcPr>
            <w:tcW w:w="4673" w:type="dxa"/>
          </w:tcPr>
          <w:p w14:paraId="2DA6C8CC" w14:textId="77777777" w:rsidR="00A56FD9" w:rsidRDefault="00A56FD9">
            <w:pPr>
              <w:jc w:val="both"/>
              <w:rPr>
                <w:lang w:eastAsia="zh-CN"/>
              </w:rPr>
            </w:pPr>
          </w:p>
        </w:tc>
        <w:tc>
          <w:tcPr>
            <w:tcW w:w="4673" w:type="dxa"/>
          </w:tcPr>
          <w:p w14:paraId="7271F932" w14:textId="77777777" w:rsidR="00A56FD9" w:rsidRDefault="00A56FD9">
            <w:pPr>
              <w:jc w:val="both"/>
              <w:rPr>
                <w:lang w:eastAsia="zh-CN"/>
              </w:rPr>
            </w:pPr>
          </w:p>
        </w:tc>
      </w:tr>
      <w:tr w:rsidR="00A56FD9" w14:paraId="6557703E" w14:textId="77777777" w:rsidTr="00A56FD9">
        <w:tc>
          <w:tcPr>
            <w:tcW w:w="4673" w:type="dxa"/>
          </w:tcPr>
          <w:p w14:paraId="433BF2C6" w14:textId="77777777" w:rsidR="00A56FD9" w:rsidRDefault="00A56FD9">
            <w:pPr>
              <w:jc w:val="both"/>
              <w:rPr>
                <w:lang w:eastAsia="zh-CN"/>
              </w:rPr>
            </w:pPr>
          </w:p>
        </w:tc>
        <w:tc>
          <w:tcPr>
            <w:tcW w:w="4673" w:type="dxa"/>
            <w:hideMark/>
          </w:tcPr>
          <w:p w14:paraId="6DDD7ED4" w14:textId="77777777" w:rsidR="00A56FD9" w:rsidRDefault="00A56FD9">
            <w:pPr>
              <w:jc w:val="both"/>
              <w:rPr>
                <w:lang w:eastAsia="zh-CN"/>
              </w:rPr>
            </w:pPr>
            <w:r>
              <w:rPr>
                <w:lang w:eastAsia="zh-CN"/>
              </w:rPr>
              <w:t>_______________________________________</w:t>
            </w:r>
          </w:p>
        </w:tc>
      </w:tr>
      <w:tr w:rsidR="00A56FD9" w14:paraId="5FC45496" w14:textId="77777777" w:rsidTr="00A56FD9">
        <w:tc>
          <w:tcPr>
            <w:tcW w:w="4673" w:type="dxa"/>
          </w:tcPr>
          <w:p w14:paraId="6679E3A5" w14:textId="77777777" w:rsidR="00A56FD9" w:rsidRDefault="00A56FD9">
            <w:pPr>
              <w:jc w:val="both"/>
              <w:rPr>
                <w:lang w:eastAsia="zh-CN"/>
              </w:rPr>
            </w:pPr>
          </w:p>
        </w:tc>
        <w:tc>
          <w:tcPr>
            <w:tcW w:w="4673" w:type="dxa"/>
          </w:tcPr>
          <w:p w14:paraId="6D1F2B12" w14:textId="77777777" w:rsidR="00A56FD9" w:rsidRDefault="00A56FD9">
            <w:pPr>
              <w:jc w:val="both"/>
              <w:rPr>
                <w:lang w:eastAsia="zh-CN"/>
              </w:rPr>
            </w:pPr>
          </w:p>
        </w:tc>
      </w:tr>
      <w:tr w:rsidR="00A56FD9" w14:paraId="481395E8" w14:textId="77777777" w:rsidTr="00A56FD9">
        <w:tc>
          <w:tcPr>
            <w:tcW w:w="4673" w:type="dxa"/>
          </w:tcPr>
          <w:p w14:paraId="09EDF2DC" w14:textId="77777777" w:rsidR="00A56FD9" w:rsidRDefault="00A56FD9">
            <w:pPr>
              <w:jc w:val="both"/>
              <w:rPr>
                <w:lang w:eastAsia="zh-CN"/>
              </w:rPr>
            </w:pPr>
          </w:p>
        </w:tc>
        <w:tc>
          <w:tcPr>
            <w:tcW w:w="4673" w:type="dxa"/>
            <w:hideMark/>
          </w:tcPr>
          <w:p w14:paraId="088A98C6" w14:textId="77777777" w:rsidR="00A56FD9" w:rsidRDefault="00A56FD9">
            <w:pPr>
              <w:jc w:val="both"/>
              <w:rPr>
                <w:lang w:eastAsia="zh-CN"/>
              </w:rPr>
            </w:pPr>
            <w:r>
              <w:rPr>
                <w:lang w:eastAsia="zh-CN"/>
              </w:rPr>
              <w:t>Žig podjetja oz. ponudnika</w:t>
            </w:r>
          </w:p>
        </w:tc>
      </w:tr>
      <w:tr w:rsidR="00A56FD9" w14:paraId="759A2C93" w14:textId="77777777" w:rsidTr="00A56FD9">
        <w:tc>
          <w:tcPr>
            <w:tcW w:w="4673" w:type="dxa"/>
          </w:tcPr>
          <w:p w14:paraId="326AC50A" w14:textId="77777777" w:rsidR="00A56FD9" w:rsidRDefault="00A56FD9">
            <w:pPr>
              <w:jc w:val="both"/>
              <w:rPr>
                <w:lang w:eastAsia="zh-CN"/>
              </w:rPr>
            </w:pPr>
          </w:p>
        </w:tc>
        <w:tc>
          <w:tcPr>
            <w:tcW w:w="4673" w:type="dxa"/>
          </w:tcPr>
          <w:p w14:paraId="4515EFB8" w14:textId="77777777" w:rsidR="00A56FD9" w:rsidRDefault="00A56FD9">
            <w:pPr>
              <w:jc w:val="both"/>
              <w:rPr>
                <w:lang w:eastAsia="zh-CN"/>
              </w:rPr>
            </w:pPr>
          </w:p>
        </w:tc>
      </w:tr>
      <w:tr w:rsidR="00A56FD9" w14:paraId="0C2D2E30" w14:textId="77777777" w:rsidTr="00A56FD9">
        <w:tc>
          <w:tcPr>
            <w:tcW w:w="4673" w:type="dxa"/>
          </w:tcPr>
          <w:p w14:paraId="36ACEF3A" w14:textId="77777777" w:rsidR="00A56FD9" w:rsidRDefault="00A56FD9">
            <w:pPr>
              <w:jc w:val="both"/>
              <w:rPr>
                <w:lang w:eastAsia="zh-CN"/>
              </w:rPr>
            </w:pPr>
          </w:p>
        </w:tc>
        <w:tc>
          <w:tcPr>
            <w:tcW w:w="4673" w:type="dxa"/>
            <w:hideMark/>
          </w:tcPr>
          <w:p w14:paraId="2362463C" w14:textId="77777777" w:rsidR="00A56FD9" w:rsidRDefault="00A56FD9">
            <w:pPr>
              <w:jc w:val="both"/>
              <w:rPr>
                <w:lang w:eastAsia="zh-CN"/>
              </w:rPr>
            </w:pPr>
            <w:r>
              <w:rPr>
                <w:lang w:eastAsia="zh-CN"/>
              </w:rPr>
              <w:t>______________________________________</w:t>
            </w:r>
          </w:p>
        </w:tc>
      </w:tr>
    </w:tbl>
    <w:p w14:paraId="3C51985E" w14:textId="77777777" w:rsidR="00A56FD9" w:rsidRDefault="00A56FD9" w:rsidP="00A56FD9">
      <w:pPr>
        <w:spacing w:after="0" w:line="240" w:lineRule="auto"/>
        <w:jc w:val="both"/>
        <w:rPr>
          <w:rFonts w:ascii="Calibri" w:eastAsia="Times New Roman" w:hAnsi="Calibri" w:cs="Times New Roman"/>
          <w:lang w:eastAsia="sl-SI"/>
        </w:rPr>
      </w:pPr>
    </w:p>
    <w:p w14:paraId="214F1914" w14:textId="77777777" w:rsidR="00A56FD9" w:rsidRDefault="00A56FD9" w:rsidP="00A56FD9">
      <w:pPr>
        <w:rPr>
          <w:rFonts w:ascii="Calibri" w:eastAsia="Times New Roman" w:hAnsi="Calibri" w:cs="Times New Roman"/>
          <w:lang w:eastAsia="sl-SI"/>
        </w:rPr>
      </w:pPr>
    </w:p>
    <w:p w14:paraId="7281E051" w14:textId="77777777" w:rsidR="00A56FD9" w:rsidRDefault="00A56FD9" w:rsidP="00A56FD9">
      <w:pPr>
        <w:rPr>
          <w:rFonts w:ascii="Calibri" w:eastAsia="Times New Roman" w:hAnsi="Calibri" w:cs="Times New Roman"/>
          <w:lang w:eastAsia="sl-SI"/>
        </w:rPr>
      </w:pPr>
    </w:p>
    <w:p w14:paraId="7E717161" w14:textId="5509777F" w:rsidR="00A56FD9" w:rsidRDefault="00A56FD9">
      <w:pPr>
        <w:rPr>
          <w:rFonts w:ascii="Calibri" w:eastAsia="Times New Roman" w:hAnsi="Calibri" w:cs="Times New Roman"/>
          <w:lang w:eastAsia="sl-SI"/>
        </w:rPr>
      </w:pPr>
      <w:r>
        <w:rPr>
          <w:rFonts w:ascii="Calibri" w:eastAsia="Times New Roman" w:hAnsi="Calibri" w:cs="Times New Roman"/>
          <w:lang w:eastAsia="sl-SI"/>
        </w:rPr>
        <w:br w:type="page"/>
      </w:r>
    </w:p>
    <w:p w14:paraId="7670DDC3" w14:textId="1072D7AA"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807993">
        <w:rPr>
          <w:rFonts w:asciiTheme="minorHAnsi" w:hAnsiTheme="minorHAnsi" w:cstheme="minorHAnsi"/>
        </w:rPr>
        <w:t>3</w:t>
      </w:r>
    </w:p>
    <w:p w14:paraId="6C0A1F43" w14:textId="77777777" w:rsidR="003032EE" w:rsidRDefault="003032EE" w:rsidP="005752EF">
      <w:pPr>
        <w:pStyle w:val="Brezrazmikov"/>
        <w:jc w:val="right"/>
        <w:rPr>
          <w:rFonts w:asciiTheme="minorHAnsi" w:hAnsiTheme="minorHAnsi" w:cstheme="minorHAnsi"/>
        </w:rPr>
      </w:pPr>
    </w:p>
    <w:p w14:paraId="62F87D3F" w14:textId="77777777" w:rsidR="00C37143" w:rsidRPr="00C37143" w:rsidRDefault="00C37143" w:rsidP="00C37143">
      <w:pPr>
        <w:spacing w:line="256" w:lineRule="auto"/>
        <w:jc w:val="center"/>
        <w:outlineLvl w:val="0"/>
        <w:rPr>
          <w:rFonts w:ascii="Calibri" w:eastAsia="Calibri" w:hAnsi="Calibri" w:cs="Times New Roman"/>
        </w:rPr>
      </w:pPr>
      <w:bookmarkStart w:id="17" w:name="_Hlk89854857"/>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14:paraId="78BC6B27" w14:textId="7781598A" w:rsidR="004D5D10" w:rsidRDefault="00C37143" w:rsidP="00B05A81">
      <w:pPr>
        <w:spacing w:after="0" w:line="240" w:lineRule="auto"/>
        <w:jc w:val="center"/>
        <w:rPr>
          <w:rFonts w:ascii="Trebuchet MS" w:eastAsia="Times New Roman" w:hAnsi="Trebuchet MS" w:cs="Times New Roman"/>
          <w:b/>
          <w:lang w:eastAsia="sl-SI"/>
        </w:rPr>
      </w:pPr>
      <w:r w:rsidRPr="00D80537">
        <w:rPr>
          <w:rFonts w:ascii="Trebuchet MS" w:eastAsia="Times New Roman" w:hAnsi="Trebuchet MS" w:cs="Times New Roman"/>
          <w:b/>
          <w:lang w:eastAsia="sl-SI"/>
        </w:rPr>
        <w:t>POGODBA št.</w:t>
      </w:r>
      <w:r w:rsidR="00AA2660" w:rsidRPr="00D80537">
        <w:rPr>
          <w:rFonts w:ascii="Trebuchet MS" w:eastAsia="Times New Roman" w:hAnsi="Trebuchet MS" w:cs="Times New Roman"/>
          <w:b/>
          <w:lang w:eastAsia="sl-SI"/>
        </w:rPr>
        <w:t xml:space="preserve"> </w:t>
      </w:r>
      <w:r w:rsidR="005F4AF2" w:rsidRPr="00D80537">
        <w:rPr>
          <w:rFonts w:ascii="Trebuchet MS" w:eastAsia="Times New Roman" w:hAnsi="Trebuchet MS" w:cs="Times New Roman"/>
          <w:b/>
          <w:lang w:eastAsia="sl-SI"/>
        </w:rPr>
        <w:t>JNGD</w:t>
      </w:r>
      <w:r w:rsidRPr="00D80537">
        <w:rPr>
          <w:rFonts w:ascii="Trebuchet MS" w:eastAsia="Times New Roman" w:hAnsi="Trebuchet MS" w:cs="Times New Roman"/>
          <w:b/>
          <w:lang w:eastAsia="sl-SI"/>
        </w:rPr>
        <w:t>_____/20</w:t>
      </w:r>
      <w:r w:rsidR="00FE7894" w:rsidRPr="00D80537">
        <w:rPr>
          <w:rFonts w:ascii="Trebuchet MS" w:eastAsia="Times New Roman" w:hAnsi="Trebuchet MS" w:cs="Times New Roman"/>
          <w:b/>
          <w:lang w:eastAsia="sl-SI"/>
        </w:rPr>
        <w:t>2</w:t>
      </w:r>
      <w:r w:rsidR="005F4AF2" w:rsidRPr="00D80537">
        <w:rPr>
          <w:rFonts w:ascii="Trebuchet MS" w:eastAsia="Times New Roman" w:hAnsi="Trebuchet MS" w:cs="Times New Roman"/>
          <w:b/>
          <w:lang w:eastAsia="sl-SI"/>
        </w:rPr>
        <w:t>1</w:t>
      </w:r>
      <w:bookmarkEnd w:id="17"/>
    </w:p>
    <w:p w14:paraId="3854FEEA" w14:textId="77777777" w:rsidR="00B05A81" w:rsidRPr="00B05A81" w:rsidRDefault="00B05A81" w:rsidP="00B05A81">
      <w:pPr>
        <w:spacing w:after="0" w:line="240" w:lineRule="auto"/>
        <w:jc w:val="center"/>
        <w:rPr>
          <w:rFonts w:ascii="Trebuchet MS" w:eastAsia="Times New Roman" w:hAnsi="Trebuchet MS" w:cs="Times New Roman"/>
          <w:b/>
          <w:lang w:eastAsia="sl-SI"/>
        </w:rPr>
      </w:pPr>
    </w:p>
    <w:p w14:paraId="19F7BEBE" w14:textId="62B188AD" w:rsidR="004D5D10" w:rsidRPr="004D5D10" w:rsidRDefault="004D5D10" w:rsidP="004D5D10">
      <w:pPr>
        <w:autoSpaceDE w:val="0"/>
        <w:autoSpaceDN w:val="0"/>
        <w:adjustRightInd w:val="0"/>
        <w:spacing w:after="0" w:line="240" w:lineRule="auto"/>
        <w:jc w:val="center"/>
        <w:rPr>
          <w:rFonts w:cstheme="minorHAnsi"/>
          <w:b/>
          <w:lang w:eastAsia="sl-SI"/>
        </w:rPr>
      </w:pPr>
      <w:bookmarkStart w:id="18" w:name="_Hlk85710756"/>
      <w:r w:rsidRPr="004D5D10">
        <w:rPr>
          <w:rFonts w:cstheme="minorHAnsi"/>
          <w:b/>
          <w:lang w:eastAsia="sl-SI"/>
        </w:rPr>
        <w:t>»</w:t>
      </w:r>
      <w:proofErr w:type="spellStart"/>
      <w:r w:rsidR="00B05A81" w:rsidRPr="00B05A81">
        <w:rPr>
          <w:rFonts w:cstheme="minorHAnsi"/>
          <w:b/>
          <w:lang w:eastAsia="sl-SI"/>
        </w:rPr>
        <w:t>Recikel</w:t>
      </w:r>
      <w:proofErr w:type="spellEnd"/>
      <w:r w:rsidR="00B05A81" w:rsidRPr="00B05A81">
        <w:rPr>
          <w:rFonts w:cstheme="minorHAnsi"/>
          <w:b/>
          <w:lang w:eastAsia="sl-SI"/>
        </w:rPr>
        <w:t xml:space="preserve"> blata - CČN Celje</w:t>
      </w:r>
      <w:r w:rsidRPr="004D5D10">
        <w:rPr>
          <w:rFonts w:cstheme="minorHAnsi"/>
          <w:b/>
          <w:lang w:eastAsia="sl-SI"/>
        </w:rPr>
        <w:t>«</w:t>
      </w:r>
    </w:p>
    <w:bookmarkEnd w:id="18"/>
    <w:p w14:paraId="505D4681" w14:textId="77777777" w:rsidR="004D5D10" w:rsidRPr="004D5D10" w:rsidRDefault="004D5D10" w:rsidP="004D5D10">
      <w:pPr>
        <w:autoSpaceDE w:val="0"/>
        <w:autoSpaceDN w:val="0"/>
        <w:adjustRightInd w:val="0"/>
        <w:spacing w:after="0" w:line="240" w:lineRule="auto"/>
        <w:jc w:val="center"/>
        <w:rPr>
          <w:rFonts w:cstheme="minorHAnsi"/>
          <w:color w:val="000000"/>
          <w:lang w:eastAsia="sl-SI"/>
        </w:rPr>
      </w:pPr>
    </w:p>
    <w:p w14:paraId="2566A7A5"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r w:rsidRPr="004D5D10">
        <w:rPr>
          <w:rFonts w:cstheme="minorHAnsi"/>
          <w:color w:val="000000"/>
          <w:lang w:eastAsia="sl-SI"/>
        </w:rPr>
        <w:t xml:space="preserve">ki jo sklenejo: </w:t>
      </w:r>
    </w:p>
    <w:p w14:paraId="6E3A242E" w14:textId="77777777" w:rsidR="004D5D10" w:rsidRPr="004D5D10" w:rsidRDefault="004D5D10" w:rsidP="004D5D10">
      <w:pPr>
        <w:autoSpaceDE w:val="0"/>
        <w:autoSpaceDN w:val="0"/>
        <w:adjustRightInd w:val="0"/>
        <w:spacing w:after="0" w:line="240" w:lineRule="auto"/>
        <w:jc w:val="both"/>
        <w:rPr>
          <w:rFonts w:cstheme="minorHAnsi"/>
          <w:b/>
        </w:rPr>
      </w:pPr>
    </w:p>
    <w:p w14:paraId="478ADE3D" w14:textId="77777777" w:rsidR="004D5D10" w:rsidRPr="004D5D10" w:rsidRDefault="004D5D10" w:rsidP="004D5D10">
      <w:pPr>
        <w:autoSpaceDE w:val="0"/>
        <w:autoSpaceDN w:val="0"/>
        <w:adjustRightInd w:val="0"/>
        <w:spacing w:after="0" w:line="240" w:lineRule="auto"/>
        <w:jc w:val="both"/>
        <w:rPr>
          <w:rFonts w:cstheme="minorHAnsi"/>
          <w:b/>
        </w:rPr>
      </w:pPr>
      <w:r w:rsidRPr="004D5D10">
        <w:rPr>
          <w:rFonts w:cstheme="minorHAnsi"/>
          <w:b/>
        </w:rPr>
        <w:t>NAROČNIK:</w:t>
      </w:r>
    </w:p>
    <w:p w14:paraId="357CA8CC" w14:textId="77777777" w:rsidR="004D5D10" w:rsidRPr="004D5D10" w:rsidRDefault="004D5D10" w:rsidP="004D5D10">
      <w:pPr>
        <w:spacing w:after="0" w:line="240" w:lineRule="auto"/>
        <w:jc w:val="both"/>
        <w:rPr>
          <w:rFonts w:eastAsia="Calibri" w:cstheme="minorHAnsi"/>
        </w:rPr>
      </w:pPr>
      <w:r w:rsidRPr="004D5D10">
        <w:rPr>
          <w:rFonts w:cstheme="minorHAnsi"/>
        </w:rPr>
        <w:t>MESTNA OBČINA CELJE, Trg celjskih knezov 9, 3000 Celje, matična št.: 5880360000, davčna št.: SI 56012390, ki jo zastopa župan Bojan Šrot</w:t>
      </w:r>
      <w:r w:rsidRPr="004D5D10">
        <w:rPr>
          <w:rFonts w:eastAsia="Calibri" w:cstheme="minorHAnsi"/>
        </w:rPr>
        <w:t xml:space="preserve"> </w:t>
      </w:r>
    </w:p>
    <w:p w14:paraId="0A645D66"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(v nadaljevanju: </w:t>
      </w:r>
      <w:r w:rsidRPr="004D5D10">
        <w:rPr>
          <w:rFonts w:eastAsia="Calibri" w:cstheme="minorHAnsi"/>
          <w:b/>
        </w:rPr>
        <w:t>naročnik</w:t>
      </w:r>
      <w:r w:rsidRPr="004D5D10">
        <w:rPr>
          <w:rFonts w:eastAsia="Calibri" w:cstheme="minorHAnsi"/>
        </w:rPr>
        <w:t xml:space="preserve">) </w:t>
      </w:r>
    </w:p>
    <w:p w14:paraId="475FC9E0" w14:textId="77777777" w:rsidR="004D5D10" w:rsidRPr="004D5D10" w:rsidRDefault="004D5D10" w:rsidP="004D5D10">
      <w:pPr>
        <w:autoSpaceDE w:val="0"/>
        <w:autoSpaceDN w:val="0"/>
        <w:adjustRightInd w:val="0"/>
        <w:spacing w:after="0" w:line="240" w:lineRule="auto"/>
        <w:jc w:val="both"/>
        <w:rPr>
          <w:rFonts w:eastAsia="Times New Roman" w:cstheme="minorHAnsi"/>
        </w:rPr>
      </w:pPr>
    </w:p>
    <w:p w14:paraId="40D07C94" w14:textId="7B8C2477" w:rsidR="004D5D10" w:rsidRPr="004D5D10" w:rsidRDefault="004D5D10" w:rsidP="004D5D10">
      <w:pPr>
        <w:autoSpaceDE w:val="0"/>
        <w:autoSpaceDN w:val="0"/>
        <w:adjustRightInd w:val="0"/>
        <w:spacing w:after="0" w:line="240" w:lineRule="auto"/>
        <w:jc w:val="both"/>
        <w:rPr>
          <w:rFonts w:cstheme="minorHAnsi"/>
        </w:rPr>
      </w:pPr>
      <w:r w:rsidRPr="004D5D10">
        <w:rPr>
          <w:rFonts w:cstheme="minorHAnsi"/>
        </w:rPr>
        <w:t xml:space="preserve">ki jo po javnem pooblastilu </w:t>
      </w:r>
      <w:r w:rsidR="004245B7" w:rsidRPr="00CD00FA">
        <w:rPr>
          <w:rFonts w:ascii="Calibri" w:hAnsi="Calibri"/>
        </w:rPr>
        <w:t xml:space="preserve">(Odlok o spremembah v javnem podjetju Vodovod – kanalizacija </w:t>
      </w:r>
      <w:proofErr w:type="spellStart"/>
      <w:r w:rsidR="004245B7" w:rsidRPr="00CD00FA">
        <w:rPr>
          <w:rFonts w:ascii="Calibri" w:hAnsi="Calibri"/>
        </w:rPr>
        <w:t>d.o.o</w:t>
      </w:r>
      <w:proofErr w:type="spellEnd"/>
      <w:r w:rsidR="004245B7" w:rsidRPr="00CD00FA">
        <w:rPr>
          <w:rFonts w:ascii="Calibri" w:hAnsi="Calibri"/>
        </w:rPr>
        <w:t>., Uradni list RS, št. 117/00, 106/09 in 84/12, 83/13)</w:t>
      </w:r>
      <w:r w:rsidR="004245B7">
        <w:rPr>
          <w:rFonts w:ascii="Calibri" w:hAnsi="Calibri"/>
        </w:rPr>
        <w:t xml:space="preserve"> </w:t>
      </w:r>
      <w:r w:rsidRPr="004D5D10">
        <w:rPr>
          <w:rFonts w:cstheme="minorHAnsi"/>
        </w:rPr>
        <w:t xml:space="preserve">zastopa, </w:t>
      </w:r>
    </w:p>
    <w:p w14:paraId="19480A51" w14:textId="77777777" w:rsidR="004D5D10" w:rsidRPr="004D5D10" w:rsidRDefault="004D5D10" w:rsidP="004D5D10">
      <w:pPr>
        <w:spacing w:after="0" w:line="240" w:lineRule="auto"/>
        <w:jc w:val="both"/>
        <w:rPr>
          <w:rFonts w:cstheme="minorHAnsi"/>
        </w:rPr>
      </w:pPr>
    </w:p>
    <w:p w14:paraId="7BC08303" w14:textId="4A5FE29D" w:rsidR="004D5D10" w:rsidRPr="004D5D10" w:rsidRDefault="004D5D10" w:rsidP="004D5D10">
      <w:pPr>
        <w:spacing w:after="0" w:line="240" w:lineRule="auto"/>
        <w:jc w:val="both"/>
        <w:rPr>
          <w:rFonts w:cstheme="minorHAnsi"/>
          <w:b/>
        </w:rPr>
      </w:pPr>
      <w:r w:rsidRPr="004D5D10">
        <w:rPr>
          <w:rFonts w:cstheme="minorHAnsi"/>
          <w:b/>
        </w:rPr>
        <w:t>PLAČNIK:</w:t>
      </w:r>
    </w:p>
    <w:p w14:paraId="236F1622" w14:textId="77777777" w:rsidR="004D5D10" w:rsidRPr="004D5D10" w:rsidRDefault="004D5D10" w:rsidP="004D5D10">
      <w:pPr>
        <w:tabs>
          <w:tab w:val="left" w:pos="2109"/>
          <w:tab w:val="left" w:pos="6804"/>
        </w:tabs>
        <w:spacing w:after="0" w:line="240" w:lineRule="auto"/>
        <w:jc w:val="both"/>
        <w:rPr>
          <w:rFonts w:cstheme="minorHAnsi"/>
        </w:rPr>
      </w:pPr>
      <w:r w:rsidRPr="004D5D10">
        <w:rPr>
          <w:rFonts w:cstheme="minorHAnsi"/>
        </w:rPr>
        <w:t xml:space="preserve">VODOVOD - KANALIZACIJA javno podjetje, </w:t>
      </w:r>
      <w:proofErr w:type="spellStart"/>
      <w:r w:rsidRPr="004D5D10">
        <w:rPr>
          <w:rFonts w:cstheme="minorHAnsi"/>
        </w:rPr>
        <w:t>d.o.o</w:t>
      </w:r>
      <w:proofErr w:type="spellEnd"/>
      <w:r w:rsidRPr="004D5D10">
        <w:rPr>
          <w:rFonts w:cstheme="minorHAnsi"/>
        </w:rPr>
        <w:t>., Lava 2a, 3000 Celje, matična št. 5914540000, davčna št. SI45804109, ki ga zastopa direktor mag. Marko Cvikl</w:t>
      </w:r>
    </w:p>
    <w:p w14:paraId="77B0DC8E"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(v nadaljevanju: </w:t>
      </w:r>
      <w:r w:rsidRPr="004D5D10">
        <w:rPr>
          <w:rFonts w:eastAsia="Calibri" w:cstheme="minorHAnsi"/>
          <w:b/>
        </w:rPr>
        <w:t>plačnik</w:t>
      </w:r>
      <w:r w:rsidRPr="004D5D10">
        <w:rPr>
          <w:rFonts w:eastAsia="Calibri" w:cstheme="minorHAnsi"/>
        </w:rPr>
        <w:t xml:space="preserve">) </w:t>
      </w:r>
    </w:p>
    <w:p w14:paraId="570A3B5B" w14:textId="77777777" w:rsidR="004D5D10" w:rsidRPr="004D5D10" w:rsidRDefault="004D5D10" w:rsidP="004D5D10">
      <w:pPr>
        <w:autoSpaceDE w:val="0"/>
        <w:autoSpaceDN w:val="0"/>
        <w:adjustRightInd w:val="0"/>
        <w:spacing w:after="0" w:line="240" w:lineRule="auto"/>
        <w:jc w:val="both"/>
        <w:rPr>
          <w:rFonts w:eastAsia="Times New Roman" w:cstheme="minorHAnsi"/>
          <w:color w:val="000000"/>
          <w:lang w:eastAsia="sl-SI"/>
        </w:rPr>
      </w:pPr>
    </w:p>
    <w:p w14:paraId="3E93F0FE"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r w:rsidRPr="004D5D10">
        <w:rPr>
          <w:rFonts w:cstheme="minorHAnsi"/>
          <w:color w:val="000000"/>
          <w:lang w:eastAsia="sl-SI"/>
        </w:rPr>
        <w:t xml:space="preserve">ter </w:t>
      </w:r>
    </w:p>
    <w:p w14:paraId="4C911F6F"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r w:rsidRPr="004D5D10">
        <w:rPr>
          <w:rFonts w:cstheme="minorHAnsi"/>
          <w:color w:val="000000"/>
          <w:lang w:eastAsia="sl-SI"/>
        </w:rPr>
        <w:t xml:space="preserve"> </w:t>
      </w:r>
    </w:p>
    <w:p w14:paraId="766FB306" w14:textId="77777777" w:rsidR="004D5D10" w:rsidRPr="004D5D10" w:rsidRDefault="004D5D10" w:rsidP="004D5D10">
      <w:pPr>
        <w:autoSpaceDE w:val="0"/>
        <w:autoSpaceDN w:val="0"/>
        <w:adjustRightInd w:val="0"/>
        <w:spacing w:after="0" w:line="240" w:lineRule="auto"/>
        <w:jc w:val="both"/>
        <w:rPr>
          <w:rFonts w:cstheme="minorHAnsi"/>
          <w:b/>
          <w:color w:val="000000"/>
          <w:lang w:eastAsia="sl-SI"/>
        </w:rPr>
      </w:pPr>
      <w:r w:rsidRPr="004D5D10">
        <w:rPr>
          <w:rFonts w:cstheme="minorHAnsi"/>
          <w:b/>
          <w:color w:val="000000"/>
          <w:lang w:eastAsia="sl-SI"/>
        </w:rPr>
        <w:t>IZVAJALEC:</w:t>
      </w:r>
    </w:p>
    <w:p w14:paraId="5AC0E17E" w14:textId="77777777" w:rsidR="004245B7" w:rsidRDefault="004245B7" w:rsidP="004245B7">
      <w:pPr>
        <w:spacing w:after="0" w:line="240" w:lineRule="auto"/>
        <w:rPr>
          <w:rFonts w:ascii="Calibri" w:eastAsia="Times New Roman" w:hAnsi="Calibri" w:cs="Calibri"/>
          <w:lang w:eastAsia="sl-SI"/>
        </w:rPr>
      </w:pPr>
      <w:r>
        <w:rPr>
          <w:rFonts w:ascii="Calibri" w:eastAsia="Times New Roman" w:hAnsi="Calibri" w:cs="Calibri"/>
          <w:lang w:eastAsia="sl-SI"/>
        </w:rPr>
        <w:t>_________________________________________________________________________________</w:t>
      </w:r>
    </w:p>
    <w:p w14:paraId="349780B5" w14:textId="77777777" w:rsidR="004245B7" w:rsidRDefault="004245B7" w:rsidP="004245B7">
      <w:pPr>
        <w:spacing w:after="0" w:line="240" w:lineRule="auto"/>
        <w:rPr>
          <w:rFonts w:ascii="Calibri" w:eastAsia="Times New Roman" w:hAnsi="Calibri" w:cs="Calibri"/>
          <w:lang w:eastAsia="sl-SI"/>
        </w:rPr>
      </w:pPr>
      <w:r>
        <w:rPr>
          <w:rFonts w:ascii="Calibri" w:eastAsia="Times New Roman" w:hAnsi="Calibri" w:cs="Calibri"/>
          <w:lang w:eastAsia="sl-SI"/>
        </w:rPr>
        <w:t>___________________________________________________________________,</w:t>
      </w:r>
    </w:p>
    <w:p w14:paraId="333162BE" w14:textId="77777777" w:rsidR="004245B7" w:rsidRDefault="004245B7" w:rsidP="004245B7">
      <w:pPr>
        <w:spacing w:after="0" w:line="240" w:lineRule="auto"/>
        <w:jc w:val="center"/>
        <w:rPr>
          <w:rFonts w:ascii="Calibri" w:eastAsia="Times New Roman" w:hAnsi="Calibri" w:cs="Calibri"/>
          <w:lang w:eastAsia="sl-SI"/>
        </w:rPr>
      </w:pPr>
      <w:r>
        <w:rPr>
          <w:rFonts w:ascii="Calibri" w:eastAsia="Times New Roman" w:hAnsi="Calibri" w:cs="Calibri"/>
          <w:lang w:eastAsia="sl-SI"/>
        </w:rPr>
        <w:t>(naziv in naslov ponudnika)</w:t>
      </w:r>
    </w:p>
    <w:p w14:paraId="08A5D557" w14:textId="77777777" w:rsidR="004245B7" w:rsidRDefault="004245B7" w:rsidP="004245B7">
      <w:pPr>
        <w:spacing w:after="0" w:line="240" w:lineRule="auto"/>
        <w:rPr>
          <w:rFonts w:ascii="Calibri" w:eastAsia="Times New Roman" w:hAnsi="Calibri" w:cs="Calibri"/>
          <w:lang w:eastAsia="sl-SI"/>
        </w:rPr>
      </w:pPr>
    </w:p>
    <w:p w14:paraId="5CF61490" w14:textId="77777777" w:rsidR="004245B7" w:rsidRDefault="004245B7" w:rsidP="004245B7">
      <w:pPr>
        <w:spacing w:after="0" w:line="240" w:lineRule="auto"/>
        <w:rPr>
          <w:rFonts w:ascii="Calibri" w:eastAsia="Times New Roman" w:hAnsi="Calibri" w:cs="Calibri"/>
          <w:lang w:eastAsia="sl-SI"/>
        </w:rPr>
      </w:pPr>
      <w:r>
        <w:rPr>
          <w:rFonts w:ascii="Calibri" w:eastAsia="Times New Roman" w:hAnsi="Calibri" w:cs="Calibri"/>
          <w:lang w:eastAsia="sl-SI"/>
        </w:rPr>
        <w:t xml:space="preserve">ki ga zastopa ______________________________, matična št.: ________, davčna št.: ________, </w:t>
      </w:r>
    </w:p>
    <w:p w14:paraId="677FCDB9" w14:textId="77777777" w:rsidR="004245B7" w:rsidRDefault="004245B7" w:rsidP="004245B7">
      <w:pPr>
        <w:spacing w:after="0" w:line="240" w:lineRule="auto"/>
        <w:rPr>
          <w:rFonts w:ascii="Calibri" w:eastAsia="Times New Roman" w:hAnsi="Calibri" w:cs="Calibri"/>
          <w:lang w:eastAsia="sl-SI"/>
        </w:rPr>
      </w:pPr>
      <w:r>
        <w:rPr>
          <w:rFonts w:ascii="Calibri" w:eastAsia="Times New Roman" w:hAnsi="Calibri" w:cs="Calibri"/>
          <w:lang w:eastAsia="sl-SI"/>
        </w:rPr>
        <w:t xml:space="preserve">(v nadaljevanju: </w:t>
      </w:r>
      <w:r w:rsidRPr="004245B7">
        <w:rPr>
          <w:rFonts w:ascii="Calibri" w:eastAsia="Times New Roman" w:hAnsi="Calibri" w:cs="Calibri"/>
          <w:b/>
          <w:bCs/>
          <w:lang w:eastAsia="sl-SI"/>
        </w:rPr>
        <w:t>izvajalec</w:t>
      </w:r>
      <w:r>
        <w:rPr>
          <w:rFonts w:ascii="Calibri" w:eastAsia="Times New Roman" w:hAnsi="Calibri" w:cs="Calibri"/>
          <w:lang w:eastAsia="sl-SI"/>
        </w:rPr>
        <w:t xml:space="preserve">), </w:t>
      </w:r>
    </w:p>
    <w:p w14:paraId="2D042440" w14:textId="77777777" w:rsidR="004245B7" w:rsidRDefault="004245B7" w:rsidP="004245B7">
      <w:pPr>
        <w:spacing w:after="0" w:line="240" w:lineRule="auto"/>
        <w:rPr>
          <w:rFonts w:ascii="Calibri" w:eastAsia="Times New Roman" w:hAnsi="Calibri" w:cs="Calibri"/>
          <w:lang w:eastAsia="sl-SI"/>
        </w:rPr>
      </w:pPr>
    </w:p>
    <w:p w14:paraId="12EF7043" w14:textId="77777777" w:rsidR="004245B7" w:rsidRDefault="004245B7" w:rsidP="004245B7">
      <w:pPr>
        <w:spacing w:after="0" w:line="240" w:lineRule="auto"/>
        <w:rPr>
          <w:rFonts w:ascii="Calibri" w:eastAsia="Times New Roman" w:hAnsi="Calibri" w:cs="Calibri"/>
          <w:b/>
          <w:sz w:val="24"/>
          <w:szCs w:val="28"/>
          <w:lang w:eastAsia="sl-SI"/>
        </w:rPr>
      </w:pPr>
      <w:bookmarkStart w:id="19" w:name="_Hlk528316894"/>
      <w:r>
        <w:rPr>
          <w:rFonts w:ascii="Calibri" w:eastAsia="Times New Roman" w:hAnsi="Calibri" w:cs="Calibri"/>
          <w:lang w:eastAsia="sl-SI"/>
        </w:rPr>
        <w:t>v naslednji vsebini</w:t>
      </w:r>
      <w:bookmarkEnd w:id="19"/>
    </w:p>
    <w:p w14:paraId="65080692" w14:textId="77777777" w:rsidR="004D5D10" w:rsidRPr="004D5D10" w:rsidRDefault="004D5D10" w:rsidP="004D5D10">
      <w:pPr>
        <w:spacing w:after="0" w:line="240" w:lineRule="auto"/>
        <w:rPr>
          <w:rFonts w:eastAsia="Calibri" w:cstheme="minorHAnsi"/>
        </w:rPr>
      </w:pPr>
    </w:p>
    <w:p w14:paraId="5B0E2FC9" w14:textId="77777777" w:rsidR="004D5D10" w:rsidRPr="004D5D10" w:rsidRDefault="004D5D10" w:rsidP="004D5D10">
      <w:pPr>
        <w:spacing w:after="0" w:line="240" w:lineRule="auto"/>
        <w:jc w:val="both"/>
        <w:rPr>
          <w:rFonts w:eastAsia="Calibri" w:cstheme="minorHAnsi"/>
        </w:rPr>
      </w:pPr>
    </w:p>
    <w:p w14:paraId="4A4C0E42" w14:textId="77777777" w:rsidR="004D5D10" w:rsidRPr="004D5D10" w:rsidRDefault="004D5D10" w:rsidP="004D5D10">
      <w:pPr>
        <w:pStyle w:val="MAJA1"/>
        <w:spacing w:after="0"/>
        <w:rPr>
          <w:rFonts w:asciiTheme="minorHAnsi" w:eastAsia="Calibri" w:hAnsiTheme="minorHAnsi" w:cstheme="minorHAnsi"/>
          <w:bCs/>
        </w:rPr>
      </w:pPr>
      <w:r w:rsidRPr="004D5D10">
        <w:rPr>
          <w:rFonts w:asciiTheme="minorHAnsi" w:eastAsia="Calibri" w:hAnsiTheme="minorHAnsi" w:cstheme="minorHAnsi"/>
          <w:bCs/>
        </w:rPr>
        <w:t>UVODNE UGOTOVITVE</w:t>
      </w:r>
    </w:p>
    <w:p w14:paraId="62CBC474"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3E3C851C" w14:textId="77777777" w:rsidR="004D5D10" w:rsidRPr="004D5D10" w:rsidRDefault="004D5D10" w:rsidP="004D5D10">
      <w:pPr>
        <w:autoSpaceDE w:val="0"/>
        <w:autoSpaceDN w:val="0"/>
        <w:adjustRightInd w:val="0"/>
        <w:spacing w:after="0" w:line="240" w:lineRule="auto"/>
        <w:jc w:val="both"/>
        <w:rPr>
          <w:rFonts w:eastAsia="Times New Roman" w:cstheme="minorHAnsi"/>
          <w:lang w:eastAsia="sl-SI"/>
        </w:rPr>
      </w:pPr>
      <w:r w:rsidRPr="004D5D10">
        <w:rPr>
          <w:rFonts w:cstheme="minorHAnsi"/>
          <w:lang w:eastAsia="sl-SI"/>
        </w:rPr>
        <w:t>Pogodbene stranke uvodoma ugotavljajo:</w:t>
      </w:r>
    </w:p>
    <w:p w14:paraId="32CB5D63" w14:textId="5B73CE84" w:rsidR="004D5D10" w:rsidRPr="004D5D10" w:rsidRDefault="004D5D10" w:rsidP="003639BE">
      <w:pPr>
        <w:numPr>
          <w:ilvl w:val="0"/>
          <w:numId w:val="12"/>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da je bil izvajalec izbran kot najugodnejši ponudnik v postopku oddaje naročila z oznako na Portalu javnih naročil </w:t>
      </w:r>
      <w:r w:rsidR="00220819">
        <w:rPr>
          <w:rFonts w:cstheme="minorHAnsi"/>
          <w:lang w:eastAsia="sl-SI"/>
        </w:rPr>
        <w:t>__________________</w:t>
      </w:r>
      <w:r w:rsidRPr="004D5D10">
        <w:rPr>
          <w:rFonts w:cstheme="minorHAnsi"/>
          <w:lang w:eastAsia="sl-SI"/>
        </w:rPr>
        <w:t xml:space="preserve"> z dne </w:t>
      </w:r>
      <w:r w:rsidR="00220819">
        <w:rPr>
          <w:rFonts w:cstheme="minorHAnsi"/>
          <w:lang w:eastAsia="sl-SI"/>
        </w:rPr>
        <w:t>_________________</w:t>
      </w:r>
      <w:r w:rsidRPr="004D5D10">
        <w:rPr>
          <w:rFonts w:cstheme="minorHAnsi"/>
          <w:lang w:eastAsia="sl-SI"/>
        </w:rPr>
        <w:t xml:space="preserve">, po postopku naročila male vrednosti, v skladu s 47. členom Zakona o javnem naročanju (Uradni list RS, št. 91/15 s sprem.; v nadaljevanju ZJN-3), ki ga je izvedel plačnik pod številko 3322-11/2021; </w:t>
      </w:r>
    </w:p>
    <w:p w14:paraId="1A10FC59" w14:textId="3D443D3D" w:rsidR="00220819" w:rsidRPr="00CD00FA" w:rsidRDefault="00220819" w:rsidP="00220819">
      <w:pPr>
        <w:pStyle w:val="Odstavekseznama"/>
        <w:numPr>
          <w:ilvl w:val="0"/>
          <w:numId w:val="12"/>
        </w:numPr>
        <w:spacing w:after="0" w:line="240" w:lineRule="auto"/>
        <w:jc w:val="both"/>
      </w:pPr>
      <w:r w:rsidRPr="00CD00FA">
        <w:t xml:space="preserve">da ima plačnik urejen status javnega podjetja v skladu z Odlokom o spremembah v javnem podjetju Vodovod – kanalizacija </w:t>
      </w:r>
      <w:proofErr w:type="spellStart"/>
      <w:r w:rsidRPr="00CD00FA">
        <w:t>d.o.o</w:t>
      </w:r>
      <w:proofErr w:type="spellEnd"/>
      <w:r w:rsidRPr="00CD00FA">
        <w:t>. (Uradni list RS, št. 117/00, 106/09 in 84/12, 83/13), sprejet s strani vseh občin solastnic (najemodajalk)</w:t>
      </w:r>
      <w:r>
        <w:t>;</w:t>
      </w:r>
    </w:p>
    <w:p w14:paraId="18ADA28C" w14:textId="5C9C7480" w:rsidR="00220819" w:rsidRPr="00CD00FA" w:rsidRDefault="00220819" w:rsidP="00220819">
      <w:pPr>
        <w:pStyle w:val="Odstavekseznama"/>
        <w:numPr>
          <w:ilvl w:val="0"/>
          <w:numId w:val="12"/>
        </w:numPr>
        <w:spacing w:after="0" w:line="240" w:lineRule="auto"/>
        <w:jc w:val="both"/>
      </w:pPr>
      <w:r w:rsidRPr="00CD00FA">
        <w:t>da je plačnik v skladu z odloki najemodajalk, ki urejajo izvajanje gospodarskih javnih služb, ki jih izvaja plačnik, in odlokom iz prejšnje točke ter prečiščenega besedila družbene pogodbe z dne 11.</w:t>
      </w:r>
      <w:r w:rsidR="00694A1F">
        <w:t> </w:t>
      </w:r>
      <w:r w:rsidRPr="00CD00FA">
        <w:t>2.</w:t>
      </w:r>
      <w:r w:rsidR="00694A1F">
        <w:t> </w:t>
      </w:r>
      <w:r w:rsidRPr="00CD00FA">
        <w:t>2009 ustanovljen in registriran za izvajanje dejavnosti zbiranja, prečiščevanja in distribucije vode ter ravnanja z odplakami</w:t>
      </w:r>
      <w:r>
        <w:t>;</w:t>
      </w:r>
    </w:p>
    <w:p w14:paraId="5841A1E2" w14:textId="487DFAD7" w:rsidR="00220819" w:rsidRPr="00CD00FA" w:rsidRDefault="00220819" w:rsidP="00220819">
      <w:pPr>
        <w:pStyle w:val="Odstavekseznama"/>
        <w:numPr>
          <w:ilvl w:val="0"/>
          <w:numId w:val="12"/>
        </w:numPr>
        <w:spacing w:after="0" w:line="240" w:lineRule="auto"/>
        <w:jc w:val="both"/>
      </w:pPr>
      <w:r w:rsidRPr="00CD00FA">
        <w:lastRenderedPageBreak/>
        <w:t xml:space="preserve">da so vse najemodajalke z Odlokom o spremembah v javnem podjetju Vodovod – kanalizacija </w:t>
      </w:r>
      <w:proofErr w:type="spellStart"/>
      <w:r w:rsidRPr="00CD00FA">
        <w:t>d.o.o</w:t>
      </w:r>
      <w:proofErr w:type="spellEnd"/>
      <w:r w:rsidRPr="00CD00FA">
        <w:t>. (Uradni list RS, št. 117/00, 106/09 in 84/12, 83/13) podale plačniku javno pooblastilo za vodenje vseh obnovitvenih investicij v infrastrukturo in za izvedbo vseh potrebnih aktivnosti v zvezi z investicijami</w:t>
      </w:r>
      <w:r>
        <w:t>;</w:t>
      </w:r>
    </w:p>
    <w:p w14:paraId="68EC50D0" w14:textId="1D245181" w:rsidR="00220819" w:rsidRPr="00CD00FA" w:rsidRDefault="00220819" w:rsidP="00220819">
      <w:pPr>
        <w:pStyle w:val="Odstavekseznama"/>
        <w:numPr>
          <w:ilvl w:val="0"/>
          <w:numId w:val="12"/>
        </w:numPr>
        <w:spacing w:after="0" w:line="240" w:lineRule="auto"/>
        <w:jc w:val="both"/>
      </w:pPr>
      <w:r w:rsidRPr="00CD00FA">
        <w:t>da ima plačnik v skladu s pravili obligacijskega prava v zvezi z izvajanjem investicij pooblastilo za nastopanje v tujem imenu in za tuj račun (v imenu in za račun najemodajalk)</w:t>
      </w:r>
      <w:r>
        <w:t>.</w:t>
      </w:r>
    </w:p>
    <w:p w14:paraId="20FB7330" w14:textId="77777777" w:rsidR="004D5D10" w:rsidRPr="004D5D10" w:rsidRDefault="004D5D10" w:rsidP="004D5D10">
      <w:pPr>
        <w:spacing w:after="0" w:line="240" w:lineRule="auto"/>
        <w:jc w:val="both"/>
        <w:outlineLvl w:val="1"/>
        <w:rPr>
          <w:rFonts w:cstheme="minorHAnsi"/>
          <w:lang w:eastAsia="sl-SI"/>
        </w:rPr>
      </w:pPr>
    </w:p>
    <w:p w14:paraId="697EB833"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PREDMET POGODBE IN DRUGE SPLOŠNE DOLOČBE</w:t>
      </w:r>
    </w:p>
    <w:p w14:paraId="3D6D6C78"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29E71FAC" w14:textId="2EC124BE"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Naročnik naroča, izvajalec pa prevzame izvedbo naslednja dela: </w:t>
      </w:r>
      <w:proofErr w:type="spellStart"/>
      <w:r w:rsidR="00EF6002" w:rsidRPr="00EF6002">
        <w:rPr>
          <w:rFonts w:eastAsia="Calibri" w:cstheme="minorHAnsi"/>
        </w:rPr>
        <w:t>Recikel</w:t>
      </w:r>
      <w:proofErr w:type="spellEnd"/>
      <w:r w:rsidR="00EF6002" w:rsidRPr="00EF6002">
        <w:rPr>
          <w:rFonts w:eastAsia="Calibri" w:cstheme="minorHAnsi"/>
        </w:rPr>
        <w:t xml:space="preserve"> blata - CČN Celje</w:t>
      </w:r>
      <w:r w:rsidRPr="004D5D10">
        <w:rPr>
          <w:rFonts w:eastAsia="Calibri" w:cstheme="minorHAnsi"/>
        </w:rPr>
        <w:t>.</w:t>
      </w:r>
    </w:p>
    <w:p w14:paraId="0558F883" w14:textId="77777777" w:rsidR="00A16A7D" w:rsidRDefault="00A16A7D" w:rsidP="00A16A7D">
      <w:pPr>
        <w:spacing w:after="0" w:line="276" w:lineRule="auto"/>
        <w:jc w:val="both"/>
        <w:rPr>
          <w:rFonts w:ascii="Calibri" w:eastAsia="Calibri" w:hAnsi="Calibri" w:cs="Times New Roman"/>
        </w:rPr>
      </w:pPr>
    </w:p>
    <w:p w14:paraId="414271DC" w14:textId="77777777" w:rsidR="00A16A7D" w:rsidRDefault="00A16A7D" w:rsidP="00A16A7D">
      <w:pPr>
        <w:spacing w:after="0" w:line="276" w:lineRule="auto"/>
        <w:jc w:val="both"/>
        <w:rPr>
          <w:rFonts w:ascii="Calibri" w:eastAsia="Calibri" w:hAnsi="Calibri" w:cs="Times New Roman"/>
        </w:rPr>
      </w:pPr>
      <w:r>
        <w:rPr>
          <w:rFonts w:ascii="Calibri" w:eastAsia="Calibri" w:hAnsi="Calibri" w:cs="Times New Roman"/>
        </w:rPr>
        <w:t>Predmet pogodbe, ki ga izvajalec prevzame v izvedbo zajema dela po predračunu/ponudbi št. __________________ z dne ________________, ki je sestavni del te pogodbe.</w:t>
      </w:r>
    </w:p>
    <w:p w14:paraId="326FD14B" w14:textId="77777777" w:rsidR="004D5D10" w:rsidRPr="004D5D10" w:rsidRDefault="004D5D10" w:rsidP="004D5D10">
      <w:pPr>
        <w:spacing w:after="0" w:line="240" w:lineRule="auto"/>
        <w:jc w:val="both"/>
        <w:rPr>
          <w:rFonts w:eastAsia="Calibri" w:cstheme="minorHAnsi"/>
        </w:rPr>
      </w:pPr>
    </w:p>
    <w:p w14:paraId="06BD0B6F"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Naročilo se bo izvedlo kot vzdrževalna dela v javno korist brez pridobitve gradbenega dovoljenja.</w:t>
      </w:r>
    </w:p>
    <w:p w14:paraId="1D6C44FE" w14:textId="77777777" w:rsidR="004D5D10" w:rsidRPr="004D5D10" w:rsidRDefault="004D5D10" w:rsidP="004D5D10">
      <w:pPr>
        <w:spacing w:after="0" w:line="240" w:lineRule="auto"/>
        <w:jc w:val="both"/>
        <w:rPr>
          <w:rFonts w:eastAsia="Calibri" w:cstheme="minorHAnsi"/>
        </w:rPr>
      </w:pPr>
    </w:p>
    <w:p w14:paraId="76ED9629" w14:textId="431A57ED" w:rsidR="00A16A7D" w:rsidRDefault="00AB43A2" w:rsidP="004D5D10">
      <w:pPr>
        <w:spacing w:after="0" w:line="240" w:lineRule="auto"/>
        <w:jc w:val="both"/>
        <w:rPr>
          <w:rFonts w:eastAsia="Calibri" w:cstheme="minorHAnsi"/>
        </w:rPr>
      </w:pPr>
      <w:r w:rsidRPr="00AB43A2">
        <w:rPr>
          <w:rFonts w:eastAsia="Calibri" w:cstheme="minorHAnsi"/>
        </w:rPr>
        <w:t xml:space="preserve">Dela se bodo izvedla po projektni dokumentaciji PZI št. 202102/022 – faza 1, ki jo je izdelala družba VODAR </w:t>
      </w:r>
      <w:proofErr w:type="spellStart"/>
      <w:r w:rsidRPr="00AB43A2">
        <w:rPr>
          <w:rFonts w:eastAsia="Calibri" w:cstheme="minorHAnsi"/>
        </w:rPr>
        <w:t>d.o.o</w:t>
      </w:r>
      <w:proofErr w:type="spellEnd"/>
      <w:r w:rsidRPr="00AB43A2">
        <w:rPr>
          <w:rFonts w:eastAsia="Calibri" w:cstheme="minorHAnsi"/>
        </w:rPr>
        <w:t xml:space="preserve">., Pečovnik 24, 3000 Celje. Odgovorni vodja projekta je Andrej Hercog, </w:t>
      </w:r>
      <w:proofErr w:type="spellStart"/>
      <w:r w:rsidRPr="00AB43A2">
        <w:rPr>
          <w:rFonts w:eastAsia="Calibri" w:cstheme="minorHAnsi"/>
        </w:rPr>
        <w:t>univ.dipl.inž.vod.kom.inž</w:t>
      </w:r>
      <w:proofErr w:type="spellEnd"/>
      <w:r w:rsidRPr="00AB43A2">
        <w:rPr>
          <w:rFonts w:eastAsia="Calibri" w:cstheme="minorHAnsi"/>
        </w:rPr>
        <w:t>., G-4018.</w:t>
      </w:r>
    </w:p>
    <w:p w14:paraId="64AC0419" w14:textId="77777777" w:rsidR="00AB43A2" w:rsidRPr="004D5D10" w:rsidRDefault="00AB43A2" w:rsidP="004D5D10">
      <w:pPr>
        <w:spacing w:after="0" w:line="240" w:lineRule="auto"/>
        <w:jc w:val="both"/>
        <w:rPr>
          <w:rFonts w:eastAsia="Calibri" w:cstheme="minorHAnsi"/>
        </w:rPr>
      </w:pPr>
    </w:p>
    <w:p w14:paraId="4C6833E7"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549BF0D2"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7D728233"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CF9DD88"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08B47FC1" w14:textId="77777777" w:rsidR="004D5D10" w:rsidRPr="004D5D10" w:rsidRDefault="004D5D10" w:rsidP="004D5D10">
      <w:pPr>
        <w:spacing w:after="0" w:line="240" w:lineRule="auto"/>
        <w:jc w:val="both"/>
        <w:rPr>
          <w:rFonts w:eastAsia="Calibri" w:cstheme="minorHAnsi"/>
        </w:rPr>
      </w:pPr>
    </w:p>
    <w:p w14:paraId="0F95BE52" w14:textId="117C9933" w:rsidR="004D5D10" w:rsidRPr="004D5D10" w:rsidRDefault="004D5D10" w:rsidP="004D5D10">
      <w:pPr>
        <w:spacing w:after="0" w:line="240" w:lineRule="auto"/>
        <w:jc w:val="both"/>
        <w:rPr>
          <w:rFonts w:eastAsia="Calibri" w:cstheme="minorHAnsi"/>
        </w:rPr>
      </w:pPr>
      <w:r w:rsidRPr="004D5D10">
        <w:rPr>
          <w:rFonts w:eastAsia="Calibri" w:cstheme="minorHAn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za popolno dokončanje predmeta pogodbe in predajo del v skladu z dogovorom po tej pogodbi.</w:t>
      </w:r>
    </w:p>
    <w:p w14:paraId="7EB313E5" w14:textId="77777777" w:rsidR="004D5D10" w:rsidRPr="004D5D10" w:rsidRDefault="004D5D10" w:rsidP="004D5D10">
      <w:pPr>
        <w:spacing w:after="0" w:line="240" w:lineRule="auto"/>
        <w:jc w:val="both"/>
        <w:rPr>
          <w:rFonts w:eastAsia="Calibri" w:cstheme="minorHAnsi"/>
        </w:rPr>
      </w:pPr>
    </w:p>
    <w:p w14:paraId="370F3CAA" w14:textId="77777777" w:rsidR="004D5D10" w:rsidRPr="004D5D10" w:rsidRDefault="004D5D10" w:rsidP="004D5D10">
      <w:pPr>
        <w:spacing w:after="0" w:line="240" w:lineRule="auto"/>
        <w:rPr>
          <w:rFonts w:eastAsia="Times New Roman" w:cstheme="minorHAnsi"/>
          <w:lang w:eastAsia="sl-SI"/>
        </w:rPr>
      </w:pPr>
      <w:r w:rsidRPr="004D5D10">
        <w:rPr>
          <w:rFonts w:cstheme="minorHAnsi"/>
          <w:lang w:eastAsia="sl-SI"/>
        </w:rPr>
        <w:t>Naročnik oziroma investitor si pridržuje pravico zmanjšati obseg razpisanih del.</w:t>
      </w:r>
    </w:p>
    <w:p w14:paraId="5E9724FD" w14:textId="77777777" w:rsidR="004D5D10" w:rsidRPr="004D5D10" w:rsidRDefault="004D5D10" w:rsidP="004D5D10">
      <w:pPr>
        <w:spacing w:after="0" w:line="240" w:lineRule="auto"/>
        <w:rPr>
          <w:rFonts w:cstheme="minorHAnsi"/>
          <w:lang w:eastAsia="sl-SI"/>
        </w:rPr>
      </w:pPr>
    </w:p>
    <w:p w14:paraId="6772F8F1" w14:textId="77777777" w:rsidR="004D5D10" w:rsidRPr="004D5D10" w:rsidRDefault="004D5D10" w:rsidP="004D5D10">
      <w:pPr>
        <w:pStyle w:val="MAJA1"/>
        <w:spacing w:after="0"/>
        <w:rPr>
          <w:rFonts w:asciiTheme="minorHAnsi" w:hAnsiTheme="minorHAnsi" w:cstheme="minorHAnsi"/>
          <w:lang w:eastAsia="sl-SI"/>
        </w:rPr>
      </w:pPr>
      <w:bookmarkStart w:id="20" w:name="_Hlk483910630"/>
      <w:r w:rsidRPr="004D5D10">
        <w:rPr>
          <w:rFonts w:asciiTheme="minorHAnsi" w:hAnsiTheme="minorHAnsi" w:cstheme="minorHAnsi"/>
          <w:lang w:eastAsia="sl-SI"/>
        </w:rPr>
        <w:t>POGODBENA CENA</w:t>
      </w:r>
    </w:p>
    <w:bookmarkEnd w:id="20"/>
    <w:p w14:paraId="40C51921"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28A38212" w14:textId="77777777" w:rsidR="00AB43A2" w:rsidRPr="00AB43A2" w:rsidRDefault="00AB43A2" w:rsidP="00AB43A2">
      <w:pPr>
        <w:spacing w:after="0" w:line="240" w:lineRule="auto"/>
        <w:rPr>
          <w:rFonts w:cstheme="minorHAnsi"/>
          <w:lang w:eastAsia="sl-SI"/>
        </w:rPr>
      </w:pPr>
      <w:r w:rsidRPr="00AB43A2">
        <w:rPr>
          <w:rFonts w:cstheme="minorHAnsi"/>
          <w:lang w:eastAsia="sl-SI"/>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AB43A2" w:rsidRPr="00AB43A2" w14:paraId="4E337308" w14:textId="77777777" w:rsidTr="00AB43A2">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3C1C196" w14:textId="77777777" w:rsidR="00AB43A2" w:rsidRPr="00AB43A2" w:rsidRDefault="00AB43A2" w:rsidP="00AB43A2">
            <w:pPr>
              <w:spacing w:after="0" w:line="240" w:lineRule="auto"/>
              <w:rPr>
                <w:rFonts w:cstheme="minorHAnsi"/>
                <w:lang w:eastAsia="sl-SI"/>
              </w:rPr>
            </w:pPr>
            <w:r w:rsidRPr="00AB43A2">
              <w:rPr>
                <w:rFonts w:cstheme="minorHAnsi"/>
                <w:lang w:eastAsia="sl-SI"/>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5B2C5130" w14:textId="77777777" w:rsidR="00AB43A2" w:rsidRPr="00AB43A2" w:rsidRDefault="00AB43A2" w:rsidP="00AB43A2">
            <w:pPr>
              <w:spacing w:after="0" w:line="240" w:lineRule="auto"/>
              <w:rPr>
                <w:rFonts w:cstheme="minorHAnsi"/>
                <w:lang w:eastAsia="sl-SI"/>
              </w:rPr>
            </w:pPr>
            <w:r w:rsidRPr="00AB43A2">
              <w:rPr>
                <w:rFonts w:cstheme="minorHAnsi"/>
                <w:lang w:eastAsia="sl-SI"/>
              </w:rPr>
              <w:t>EUR</w:t>
            </w:r>
          </w:p>
        </w:tc>
      </w:tr>
      <w:tr w:rsidR="00AB43A2" w:rsidRPr="00AB43A2" w14:paraId="22CD1ECC" w14:textId="77777777" w:rsidTr="00AB43A2">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6D0D685" w14:textId="77777777" w:rsidR="00AB43A2" w:rsidRPr="00AB43A2" w:rsidRDefault="00AB43A2" w:rsidP="00AB43A2">
            <w:pPr>
              <w:spacing w:after="0" w:line="240" w:lineRule="auto"/>
              <w:rPr>
                <w:rFonts w:cstheme="minorHAnsi"/>
                <w:lang w:eastAsia="sl-SI"/>
              </w:rPr>
            </w:pPr>
            <w:r w:rsidRPr="00AB43A2">
              <w:rPr>
                <w:rFonts w:cstheme="minorHAnsi"/>
                <w:lang w:eastAsia="sl-SI"/>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34C27346" w14:textId="77777777" w:rsidR="00AB43A2" w:rsidRPr="00AB43A2" w:rsidRDefault="00AB43A2" w:rsidP="00AB43A2">
            <w:pPr>
              <w:spacing w:after="0" w:line="240" w:lineRule="auto"/>
              <w:rPr>
                <w:rFonts w:cstheme="minorHAnsi"/>
                <w:lang w:eastAsia="sl-SI"/>
              </w:rPr>
            </w:pPr>
            <w:r w:rsidRPr="00AB43A2">
              <w:rPr>
                <w:rFonts w:cstheme="minorHAnsi"/>
                <w:lang w:eastAsia="sl-SI"/>
              </w:rPr>
              <w:t>EUR</w:t>
            </w:r>
          </w:p>
        </w:tc>
      </w:tr>
      <w:tr w:rsidR="00AB43A2" w:rsidRPr="00AB43A2" w14:paraId="09C9EC5F" w14:textId="77777777" w:rsidTr="00AB43A2">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232DD6" w14:textId="77777777" w:rsidR="00AB43A2" w:rsidRPr="00AB43A2" w:rsidRDefault="00AB43A2" w:rsidP="00AB43A2">
            <w:pPr>
              <w:spacing w:after="0" w:line="240" w:lineRule="auto"/>
              <w:rPr>
                <w:rFonts w:cstheme="minorHAnsi"/>
                <w:lang w:eastAsia="sl-SI"/>
              </w:rPr>
            </w:pPr>
            <w:r w:rsidRPr="00AB43A2">
              <w:rPr>
                <w:rFonts w:cstheme="minorHAnsi"/>
                <w:lang w:eastAsia="sl-SI"/>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0AA2274A" w14:textId="77777777" w:rsidR="00AB43A2" w:rsidRPr="00AB43A2" w:rsidRDefault="00AB43A2" w:rsidP="00AB43A2">
            <w:pPr>
              <w:spacing w:after="0" w:line="240" w:lineRule="auto"/>
              <w:rPr>
                <w:rFonts w:cstheme="minorHAnsi"/>
                <w:lang w:eastAsia="sl-SI"/>
              </w:rPr>
            </w:pPr>
            <w:r w:rsidRPr="00AB43A2">
              <w:rPr>
                <w:rFonts w:cstheme="minorHAnsi"/>
                <w:lang w:eastAsia="sl-SI"/>
              </w:rPr>
              <w:t>EUR</w:t>
            </w:r>
          </w:p>
        </w:tc>
      </w:tr>
    </w:tbl>
    <w:p w14:paraId="227DAB9D" w14:textId="12C5E9F1" w:rsidR="00AB43A2" w:rsidRPr="00AB43A2" w:rsidRDefault="00AB43A2" w:rsidP="00AB43A2">
      <w:pPr>
        <w:spacing w:after="0" w:line="240" w:lineRule="auto"/>
        <w:rPr>
          <w:rFonts w:cstheme="minorHAnsi"/>
          <w:lang w:eastAsia="sl-SI"/>
        </w:rPr>
      </w:pPr>
      <w:r w:rsidRPr="00AB43A2">
        <w:rPr>
          <w:rFonts w:cstheme="minorHAnsi"/>
          <w:lang w:eastAsia="sl-SI"/>
        </w:rPr>
        <w:t>(z besedo: ______________________________________________  EUR in ____/100)</w:t>
      </w:r>
    </w:p>
    <w:p w14:paraId="501B0BE7" w14:textId="77777777" w:rsidR="004D5D10" w:rsidRPr="004D5D10" w:rsidRDefault="004D5D10" w:rsidP="004D5D10">
      <w:pPr>
        <w:autoSpaceDE w:val="0"/>
        <w:autoSpaceDN w:val="0"/>
        <w:adjustRightInd w:val="0"/>
        <w:spacing w:after="0" w:line="240" w:lineRule="auto"/>
        <w:rPr>
          <w:rFonts w:eastAsia="Times New Roman" w:cstheme="minorHAnsi"/>
        </w:rPr>
      </w:pPr>
    </w:p>
    <w:p w14:paraId="38A48A50" w14:textId="77777777" w:rsidR="004D5D10" w:rsidRPr="004D5D10" w:rsidRDefault="004D5D10" w:rsidP="004D5D10">
      <w:pPr>
        <w:autoSpaceDE w:val="0"/>
        <w:autoSpaceDN w:val="0"/>
        <w:adjustRightInd w:val="0"/>
        <w:spacing w:after="0" w:line="240" w:lineRule="auto"/>
        <w:rPr>
          <w:rFonts w:cstheme="minorHAnsi"/>
        </w:rPr>
      </w:pPr>
      <w:r w:rsidRPr="004D5D10">
        <w:rPr>
          <w:rFonts w:cstheme="minorHAnsi"/>
        </w:rPr>
        <w:t>Obračun opravljenih del se vrši po fiksnih cenah na enoto iz ponudbe in dejansko vgrajenih količinah.</w:t>
      </w:r>
    </w:p>
    <w:p w14:paraId="1B5B0066" w14:textId="77777777" w:rsidR="004D5D10" w:rsidRPr="004D5D10" w:rsidRDefault="004D5D10" w:rsidP="004D5D10">
      <w:pPr>
        <w:tabs>
          <w:tab w:val="left" w:pos="4395"/>
        </w:tabs>
        <w:spacing w:after="0" w:line="240" w:lineRule="auto"/>
        <w:rPr>
          <w:rFonts w:cstheme="minorHAnsi"/>
        </w:rPr>
      </w:pPr>
    </w:p>
    <w:p w14:paraId="0D2AFAA9" w14:textId="740DEC67" w:rsidR="004D5D10" w:rsidRPr="004D5D10" w:rsidRDefault="004D5D10" w:rsidP="004D5D10">
      <w:pPr>
        <w:spacing w:after="0" w:line="240" w:lineRule="auto"/>
        <w:jc w:val="both"/>
        <w:rPr>
          <w:rFonts w:cstheme="minorHAnsi"/>
        </w:rPr>
      </w:pPr>
      <w:r w:rsidRPr="004D5D10">
        <w:rPr>
          <w:rFonts w:cstheme="minorHAnsi"/>
        </w:rPr>
        <w:t>Za morebitna dodatna oziroma več dela, za katera mora izvajalec pred začetkom izvedbe le-teh naročniku predložiti v potrditev ustrezen predračun, se upoštevajo kalkulacijske osnove in normativi iz pogodbenega predračuna.</w:t>
      </w:r>
    </w:p>
    <w:p w14:paraId="44DEE250" w14:textId="77777777" w:rsidR="004D5D10" w:rsidRPr="004D5D10" w:rsidRDefault="004D5D10" w:rsidP="004D5D10">
      <w:pPr>
        <w:spacing w:after="0" w:line="240" w:lineRule="auto"/>
        <w:jc w:val="both"/>
        <w:rPr>
          <w:rFonts w:cstheme="minorHAnsi"/>
        </w:rPr>
      </w:pPr>
    </w:p>
    <w:p w14:paraId="359CE464" w14:textId="5105896A"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FINANČN</w:t>
      </w:r>
      <w:r w:rsidR="00AB43A2">
        <w:rPr>
          <w:rFonts w:asciiTheme="minorHAnsi" w:hAnsiTheme="minorHAnsi" w:cstheme="minorHAnsi"/>
          <w:lang w:eastAsia="sl-SI"/>
        </w:rPr>
        <w:t>I</w:t>
      </w:r>
      <w:r w:rsidRPr="004D5D10">
        <w:rPr>
          <w:rFonts w:asciiTheme="minorHAnsi" w:hAnsiTheme="minorHAnsi" w:cstheme="minorHAnsi"/>
          <w:lang w:eastAsia="sl-SI"/>
        </w:rPr>
        <w:t xml:space="preserve"> VIR</w:t>
      </w:r>
    </w:p>
    <w:p w14:paraId="5EF29530"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1B522982" w14:textId="67713E94" w:rsidR="004D5D10" w:rsidRPr="004D5D10" w:rsidRDefault="003A0C5C" w:rsidP="004D5D10">
      <w:pPr>
        <w:spacing w:after="0" w:line="240" w:lineRule="auto"/>
        <w:jc w:val="both"/>
        <w:rPr>
          <w:rFonts w:eastAsia="Calibri" w:cstheme="minorHAnsi"/>
        </w:rPr>
      </w:pPr>
      <w:r>
        <w:rPr>
          <w:rFonts w:eastAsia="Calibri" w:cstheme="minorHAnsi"/>
        </w:rPr>
        <w:t>I</w:t>
      </w:r>
      <w:r w:rsidR="00AB43A2">
        <w:rPr>
          <w:rFonts w:eastAsia="Calibri" w:cstheme="minorHAnsi"/>
        </w:rPr>
        <w:t xml:space="preserve">nvesticija se financira iz </w:t>
      </w:r>
      <w:r w:rsidR="00AB43A2" w:rsidRPr="004D5D10">
        <w:rPr>
          <w:rFonts w:eastAsia="Calibri" w:cstheme="minorHAnsi"/>
        </w:rPr>
        <w:t>najemnin</w:t>
      </w:r>
      <w:r w:rsidR="00AB43A2">
        <w:rPr>
          <w:rFonts w:eastAsia="Calibri" w:cstheme="minorHAnsi"/>
        </w:rPr>
        <w:t xml:space="preserve">e </w:t>
      </w:r>
      <w:r w:rsidR="004D5D10" w:rsidRPr="004D5D10">
        <w:rPr>
          <w:rFonts w:eastAsia="Calibri" w:cstheme="minorHAnsi"/>
        </w:rPr>
        <w:t>infrastrukture Mestne občine Celje.</w:t>
      </w:r>
    </w:p>
    <w:p w14:paraId="69DCF97B" w14:textId="77777777" w:rsidR="004D5D10" w:rsidRPr="004D5D10" w:rsidRDefault="004D5D10" w:rsidP="004D5D10">
      <w:pPr>
        <w:spacing w:after="0" w:line="240" w:lineRule="auto"/>
        <w:rPr>
          <w:rFonts w:eastAsia="Times New Roman" w:cstheme="minorHAnsi"/>
          <w:lang w:eastAsia="sl-SI"/>
        </w:rPr>
      </w:pPr>
    </w:p>
    <w:p w14:paraId="5D5BE515" w14:textId="77777777" w:rsidR="004D5D10" w:rsidRPr="004D5D10" w:rsidRDefault="004D5D10" w:rsidP="004D5D10">
      <w:pPr>
        <w:pStyle w:val="MAJA1"/>
        <w:spacing w:after="0"/>
        <w:rPr>
          <w:rFonts w:asciiTheme="minorHAnsi" w:hAnsiTheme="minorHAnsi" w:cstheme="minorHAnsi"/>
          <w:lang w:eastAsia="sl-SI"/>
        </w:rPr>
      </w:pPr>
      <w:bookmarkStart w:id="21" w:name="_Hlk28078288"/>
      <w:r w:rsidRPr="004D5D10">
        <w:rPr>
          <w:rFonts w:asciiTheme="minorHAnsi" w:hAnsiTheme="minorHAnsi" w:cstheme="minorHAnsi"/>
          <w:lang w:eastAsia="sl-SI"/>
        </w:rPr>
        <w:t xml:space="preserve">OBRAČUN IN PLAČILO </w:t>
      </w:r>
      <w:bookmarkEnd w:id="21"/>
    </w:p>
    <w:p w14:paraId="5476D0A9" w14:textId="77777777" w:rsidR="004D5D10" w:rsidRPr="004D5D10" w:rsidRDefault="004D5D10" w:rsidP="004D5D10">
      <w:pPr>
        <w:tabs>
          <w:tab w:val="left" w:pos="6804"/>
        </w:tabs>
        <w:spacing w:after="0" w:line="240" w:lineRule="auto"/>
        <w:jc w:val="both"/>
        <w:rPr>
          <w:rFonts w:cstheme="minorHAnsi"/>
          <w:color w:val="000000"/>
          <w:lang w:eastAsia="sl-SI"/>
        </w:rPr>
      </w:pPr>
    </w:p>
    <w:p w14:paraId="5B4D7A89"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4662CEE2" w14:textId="77777777" w:rsidR="004D5D10" w:rsidRPr="004D5D10" w:rsidRDefault="004D5D10" w:rsidP="004D5D10">
      <w:pPr>
        <w:tabs>
          <w:tab w:val="left" w:pos="6804"/>
        </w:tabs>
        <w:spacing w:after="0" w:line="240" w:lineRule="auto"/>
        <w:jc w:val="both"/>
        <w:rPr>
          <w:rFonts w:cstheme="minorHAnsi"/>
          <w:color w:val="000000"/>
          <w:lang w:eastAsia="sl-SI"/>
        </w:rPr>
      </w:pPr>
      <w:r w:rsidRPr="004D5D10">
        <w:rPr>
          <w:rFonts w:cstheme="minorHAnsi"/>
          <w:color w:val="000000"/>
          <w:lang w:eastAsia="sl-SI"/>
        </w:rPr>
        <w:t>Naročnik je Mestna občina Celje, Trg celjskih knezov 9, 3000 Celje.</w:t>
      </w:r>
    </w:p>
    <w:p w14:paraId="57A78A45" w14:textId="77777777" w:rsidR="004D5D10" w:rsidRPr="004D5D10" w:rsidRDefault="004D5D10" w:rsidP="004D5D10">
      <w:pPr>
        <w:tabs>
          <w:tab w:val="left" w:pos="6804"/>
        </w:tabs>
        <w:spacing w:after="0" w:line="240" w:lineRule="auto"/>
        <w:jc w:val="both"/>
        <w:rPr>
          <w:rFonts w:cstheme="minorHAnsi"/>
          <w:color w:val="000000"/>
          <w:lang w:eastAsia="sl-SI"/>
        </w:rPr>
      </w:pPr>
    </w:p>
    <w:p w14:paraId="51704E8F" w14:textId="77777777" w:rsidR="004D5D10" w:rsidRPr="004D5D10" w:rsidRDefault="004D5D10" w:rsidP="004D5D10">
      <w:pPr>
        <w:tabs>
          <w:tab w:val="left" w:pos="6804"/>
        </w:tabs>
        <w:spacing w:after="0" w:line="240" w:lineRule="auto"/>
        <w:jc w:val="both"/>
        <w:rPr>
          <w:rFonts w:cstheme="minorHAnsi"/>
          <w:color w:val="000000"/>
          <w:lang w:eastAsia="sl-SI"/>
        </w:rPr>
      </w:pPr>
      <w:r w:rsidRPr="004D5D10">
        <w:rPr>
          <w:rFonts w:cstheme="minorHAnsi"/>
          <w:color w:val="000000"/>
          <w:lang w:eastAsia="sl-SI"/>
        </w:rPr>
        <w:t>Plačnik je Vodovod - kanalizacija javno podjetje d. o. o., Lava 2a, 3000 Celje.</w:t>
      </w:r>
    </w:p>
    <w:p w14:paraId="5C82A774" w14:textId="77777777" w:rsidR="004D5D10" w:rsidRPr="004D5D10" w:rsidRDefault="004D5D10" w:rsidP="004D5D10">
      <w:pPr>
        <w:tabs>
          <w:tab w:val="left" w:pos="6804"/>
        </w:tabs>
        <w:spacing w:after="0" w:line="240" w:lineRule="auto"/>
        <w:jc w:val="both"/>
        <w:rPr>
          <w:rFonts w:cstheme="minorHAnsi"/>
          <w:color w:val="000000"/>
          <w:lang w:eastAsia="sl-SI"/>
        </w:rPr>
      </w:pPr>
    </w:p>
    <w:p w14:paraId="1B5EEF60" w14:textId="77777777" w:rsidR="004D5D10" w:rsidRPr="004D5D10" w:rsidRDefault="004D5D10" w:rsidP="004D5D10">
      <w:pPr>
        <w:overflowPunct w:val="0"/>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bo pogodbena dela zaračunal z delnimi obračuni v skladu s količino izvedenega dela. </w:t>
      </w:r>
    </w:p>
    <w:p w14:paraId="2411EE5F" w14:textId="77777777" w:rsidR="004D5D10" w:rsidRPr="004D5D10" w:rsidRDefault="004D5D10" w:rsidP="004D5D10">
      <w:pPr>
        <w:overflowPunct w:val="0"/>
        <w:autoSpaceDE w:val="0"/>
        <w:autoSpaceDN w:val="0"/>
        <w:adjustRightInd w:val="0"/>
        <w:spacing w:after="0" w:line="240" w:lineRule="auto"/>
        <w:jc w:val="both"/>
        <w:rPr>
          <w:rFonts w:cstheme="minorHAnsi"/>
          <w:b/>
          <w:lang w:eastAsia="sl-SI"/>
        </w:rPr>
      </w:pPr>
      <w:r w:rsidRPr="004D5D10">
        <w:rPr>
          <w:rFonts w:cstheme="minorHAnsi"/>
          <w:lang w:eastAsia="sl-SI"/>
        </w:rPr>
        <w:t>Vsakokratni delni obračun mora biti prikazan v posebni prilogi, ki mora vsebovati naslednje podatke:</w:t>
      </w:r>
    </w:p>
    <w:p w14:paraId="5EF28AB3" w14:textId="77777777" w:rsidR="004D5D10" w:rsidRPr="004D5D10" w:rsidRDefault="004D5D10" w:rsidP="003639BE">
      <w:pPr>
        <w:numPr>
          <w:ilvl w:val="0"/>
          <w:numId w:val="13"/>
        </w:numPr>
        <w:tabs>
          <w:tab w:val="left" w:pos="6804"/>
        </w:tabs>
        <w:spacing w:after="0" w:line="240" w:lineRule="auto"/>
        <w:jc w:val="both"/>
        <w:rPr>
          <w:rFonts w:cstheme="minorHAnsi"/>
          <w:b/>
          <w:lang w:eastAsia="sl-SI"/>
        </w:rPr>
      </w:pPr>
      <w:r w:rsidRPr="004D5D10">
        <w:rPr>
          <w:rFonts w:cstheme="minorHAnsi"/>
          <w:lang w:eastAsia="sl-SI"/>
        </w:rPr>
        <w:t>Količino opravljenega dela</w:t>
      </w:r>
    </w:p>
    <w:p w14:paraId="19BFED37" w14:textId="77777777" w:rsidR="004D5D10" w:rsidRPr="004D5D10" w:rsidRDefault="004D5D10" w:rsidP="003639BE">
      <w:pPr>
        <w:numPr>
          <w:ilvl w:val="0"/>
          <w:numId w:val="13"/>
        </w:numPr>
        <w:tabs>
          <w:tab w:val="left" w:pos="6804"/>
        </w:tabs>
        <w:spacing w:after="0" w:line="240" w:lineRule="auto"/>
        <w:jc w:val="both"/>
        <w:rPr>
          <w:rFonts w:cstheme="minorHAnsi"/>
          <w:b/>
          <w:lang w:eastAsia="sl-SI"/>
        </w:rPr>
      </w:pPr>
      <w:r w:rsidRPr="004D5D10">
        <w:rPr>
          <w:rFonts w:cstheme="minorHAnsi"/>
          <w:lang w:eastAsia="sl-SI"/>
        </w:rPr>
        <w:t>Vrednost opravljenega dela</w:t>
      </w:r>
    </w:p>
    <w:p w14:paraId="72FC17F1" w14:textId="77777777" w:rsidR="004D5D10" w:rsidRPr="004D5D10" w:rsidRDefault="004D5D10" w:rsidP="003639BE">
      <w:pPr>
        <w:numPr>
          <w:ilvl w:val="0"/>
          <w:numId w:val="13"/>
        </w:numPr>
        <w:tabs>
          <w:tab w:val="left" w:pos="6804"/>
        </w:tabs>
        <w:spacing w:after="0" w:line="240" w:lineRule="auto"/>
        <w:jc w:val="both"/>
        <w:rPr>
          <w:rFonts w:cstheme="minorHAnsi"/>
          <w:b/>
          <w:lang w:eastAsia="sl-SI"/>
        </w:rPr>
      </w:pPr>
      <w:r w:rsidRPr="004D5D10">
        <w:rPr>
          <w:rFonts w:cstheme="minorHAnsi"/>
          <w:lang w:eastAsia="sl-SI"/>
        </w:rPr>
        <w:t>Davek na dodano vrednost</w:t>
      </w:r>
    </w:p>
    <w:p w14:paraId="4C2F64E6" w14:textId="77777777" w:rsidR="004D5D10" w:rsidRPr="004D5D10" w:rsidRDefault="004D5D10" w:rsidP="003639BE">
      <w:pPr>
        <w:numPr>
          <w:ilvl w:val="0"/>
          <w:numId w:val="13"/>
        </w:numPr>
        <w:spacing w:after="0" w:line="240" w:lineRule="auto"/>
        <w:jc w:val="both"/>
        <w:rPr>
          <w:rFonts w:eastAsia="Calibri" w:cstheme="minorHAnsi"/>
        </w:rPr>
      </w:pPr>
      <w:r w:rsidRPr="004D5D10">
        <w:rPr>
          <w:rFonts w:eastAsia="Calibri" w:cstheme="minorHAnsi"/>
        </w:rPr>
        <w:t>Na mesečnih obračunih je potrebno prikazati vsa do sedaj že obračunana pogodbena dela</w:t>
      </w:r>
    </w:p>
    <w:p w14:paraId="513E9835" w14:textId="77777777" w:rsidR="004D5D10" w:rsidRPr="004D5D10" w:rsidRDefault="004D5D10" w:rsidP="004D5D10">
      <w:pPr>
        <w:spacing w:after="0" w:line="240" w:lineRule="auto"/>
        <w:jc w:val="both"/>
        <w:rPr>
          <w:rFonts w:eastAsia="Calibri" w:cstheme="minorHAnsi"/>
        </w:rPr>
      </w:pPr>
    </w:p>
    <w:p w14:paraId="6961FC1F" w14:textId="7E7AADE5" w:rsidR="004D5D10" w:rsidRPr="004D5D10" w:rsidRDefault="004D5D10" w:rsidP="004D5D10">
      <w:pPr>
        <w:spacing w:after="0" w:line="240" w:lineRule="auto"/>
        <w:jc w:val="both"/>
        <w:rPr>
          <w:rFonts w:eastAsia="Calibri" w:cstheme="minorHAnsi"/>
        </w:rPr>
      </w:pPr>
      <w:r w:rsidRPr="004D5D10">
        <w:rPr>
          <w:rFonts w:eastAsia="Calibri" w:cstheme="minorHAnsi"/>
        </w:rPr>
        <w:t>Vsakemu računu mora biti priložena priloga s prikazanim obračunom. Na vsakem računu mora biti navedena Mestna občina Celje, Trg celjskih knezov 9, 3000 Celje</w:t>
      </w:r>
      <w:r w:rsidR="003A0C5C">
        <w:rPr>
          <w:rFonts w:eastAsia="Calibri" w:cstheme="minorHAnsi"/>
        </w:rPr>
        <w:t>,</w:t>
      </w:r>
      <w:r w:rsidRPr="004D5D10">
        <w:rPr>
          <w:rFonts w:eastAsia="Calibri" w:cstheme="minorHAnsi"/>
        </w:rPr>
        <w:t xml:space="preserve"> kot naročnik in Vodovod-kanalizacija, javno podjetje </w:t>
      </w:r>
      <w:proofErr w:type="spellStart"/>
      <w:r w:rsidRPr="004D5D10">
        <w:rPr>
          <w:rFonts w:eastAsia="Calibri" w:cstheme="minorHAnsi"/>
        </w:rPr>
        <w:t>d.o.o</w:t>
      </w:r>
      <w:proofErr w:type="spellEnd"/>
      <w:r w:rsidRPr="004D5D10">
        <w:rPr>
          <w:rFonts w:eastAsia="Calibri" w:cstheme="minorHAnsi"/>
        </w:rPr>
        <w:t>., Lava 2a, 3000 Celje, kot plačnik.</w:t>
      </w:r>
    </w:p>
    <w:p w14:paraId="6F122D6A" w14:textId="77777777" w:rsidR="004D5D10" w:rsidRPr="004D5D10" w:rsidRDefault="004D5D10" w:rsidP="004D5D10">
      <w:pPr>
        <w:spacing w:after="0" w:line="240" w:lineRule="auto"/>
        <w:jc w:val="both"/>
        <w:rPr>
          <w:rFonts w:eastAsia="Calibri" w:cstheme="minorHAnsi"/>
        </w:rPr>
      </w:pPr>
    </w:p>
    <w:p w14:paraId="27653AE3"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Plačnik, v tem primeru Vodovod-kanalizacija, javno podjetje </w:t>
      </w:r>
      <w:proofErr w:type="spellStart"/>
      <w:r w:rsidRPr="004D5D10">
        <w:rPr>
          <w:rFonts w:eastAsia="Calibri" w:cstheme="minorHAnsi"/>
        </w:rPr>
        <w:t>d.o.o</w:t>
      </w:r>
      <w:proofErr w:type="spellEnd"/>
      <w:r w:rsidRPr="004D5D10">
        <w:rPr>
          <w:rFonts w:eastAsia="Calibri" w:cstheme="minorHAnsi"/>
        </w:rPr>
        <w:t xml:space="preserve">., Lava 2a, 3000 Celje, bo na osnovi prejetega in potrjenega računa izstavil zahtevek za nakazilo finančnih sredstev s strani naročnika. </w:t>
      </w:r>
    </w:p>
    <w:p w14:paraId="7190E835" w14:textId="77777777" w:rsidR="004D5D10" w:rsidRPr="004D5D10" w:rsidRDefault="004D5D10" w:rsidP="004D5D10">
      <w:pPr>
        <w:spacing w:after="0" w:line="240" w:lineRule="auto"/>
        <w:jc w:val="both"/>
        <w:rPr>
          <w:rFonts w:eastAsia="Calibri" w:cstheme="minorHAnsi"/>
        </w:rPr>
      </w:pPr>
    </w:p>
    <w:p w14:paraId="5F293FF9"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Naročnik bo finančna sredstva nakazal na transakcijski račun plačnika v zahtevanem roku za plačilo računa. Plačnik bo izvajalcu plačal račun po prejemu sredstev s strani naročnika.</w:t>
      </w:r>
    </w:p>
    <w:p w14:paraId="4C882413" w14:textId="77777777" w:rsidR="004D5D10" w:rsidRPr="004D5D10" w:rsidRDefault="004D5D10" w:rsidP="004D5D10">
      <w:pPr>
        <w:spacing w:after="0" w:line="240" w:lineRule="auto"/>
        <w:jc w:val="both"/>
        <w:rPr>
          <w:rFonts w:eastAsia="Calibri" w:cstheme="minorHAnsi"/>
        </w:rPr>
      </w:pPr>
    </w:p>
    <w:p w14:paraId="1DDCC6F8"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Plačnik bo potrjene račune plačal izvajalcu v 30 dneh od nastanka dolžniško upniškega razmerja. Dolžniško upniško razmerje nastane na dan izstavitve računa.</w:t>
      </w:r>
    </w:p>
    <w:p w14:paraId="39C9D84F" w14:textId="77777777" w:rsidR="004D5D10" w:rsidRPr="004D5D10" w:rsidRDefault="004D5D10" w:rsidP="004D5D10">
      <w:pPr>
        <w:spacing w:after="0" w:line="240" w:lineRule="auto"/>
        <w:jc w:val="both"/>
        <w:rPr>
          <w:rFonts w:eastAsia="Calibri" w:cstheme="minorHAnsi"/>
        </w:rPr>
      </w:pPr>
    </w:p>
    <w:p w14:paraId="0F7C1BBB"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27407DEC" w14:textId="77777777" w:rsidR="004D5D10" w:rsidRPr="004D5D10" w:rsidRDefault="004D5D10" w:rsidP="004D5D10">
      <w:pPr>
        <w:spacing w:after="0" w:line="240" w:lineRule="auto"/>
        <w:jc w:val="both"/>
        <w:rPr>
          <w:rFonts w:eastAsia="Calibri" w:cstheme="minorHAnsi"/>
        </w:rPr>
      </w:pPr>
    </w:p>
    <w:p w14:paraId="702B87EB"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Kot plačnik investicije izjavljamo, da naročamo gradbeno storitev v tujem imenu za tuj račun v skladu s c) točko šestega odstavka 36. člena ZDDV-1. Skladno s 76. a členom ZDDV-1 se upošteva mehanizem obrnjene davčne obveznosti.</w:t>
      </w:r>
    </w:p>
    <w:p w14:paraId="4280074D" w14:textId="77777777" w:rsidR="004D5D10" w:rsidRPr="004D5D10" w:rsidRDefault="004D5D10" w:rsidP="004D5D10">
      <w:pPr>
        <w:spacing w:after="0" w:line="240" w:lineRule="auto"/>
        <w:jc w:val="both"/>
        <w:rPr>
          <w:rFonts w:eastAsia="Calibri" w:cstheme="minorHAnsi"/>
        </w:rPr>
      </w:pPr>
    </w:p>
    <w:p w14:paraId="44A4E106"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OBVEZNOSTI POGODBENIH STRANK</w:t>
      </w:r>
    </w:p>
    <w:p w14:paraId="04598B09"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7A37824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se s to pogodbo zavezuje, da bo: </w:t>
      </w:r>
    </w:p>
    <w:p w14:paraId="3E8EC05B"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lastRenderedPageBreak/>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05762A9E"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za vsak predlog spremembe in odstopanja od potrjene dokumentacije pridobil predhodno pisno soglasje naročnika; </w:t>
      </w:r>
    </w:p>
    <w:p w14:paraId="214DB4C9"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3D1D3E23"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ob predaji del, na zahtevo naročnika pa tudi pred tem, izročil naročniku izvirnik gradbenega dnevnika in gradbene knjige; </w:t>
      </w:r>
    </w:p>
    <w:p w14:paraId="25E5AA9F"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na lastne stroške takoj po uvedbi v posel, ustrezno poskrbel za zaščito gradbišča oziroma okoliških objektov, za zagotovitev varnosti, organizacijo in označitev gradbišča; </w:t>
      </w:r>
    </w:p>
    <w:p w14:paraId="76CF4A6F"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uredil gradbišče v skladu z varnostnim načrtom in izvajanje del organiziral tako, da zaradi njih na gradbišču ne bodo ogroženi varnost objekta, življenje in zdravje ljudi, promet, sosednji objekti ali okolje; </w:t>
      </w:r>
    </w:p>
    <w:p w14:paraId="096778C4"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pisno in pravočasno obvestil naročnika in nadzornika, ki izvaja gradbeni nadzor, če bodo nastopile okoliščine, ki utegnejo vplivati na vsebinsko in terminsko izvedbo del; </w:t>
      </w:r>
    </w:p>
    <w:p w14:paraId="6190B52B"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naročniku, nadzorniku, ki izvaja gradbeni nadzor in izvajalcu gospodarske javne službe omogočal vpogled v izvajanje pogodbenih del in upošteval njihova navodila; </w:t>
      </w:r>
    </w:p>
    <w:p w14:paraId="078314C8"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vse poškodovane površine spravil v prvotno stanje; </w:t>
      </w:r>
      <w:r w:rsidRPr="004D5D10">
        <w:rPr>
          <w:rFonts w:cstheme="minorHAnsi"/>
          <w:lang w:eastAsia="sl-SI"/>
        </w:rPr>
        <w:tab/>
      </w:r>
    </w:p>
    <w:p w14:paraId="4AC0EE2F"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na prvi poziv naročnika na svoje stroške odpravil morebitne poškodbe na objektih in napravah, nastale po njegovi krivdi; </w:t>
      </w:r>
    </w:p>
    <w:p w14:paraId="667E5D62"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zaščitil in sproti čistil delovišče, okolico in transportne poti ter po končanih delih poskrbel za odvečni material; </w:t>
      </w:r>
    </w:p>
    <w:p w14:paraId="18D1706A"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dela po potrebi izvajal tudi izven rednega delovnega časa; </w:t>
      </w:r>
    </w:p>
    <w:p w14:paraId="35D256FE"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prevzeta dela izvajal s kvalitetnimi in strokovno usposobljenimi kadri; </w:t>
      </w:r>
    </w:p>
    <w:p w14:paraId="616028DC"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410C70EA" w14:textId="55331212"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1554978E"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na svoje stroške v sporazumno določenem roku odpravil pomanjkljivosti, če se ugotovi, da so glede na predmet in obseg pogodbena dela izvedena pomanjkljivo;</w:t>
      </w:r>
    </w:p>
    <w:p w14:paraId="6946CE31"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v skladu z določbami Gradbenega zakona (GZ) zavaroval gradnjo tako, da bo zavarovanje obsegalo tudi škodo, ki se med gradnjo povzroči tretjim osebam;</w:t>
      </w:r>
    </w:p>
    <w:p w14:paraId="5C612310" w14:textId="77777777" w:rsidR="004D5D10" w:rsidRPr="004D5D10" w:rsidRDefault="004D5D10" w:rsidP="003639BE">
      <w:pPr>
        <w:numPr>
          <w:ilvl w:val="0"/>
          <w:numId w:val="14"/>
        </w:numPr>
        <w:autoSpaceDE w:val="0"/>
        <w:autoSpaceDN w:val="0"/>
        <w:adjustRightInd w:val="0"/>
        <w:spacing w:after="0" w:line="240" w:lineRule="auto"/>
        <w:contextualSpacing/>
        <w:jc w:val="both"/>
        <w:rPr>
          <w:rFonts w:cstheme="minorHAnsi"/>
          <w:lang w:eastAsia="sl-SI"/>
        </w:rPr>
      </w:pPr>
      <w:r w:rsidRPr="004D5D10">
        <w:rPr>
          <w:rFonts w:cstheme="minorHAnsi"/>
          <w:lang w:eastAsia="sl-SI"/>
        </w:rPr>
        <w:t xml:space="preserve">naročniku predložil predpisane ateste, certifikate, garancije ipd. in/ali opravil predpisane preizkuse za vgrajene materiale, naprave in izvedena dela. </w:t>
      </w:r>
    </w:p>
    <w:p w14:paraId="158B00EB"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je odgovoren za vsakršno škodo, ki bi nastala komurkoli iz naslova opustitve teh dejanj. </w:t>
      </w:r>
    </w:p>
    <w:p w14:paraId="10AF04A0" w14:textId="77777777" w:rsidR="004D5D10" w:rsidRPr="004D5D10" w:rsidRDefault="004D5D10" w:rsidP="004D5D10">
      <w:pPr>
        <w:autoSpaceDE w:val="0"/>
        <w:autoSpaceDN w:val="0"/>
        <w:adjustRightInd w:val="0"/>
        <w:spacing w:after="0" w:line="240" w:lineRule="auto"/>
        <w:jc w:val="both"/>
        <w:rPr>
          <w:rFonts w:cstheme="minorHAnsi"/>
          <w:bCs/>
          <w:iCs/>
          <w:lang w:eastAsia="sl-SI"/>
        </w:rPr>
      </w:pPr>
    </w:p>
    <w:p w14:paraId="25512C05"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361270A4"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Naročnik se s to pogodbo zavezuje:</w:t>
      </w:r>
    </w:p>
    <w:p w14:paraId="7C781F96" w14:textId="77777777" w:rsidR="004D5D10" w:rsidRPr="004D5D10" w:rsidRDefault="004D5D10" w:rsidP="003639BE">
      <w:pPr>
        <w:numPr>
          <w:ilvl w:val="0"/>
          <w:numId w:val="15"/>
        </w:numPr>
        <w:spacing w:after="0" w:line="240" w:lineRule="auto"/>
        <w:jc w:val="both"/>
        <w:rPr>
          <w:rFonts w:eastAsia="Calibri" w:cstheme="minorHAnsi"/>
        </w:rPr>
      </w:pPr>
      <w:r w:rsidRPr="004D5D10">
        <w:rPr>
          <w:rFonts w:eastAsia="Calibri" w:cstheme="minorHAnsi"/>
        </w:rPr>
        <w:t>izvajalcu izročiti na razpolago vso dokumentacijo, s katero razpolaga in je nujna za prevzeti obseg del;</w:t>
      </w:r>
    </w:p>
    <w:p w14:paraId="2760BFCB" w14:textId="77777777" w:rsidR="004D5D10" w:rsidRPr="004D5D10" w:rsidRDefault="004D5D10" w:rsidP="003639BE">
      <w:pPr>
        <w:numPr>
          <w:ilvl w:val="0"/>
          <w:numId w:val="15"/>
        </w:numPr>
        <w:spacing w:after="0" w:line="240" w:lineRule="auto"/>
        <w:jc w:val="both"/>
        <w:rPr>
          <w:rFonts w:eastAsia="Calibri" w:cstheme="minorHAnsi"/>
        </w:rPr>
      </w:pPr>
      <w:r w:rsidRPr="004D5D10">
        <w:rPr>
          <w:rFonts w:eastAsia="Calibri" w:cstheme="minorHAnsi"/>
        </w:rPr>
        <w:t>s predajo dokumentacije uvesti izvajalca v delo;</w:t>
      </w:r>
    </w:p>
    <w:p w14:paraId="45AAA3CA" w14:textId="77777777" w:rsidR="004D5D10" w:rsidRPr="004D5D10" w:rsidRDefault="004D5D10" w:rsidP="003639BE">
      <w:pPr>
        <w:numPr>
          <w:ilvl w:val="0"/>
          <w:numId w:val="15"/>
        </w:numPr>
        <w:spacing w:after="0" w:line="240" w:lineRule="auto"/>
        <w:jc w:val="both"/>
        <w:rPr>
          <w:rFonts w:eastAsia="Calibri" w:cstheme="minorHAnsi"/>
        </w:rPr>
      </w:pPr>
      <w:r w:rsidRPr="004D5D10">
        <w:rPr>
          <w:rFonts w:eastAsia="Calibri" w:cstheme="minorHAnsi"/>
        </w:rPr>
        <w:lastRenderedPageBreak/>
        <w:t>sodelovati z izvajalcem po določilih pogodbe z namenom, da bodo pogodbena dela  opravljena strokovno in pravočasno;</w:t>
      </w:r>
    </w:p>
    <w:p w14:paraId="3E5A5C71" w14:textId="77777777" w:rsidR="004D5D10" w:rsidRPr="004D5D10" w:rsidRDefault="004D5D10" w:rsidP="003639BE">
      <w:pPr>
        <w:numPr>
          <w:ilvl w:val="0"/>
          <w:numId w:val="15"/>
        </w:numPr>
        <w:spacing w:after="0" w:line="240" w:lineRule="auto"/>
        <w:jc w:val="both"/>
        <w:rPr>
          <w:rFonts w:eastAsia="Calibri" w:cstheme="minorHAnsi"/>
        </w:rPr>
      </w:pPr>
      <w:r w:rsidRPr="004D5D10">
        <w:rPr>
          <w:rFonts w:eastAsia="Calibri" w:cstheme="minorHAnsi"/>
        </w:rPr>
        <w:t>v najkrajšem možnem času odločiti o vprašanjih in predlogih izvajalca, ki so odločilna za napredovanje del;</w:t>
      </w:r>
    </w:p>
    <w:p w14:paraId="2B992FA5" w14:textId="77777777" w:rsidR="004D5D10" w:rsidRPr="004D5D10" w:rsidRDefault="004D5D10" w:rsidP="003639BE">
      <w:pPr>
        <w:numPr>
          <w:ilvl w:val="0"/>
          <w:numId w:val="15"/>
        </w:numPr>
        <w:spacing w:after="0" w:line="240" w:lineRule="auto"/>
        <w:jc w:val="both"/>
        <w:rPr>
          <w:rFonts w:eastAsia="Calibri" w:cstheme="minorHAnsi"/>
        </w:rPr>
      </w:pPr>
      <w:r w:rsidRPr="004D5D10">
        <w:rPr>
          <w:rFonts w:eastAsia="Calibri" w:cstheme="minorHAnsi"/>
        </w:rPr>
        <w:t>interno nadzirati operativno izvedbo pogodbenih del ter sproti razreševati operativno problematiko.</w:t>
      </w:r>
    </w:p>
    <w:p w14:paraId="2EC5A98E" w14:textId="77777777" w:rsidR="004D5D10" w:rsidRPr="004D5D10" w:rsidRDefault="004D5D10" w:rsidP="004D5D10">
      <w:pPr>
        <w:spacing w:after="0" w:line="240" w:lineRule="auto"/>
        <w:ind w:left="360"/>
        <w:jc w:val="both"/>
        <w:rPr>
          <w:rFonts w:eastAsia="Calibri" w:cstheme="minorHAnsi"/>
        </w:rPr>
      </w:pPr>
    </w:p>
    <w:p w14:paraId="7006738A"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UVEDBA IZVAJALCA V DELO</w:t>
      </w:r>
    </w:p>
    <w:p w14:paraId="428B75DC"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7B355528"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je dolžan uvesti izvajalca v delo, o čemer se sestavi zapisnik, ki ga podpišeta predstavnika obeh pogodbenih strank. </w:t>
      </w:r>
    </w:p>
    <w:p w14:paraId="4810D060"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4816BBA1"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mora dati izvajalcu na razpolago vso dokumentacijo in informacije, s katerimi razpolaga in ki so potrebne za izvedbo del. </w:t>
      </w:r>
    </w:p>
    <w:p w14:paraId="2B28F7A4"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5DB1147C" w14:textId="77777777" w:rsidR="004D5D10" w:rsidRPr="004D5D10" w:rsidRDefault="004D5D10" w:rsidP="004D5D10">
      <w:pPr>
        <w:pStyle w:val="MAJA1"/>
        <w:spacing w:after="0"/>
        <w:jc w:val="both"/>
        <w:rPr>
          <w:rFonts w:asciiTheme="minorHAnsi" w:hAnsiTheme="minorHAnsi" w:cstheme="minorHAnsi"/>
          <w:lang w:eastAsia="sl-SI"/>
        </w:rPr>
      </w:pPr>
      <w:r w:rsidRPr="004D5D10">
        <w:rPr>
          <w:rFonts w:asciiTheme="minorHAnsi" w:hAnsiTheme="minorHAnsi" w:cstheme="minorHAnsi"/>
          <w:lang w:eastAsia="sl-SI"/>
        </w:rPr>
        <w:t>NAČIN IN DINAMIKA POROČANJA NAROČNIKU IN NADZORNIKU, KI OPRAVLJA GRADBENI NADZOR</w:t>
      </w:r>
    </w:p>
    <w:p w14:paraId="6D6BC4F1"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5A6F40F8"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791C47D3"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4CFC72C5"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Obveznost poročanja izvajalec izvršuje s pisnimi poročili o gradnji in faznimi poročili o gradnji, ki jih mora izdati nadzorniku, ki izvaja gradbeni nadzor, vsakih sedem dni, naročniku pa vsak mesec. </w:t>
      </w:r>
    </w:p>
    <w:p w14:paraId="0BCBD8FE"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650518E"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725580C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553A94CE"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 xml:space="preserve">OBVEZNOST NAROČNIKA V ZVEZI Z NADZOROM IZVAJANJA DEL </w:t>
      </w:r>
    </w:p>
    <w:p w14:paraId="436B915B"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10B426D4" w14:textId="77777777" w:rsidR="004D5D10" w:rsidRPr="004D5D10" w:rsidRDefault="004D5D10" w:rsidP="004D5D10">
      <w:pPr>
        <w:autoSpaceDE w:val="0"/>
        <w:autoSpaceDN w:val="0"/>
        <w:adjustRightInd w:val="0"/>
        <w:spacing w:after="0" w:line="240" w:lineRule="auto"/>
        <w:jc w:val="both"/>
        <w:rPr>
          <w:rFonts w:eastAsia="Times New Roman" w:cstheme="minorHAnsi"/>
          <w:lang w:eastAsia="sl-SI"/>
        </w:rPr>
      </w:pPr>
      <w:r w:rsidRPr="004D5D10">
        <w:rPr>
          <w:rFonts w:cstheme="minorHAnsi"/>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6A425387"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0D8B4AF2"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PREDSTAVNIKI POGODBENIH STRANK</w:t>
      </w:r>
    </w:p>
    <w:p w14:paraId="33C6E4C8"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70438F57"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Naročnikov odgovorni predstavnik po tej pogodbi je mag. Simon Kač (Vodovod-kanalizacija javno podjetje </w:t>
      </w:r>
      <w:proofErr w:type="spellStart"/>
      <w:r w:rsidRPr="004D5D10">
        <w:rPr>
          <w:rFonts w:eastAsia="Calibri" w:cstheme="minorHAnsi"/>
        </w:rPr>
        <w:t>d.o.o</w:t>
      </w:r>
      <w:proofErr w:type="spellEnd"/>
      <w:r w:rsidRPr="004D5D10">
        <w:rPr>
          <w:rFonts w:eastAsia="Calibri" w:cstheme="minorHAnsi"/>
        </w:rPr>
        <w:t>., Lava 2a, 3000 Celje), ki ga zastopa glede vprašanj, ki so povezana s predmetom pogodbe.</w:t>
      </w:r>
    </w:p>
    <w:p w14:paraId="6ADEEFC5" w14:textId="77777777" w:rsidR="004D5D10" w:rsidRPr="004D5D10" w:rsidRDefault="004D5D10" w:rsidP="004D5D10">
      <w:pPr>
        <w:spacing w:after="0" w:line="240" w:lineRule="auto"/>
        <w:jc w:val="both"/>
        <w:rPr>
          <w:rFonts w:eastAsia="Calibri" w:cstheme="minorHAnsi"/>
        </w:rPr>
      </w:pPr>
    </w:p>
    <w:p w14:paraId="69740B2F" w14:textId="77777777" w:rsidR="003A0C5C" w:rsidRDefault="003A0C5C" w:rsidP="003A0C5C">
      <w:pPr>
        <w:spacing w:line="276" w:lineRule="auto"/>
        <w:jc w:val="both"/>
        <w:rPr>
          <w:rFonts w:ascii="Calibri" w:eastAsia="Calibri" w:hAnsi="Calibri" w:cs="Times New Roman"/>
        </w:rPr>
      </w:pPr>
      <w:r>
        <w:rPr>
          <w:rFonts w:ascii="Calibri" w:eastAsia="Calibri" w:hAnsi="Calibri" w:cs="Times New Roman"/>
        </w:rPr>
        <w:t xml:space="preserve">Pooblaščeni predstavnik izvajalca je _______________________. </w:t>
      </w:r>
    </w:p>
    <w:p w14:paraId="71B85494" w14:textId="0B046BC8" w:rsidR="004D5D10" w:rsidRDefault="003A0C5C" w:rsidP="003A0C5C">
      <w:pPr>
        <w:spacing w:after="0" w:line="240" w:lineRule="auto"/>
        <w:jc w:val="both"/>
        <w:rPr>
          <w:rFonts w:ascii="Calibri" w:eastAsia="Calibri" w:hAnsi="Calibri" w:cs="Times New Roman"/>
        </w:rPr>
      </w:pPr>
      <w:r>
        <w:rPr>
          <w:rFonts w:ascii="Calibri" w:eastAsia="Calibri" w:hAnsi="Calibri" w:cs="Times New Roman"/>
        </w:rPr>
        <w:t>Vodja del izvajalca je ______________________.</w:t>
      </w:r>
    </w:p>
    <w:p w14:paraId="43A79BEB" w14:textId="77777777" w:rsidR="003A0C5C" w:rsidRPr="004D5D10" w:rsidRDefault="003A0C5C" w:rsidP="003A0C5C">
      <w:pPr>
        <w:spacing w:after="0" w:line="240" w:lineRule="auto"/>
        <w:jc w:val="both"/>
        <w:rPr>
          <w:rFonts w:eastAsia="Calibri" w:cstheme="minorHAnsi"/>
        </w:rPr>
      </w:pPr>
    </w:p>
    <w:p w14:paraId="4791B27E"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Spremembo predstavnikov sporočita pogodbeni stranki pisno druga drugi, najkasneje 5 dni pred nastankom spremembe, razen v primeru višje sile.</w:t>
      </w:r>
    </w:p>
    <w:p w14:paraId="3B796803" w14:textId="77777777" w:rsidR="004D5D10" w:rsidRPr="004D5D10" w:rsidRDefault="004D5D10" w:rsidP="004D5D10">
      <w:pPr>
        <w:autoSpaceDE w:val="0"/>
        <w:autoSpaceDN w:val="0"/>
        <w:adjustRightInd w:val="0"/>
        <w:spacing w:after="0" w:line="240" w:lineRule="auto"/>
        <w:jc w:val="both"/>
        <w:rPr>
          <w:rFonts w:eastAsia="Times New Roman" w:cstheme="minorHAnsi"/>
          <w:lang w:eastAsia="sl-SI"/>
        </w:rPr>
      </w:pPr>
    </w:p>
    <w:p w14:paraId="3B980592" w14:textId="77777777" w:rsidR="004D5D10" w:rsidRPr="004D5D10" w:rsidRDefault="004D5D10" w:rsidP="004D5D10">
      <w:pPr>
        <w:pStyle w:val="MAJA1"/>
        <w:spacing w:after="0"/>
        <w:rPr>
          <w:rFonts w:asciiTheme="minorHAnsi" w:eastAsia="Calibri" w:hAnsiTheme="minorHAnsi" w:cstheme="minorHAnsi"/>
        </w:rPr>
      </w:pPr>
      <w:r w:rsidRPr="004D5D10">
        <w:rPr>
          <w:rFonts w:asciiTheme="minorHAnsi" w:eastAsia="Calibri" w:hAnsiTheme="minorHAnsi" w:cstheme="minorHAnsi"/>
        </w:rPr>
        <w:t>PODIZVAJALCI</w:t>
      </w:r>
    </w:p>
    <w:p w14:paraId="521A7AA5"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5CDFE627" w14:textId="77777777" w:rsidR="004D5D10" w:rsidRPr="004D5D10" w:rsidRDefault="004D5D10" w:rsidP="004D5D10">
      <w:pPr>
        <w:spacing w:after="0" w:line="240" w:lineRule="auto"/>
        <w:jc w:val="center"/>
        <w:rPr>
          <w:rFonts w:eastAsia="Calibri" w:cstheme="minorHAnsi"/>
          <w:i/>
        </w:rPr>
      </w:pPr>
      <w:r w:rsidRPr="004D5D10">
        <w:rPr>
          <w:rFonts w:eastAsia="Calibri" w:cstheme="minorHAnsi"/>
          <w:i/>
        </w:rPr>
        <w:t>(Določbe tega razdelka veljajo le v primeru, da izvajalec nastopa s podizvajalci)</w:t>
      </w:r>
    </w:p>
    <w:p w14:paraId="484EB658" w14:textId="77777777" w:rsidR="003A0C5C" w:rsidRDefault="003A0C5C" w:rsidP="003A0C5C">
      <w:pPr>
        <w:spacing w:line="276" w:lineRule="auto"/>
        <w:jc w:val="both"/>
        <w:rPr>
          <w:rFonts w:ascii="Calibri" w:eastAsia="Calibri" w:hAnsi="Calibri" w:cs="Times New Roman"/>
        </w:rPr>
      </w:pPr>
    </w:p>
    <w:p w14:paraId="19E9B256" w14:textId="0685710D" w:rsidR="003A0C5C" w:rsidRDefault="003A0C5C" w:rsidP="003A0C5C">
      <w:pPr>
        <w:spacing w:line="276" w:lineRule="auto"/>
        <w:jc w:val="both"/>
        <w:rPr>
          <w:rFonts w:ascii="Calibri" w:eastAsia="Calibri" w:hAnsi="Calibri" w:cs="Times New Roman"/>
        </w:rPr>
      </w:pPr>
      <w:r>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3A0C5C" w14:paraId="5982B254" w14:textId="77777777" w:rsidTr="003A0C5C">
        <w:tc>
          <w:tcPr>
            <w:tcW w:w="562" w:type="dxa"/>
            <w:tcBorders>
              <w:top w:val="single" w:sz="4" w:space="0" w:color="auto"/>
              <w:left w:val="single" w:sz="4" w:space="0" w:color="auto"/>
              <w:bottom w:val="single" w:sz="4" w:space="0" w:color="auto"/>
              <w:right w:val="single" w:sz="4" w:space="0" w:color="auto"/>
            </w:tcBorders>
            <w:hideMark/>
          </w:tcPr>
          <w:p w14:paraId="356B47C3" w14:textId="77777777" w:rsidR="003A0C5C" w:rsidRDefault="003A0C5C">
            <w:pPr>
              <w:spacing w:line="276" w:lineRule="auto"/>
              <w:jc w:val="both"/>
              <w:rPr>
                <w:rFonts w:ascii="Calibri" w:eastAsia="Calibri" w:hAnsi="Calibri"/>
                <w:b/>
              </w:rPr>
            </w:pPr>
            <w:r>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14:paraId="6FACD85B" w14:textId="77777777" w:rsidR="003A0C5C" w:rsidRDefault="003A0C5C">
            <w:pPr>
              <w:spacing w:line="276" w:lineRule="auto"/>
              <w:jc w:val="both"/>
              <w:rPr>
                <w:rFonts w:ascii="Calibri" w:eastAsia="Calibri" w:hAnsi="Calibri"/>
                <w:b/>
              </w:rPr>
            </w:pPr>
            <w:r>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4F51710" w14:textId="77777777" w:rsidR="003A0C5C" w:rsidRDefault="003A0C5C">
            <w:pPr>
              <w:spacing w:line="276" w:lineRule="auto"/>
              <w:jc w:val="both"/>
              <w:rPr>
                <w:rFonts w:ascii="Calibri" w:eastAsia="Calibri" w:hAnsi="Calibri"/>
                <w:b/>
              </w:rPr>
            </w:pPr>
            <w:r>
              <w:rPr>
                <w:rFonts w:ascii="Calibri" w:eastAsia="Calibri" w:hAnsi="Calibri"/>
                <w:b/>
              </w:rPr>
              <w:t>DELA, KI JIH BO IZVEDEL</w:t>
            </w:r>
          </w:p>
        </w:tc>
      </w:tr>
      <w:tr w:rsidR="003A0C5C" w14:paraId="22A2B79C" w14:textId="77777777" w:rsidTr="003A0C5C">
        <w:trPr>
          <w:trHeight w:val="1314"/>
        </w:trPr>
        <w:tc>
          <w:tcPr>
            <w:tcW w:w="562" w:type="dxa"/>
            <w:tcBorders>
              <w:top w:val="single" w:sz="4" w:space="0" w:color="auto"/>
              <w:left w:val="single" w:sz="4" w:space="0" w:color="auto"/>
              <w:bottom w:val="single" w:sz="4" w:space="0" w:color="auto"/>
              <w:right w:val="single" w:sz="4" w:space="0" w:color="auto"/>
            </w:tcBorders>
            <w:hideMark/>
          </w:tcPr>
          <w:p w14:paraId="0600217A" w14:textId="77777777" w:rsidR="003A0C5C" w:rsidRDefault="003A0C5C">
            <w:pPr>
              <w:spacing w:line="276" w:lineRule="auto"/>
              <w:jc w:val="both"/>
              <w:rPr>
                <w:rFonts w:ascii="Calibri" w:eastAsia="Calibri" w:hAnsi="Calibri"/>
              </w:rPr>
            </w:pPr>
            <w:r>
              <w:rPr>
                <w:rFonts w:ascii="Calibri" w:eastAsia="Calibri" w:hAnsi="Calibri"/>
              </w:rPr>
              <w:t>1.</w:t>
            </w:r>
          </w:p>
        </w:tc>
        <w:tc>
          <w:tcPr>
            <w:tcW w:w="4111" w:type="dxa"/>
            <w:tcBorders>
              <w:top w:val="single" w:sz="4" w:space="0" w:color="auto"/>
              <w:left w:val="single" w:sz="4" w:space="0" w:color="auto"/>
              <w:bottom w:val="single" w:sz="4" w:space="0" w:color="auto"/>
              <w:right w:val="single" w:sz="4" w:space="0" w:color="auto"/>
            </w:tcBorders>
          </w:tcPr>
          <w:p w14:paraId="4E10FA72" w14:textId="77777777" w:rsidR="003A0C5C" w:rsidRDefault="003A0C5C">
            <w:pPr>
              <w:spacing w:line="276" w:lineRule="auto"/>
              <w:jc w:val="both"/>
              <w:rPr>
                <w:rFonts w:ascii="Calibri" w:eastAsia="Calibri" w:hAnsi="Calibri"/>
              </w:rPr>
            </w:pPr>
            <w:r>
              <w:rPr>
                <w:rFonts w:ascii="Calibri" w:eastAsia="Calibri" w:hAnsi="Calibri"/>
              </w:rPr>
              <w:t>Naziv:</w:t>
            </w:r>
          </w:p>
          <w:p w14:paraId="7C64B8EF" w14:textId="77777777" w:rsidR="003A0C5C" w:rsidRDefault="003A0C5C">
            <w:pPr>
              <w:spacing w:line="276" w:lineRule="auto"/>
              <w:jc w:val="both"/>
              <w:rPr>
                <w:rFonts w:ascii="Calibri" w:eastAsia="Calibri" w:hAnsi="Calibri"/>
              </w:rPr>
            </w:pPr>
            <w:r>
              <w:rPr>
                <w:rFonts w:ascii="Calibri" w:eastAsia="Calibri" w:hAnsi="Calibri"/>
              </w:rPr>
              <w:t>Polni naslov:</w:t>
            </w:r>
          </w:p>
          <w:p w14:paraId="3F179AA4" w14:textId="77777777" w:rsidR="003A0C5C" w:rsidRDefault="003A0C5C">
            <w:pPr>
              <w:spacing w:line="276" w:lineRule="auto"/>
              <w:jc w:val="both"/>
              <w:rPr>
                <w:rFonts w:ascii="Calibri" w:eastAsia="Calibri" w:hAnsi="Calibri"/>
              </w:rPr>
            </w:pPr>
            <w:r>
              <w:rPr>
                <w:rFonts w:ascii="Calibri" w:eastAsia="Calibri" w:hAnsi="Calibri"/>
              </w:rPr>
              <w:t>Matična številka:</w:t>
            </w:r>
          </w:p>
          <w:p w14:paraId="07945C20" w14:textId="77777777" w:rsidR="003A0C5C" w:rsidRDefault="003A0C5C">
            <w:pPr>
              <w:spacing w:line="276" w:lineRule="auto"/>
              <w:jc w:val="both"/>
              <w:rPr>
                <w:rFonts w:ascii="Calibri" w:eastAsia="Calibri" w:hAnsi="Calibri"/>
              </w:rPr>
            </w:pPr>
            <w:r>
              <w:rPr>
                <w:rFonts w:ascii="Calibri" w:eastAsia="Calibri" w:hAnsi="Calibri"/>
              </w:rPr>
              <w:t>Davčna številka:</w:t>
            </w:r>
          </w:p>
          <w:p w14:paraId="619EE33B" w14:textId="77777777" w:rsidR="003A0C5C" w:rsidRDefault="003A0C5C">
            <w:pPr>
              <w:spacing w:line="276" w:lineRule="auto"/>
              <w:jc w:val="both"/>
              <w:rPr>
                <w:rFonts w:ascii="Calibri" w:eastAsia="Calibri" w:hAnsi="Calibri"/>
              </w:rPr>
            </w:pPr>
            <w:r>
              <w:rPr>
                <w:rFonts w:ascii="Calibri" w:eastAsia="Calibri" w:hAnsi="Calibri"/>
              </w:rPr>
              <w:t>TRR:</w:t>
            </w:r>
          </w:p>
          <w:p w14:paraId="278043B3" w14:textId="77777777" w:rsidR="003A0C5C" w:rsidRDefault="003A0C5C">
            <w:pPr>
              <w:spacing w:line="276" w:lineRule="auto"/>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7EB1E7C4" w14:textId="77777777" w:rsidR="003A0C5C" w:rsidRDefault="003A0C5C">
            <w:pPr>
              <w:spacing w:line="276" w:lineRule="auto"/>
              <w:jc w:val="both"/>
              <w:rPr>
                <w:rFonts w:ascii="Calibri" w:eastAsia="Calibri" w:hAnsi="Calibri"/>
              </w:rPr>
            </w:pPr>
            <w:r>
              <w:rPr>
                <w:rFonts w:ascii="Calibri" w:eastAsia="Calibri" w:hAnsi="Calibri"/>
              </w:rPr>
              <w:t>Vrsta in predmet del:</w:t>
            </w:r>
          </w:p>
          <w:p w14:paraId="0A153DD2" w14:textId="77777777" w:rsidR="003A0C5C" w:rsidRDefault="003A0C5C">
            <w:pPr>
              <w:spacing w:line="276" w:lineRule="auto"/>
              <w:jc w:val="both"/>
              <w:rPr>
                <w:rFonts w:ascii="Calibri" w:eastAsia="Calibri" w:hAnsi="Calibri"/>
              </w:rPr>
            </w:pPr>
            <w:r>
              <w:rPr>
                <w:rFonts w:ascii="Calibri" w:eastAsia="Calibri" w:hAnsi="Calibri"/>
              </w:rPr>
              <w:t>Količina in vrednost del:</w:t>
            </w:r>
          </w:p>
          <w:p w14:paraId="6BF15F41" w14:textId="77777777" w:rsidR="003A0C5C" w:rsidRDefault="003A0C5C">
            <w:pPr>
              <w:spacing w:line="276" w:lineRule="auto"/>
              <w:jc w:val="both"/>
              <w:rPr>
                <w:rFonts w:ascii="Calibri" w:eastAsia="Calibri" w:hAnsi="Calibri"/>
              </w:rPr>
            </w:pPr>
            <w:r>
              <w:rPr>
                <w:rFonts w:ascii="Calibri" w:eastAsia="Calibri" w:hAnsi="Calibri"/>
              </w:rPr>
              <w:t>Kraj del:</w:t>
            </w:r>
          </w:p>
          <w:p w14:paraId="25E022C5" w14:textId="77777777" w:rsidR="003A0C5C" w:rsidRDefault="003A0C5C">
            <w:pPr>
              <w:spacing w:line="276" w:lineRule="auto"/>
              <w:jc w:val="both"/>
              <w:rPr>
                <w:rFonts w:ascii="Calibri" w:eastAsia="Calibri" w:hAnsi="Calibri"/>
              </w:rPr>
            </w:pPr>
            <w:r>
              <w:rPr>
                <w:rFonts w:ascii="Calibri" w:eastAsia="Calibri" w:hAnsi="Calibri"/>
              </w:rPr>
              <w:t>Rok izvedbe del:</w:t>
            </w:r>
          </w:p>
        </w:tc>
      </w:tr>
      <w:tr w:rsidR="003A0C5C" w14:paraId="61B253BF" w14:textId="77777777" w:rsidTr="003A0C5C">
        <w:trPr>
          <w:trHeight w:val="386"/>
        </w:trPr>
        <w:tc>
          <w:tcPr>
            <w:tcW w:w="562" w:type="dxa"/>
            <w:tcBorders>
              <w:top w:val="single" w:sz="4" w:space="0" w:color="auto"/>
              <w:left w:val="single" w:sz="4" w:space="0" w:color="auto"/>
              <w:bottom w:val="single" w:sz="4" w:space="0" w:color="auto"/>
              <w:right w:val="single" w:sz="4" w:space="0" w:color="auto"/>
            </w:tcBorders>
            <w:hideMark/>
          </w:tcPr>
          <w:p w14:paraId="576A9F8E" w14:textId="77777777" w:rsidR="003A0C5C" w:rsidRDefault="003A0C5C">
            <w:pPr>
              <w:spacing w:line="276" w:lineRule="auto"/>
              <w:jc w:val="both"/>
              <w:rPr>
                <w:rFonts w:ascii="Calibri" w:eastAsia="Calibri" w:hAnsi="Calibri"/>
                <w:b/>
              </w:rPr>
            </w:pPr>
            <w:r>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3077FA28" w14:textId="77777777" w:rsidR="003A0C5C" w:rsidRDefault="003A0C5C">
            <w:pPr>
              <w:spacing w:line="276" w:lineRule="auto"/>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05C495C5" w14:textId="77777777" w:rsidR="003A0C5C" w:rsidRDefault="003A0C5C">
            <w:pPr>
              <w:rPr>
                <w:rFonts w:ascii="Calibri" w:eastAsia="Calibri" w:hAnsi="Calibri"/>
              </w:rPr>
            </w:pPr>
          </w:p>
        </w:tc>
      </w:tr>
    </w:tbl>
    <w:p w14:paraId="1C138C15" w14:textId="77777777" w:rsidR="003A0C5C" w:rsidRPr="004D5D10" w:rsidRDefault="003A0C5C" w:rsidP="004D5D10">
      <w:pPr>
        <w:spacing w:after="0" w:line="240" w:lineRule="auto"/>
        <w:jc w:val="both"/>
        <w:rPr>
          <w:rFonts w:eastAsia="Calibri" w:cstheme="minorHAnsi"/>
        </w:rPr>
      </w:pPr>
    </w:p>
    <w:p w14:paraId="0DDCB05D"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66668985" w14:textId="77777777" w:rsidR="004D5D10" w:rsidRPr="004D5D10" w:rsidRDefault="004D5D10" w:rsidP="004D5D10">
      <w:pPr>
        <w:spacing w:after="0" w:line="240" w:lineRule="auto"/>
        <w:jc w:val="both"/>
        <w:rPr>
          <w:rFonts w:eastAsia="Calibri" w:cstheme="minorHAnsi"/>
        </w:rPr>
      </w:pPr>
    </w:p>
    <w:p w14:paraId="06B693D4"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V kolikor bo izvajalec želel zamenjati ali priglasiti podizvajalca, bo moral predhodno pridobiti soglasje naročnika.</w:t>
      </w:r>
    </w:p>
    <w:p w14:paraId="2551DDB2" w14:textId="77777777" w:rsidR="004D5D10" w:rsidRPr="004D5D10" w:rsidRDefault="004D5D10" w:rsidP="004D5D10">
      <w:pPr>
        <w:spacing w:after="0" w:line="240" w:lineRule="auto"/>
        <w:jc w:val="both"/>
        <w:rPr>
          <w:rFonts w:eastAsia="Calibri" w:cstheme="minorHAnsi"/>
        </w:rPr>
      </w:pPr>
    </w:p>
    <w:p w14:paraId="50B2B98C"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73851F6D"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55138432" w14:textId="77777777" w:rsidR="004D5D10" w:rsidRPr="004D5D10" w:rsidRDefault="004D5D10" w:rsidP="004D5D10">
      <w:pPr>
        <w:spacing w:after="0" w:line="240" w:lineRule="auto"/>
        <w:jc w:val="both"/>
        <w:rPr>
          <w:rFonts w:eastAsia="Calibri" w:cstheme="minorHAnsi"/>
        </w:rPr>
      </w:pPr>
    </w:p>
    <w:p w14:paraId="68C345B5" w14:textId="77777777" w:rsidR="004D5D10" w:rsidRPr="004D5D10" w:rsidRDefault="004D5D10" w:rsidP="004D5D10">
      <w:pPr>
        <w:keepNext/>
        <w:spacing w:after="0" w:line="240" w:lineRule="auto"/>
        <w:jc w:val="both"/>
        <w:rPr>
          <w:rFonts w:eastAsia="Frutiger" w:cstheme="minorHAnsi"/>
        </w:rPr>
      </w:pPr>
      <w:r w:rsidRPr="004D5D10">
        <w:rPr>
          <w:rFonts w:eastAsia="Frutiger" w:cstheme="minorHAnsi"/>
        </w:rPr>
        <w:t>Izvajalec v razmerju do naročnika v celoti odgovarja za dobro izvedbo pogodbenih obveznosti, ne glede na število podizvajalcev.</w:t>
      </w:r>
    </w:p>
    <w:p w14:paraId="26561EE6" w14:textId="77777777" w:rsidR="004D5D10" w:rsidRPr="004D5D10" w:rsidRDefault="004D5D10" w:rsidP="004D5D10">
      <w:pPr>
        <w:spacing w:after="0" w:line="240" w:lineRule="auto"/>
        <w:jc w:val="both"/>
        <w:rPr>
          <w:rFonts w:eastAsia="Calibri" w:cstheme="minorHAnsi"/>
        </w:rPr>
      </w:pPr>
    </w:p>
    <w:p w14:paraId="50EC37D8"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RAVNANJE Z ODPADKI, KI NASTANEJO PRI GRADNJI</w:t>
      </w:r>
    </w:p>
    <w:p w14:paraId="11272E97"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27331785"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E1A19C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7A5C375E"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s to pogodbo na podlagi 6. člena Uredbe o ravnanju z odpadki, ki nastanejo pri gradbenih delih (Ur. l. RS, št. 34/2008) izrecno pooblašča izvajalca, da v imenu naročnika zagotovi ustrezno predajo gradbenih odpadkov, nastalih pri uresničevanju predmeta te pogodbe. Izvajalec je dolžan naročniku predati ustrezne dokumente, ki dokazujejo način ravnanja z odpadki. </w:t>
      </w:r>
    </w:p>
    <w:p w14:paraId="25DEE1FC"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lastRenderedPageBreak/>
        <w:t>VARSTVO PRI DELU</w:t>
      </w:r>
    </w:p>
    <w:p w14:paraId="72903AFD"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2233EFD4"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3D844B7E" w14:textId="77777777" w:rsidR="004D5D10" w:rsidRPr="004D5D10" w:rsidRDefault="004D5D10" w:rsidP="004D5D10">
      <w:pPr>
        <w:autoSpaceDE w:val="0"/>
        <w:autoSpaceDN w:val="0"/>
        <w:adjustRightInd w:val="0"/>
        <w:spacing w:after="0" w:line="240" w:lineRule="auto"/>
        <w:rPr>
          <w:rFonts w:cstheme="minorHAnsi"/>
          <w:bCs/>
          <w:iCs/>
          <w:lang w:eastAsia="sl-SI"/>
        </w:rPr>
      </w:pPr>
    </w:p>
    <w:p w14:paraId="1750F273"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VZPOSTAVITEV UREJENEGA STANJA PO ZAKLJUČKU DEL</w:t>
      </w:r>
    </w:p>
    <w:p w14:paraId="1771D8CE"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05972511"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Po končanem delu mora izvajalec zapustiti delovišče urejeno, nepoškodovano in očiščeno. </w:t>
      </w:r>
    </w:p>
    <w:p w14:paraId="1275A291"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45EA60A7"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je dolžan takoj po zaključku vsakokratnih del oziroma na poziv naročnika odstraniti z gradbene parcele ves </w:t>
      </w:r>
      <w:proofErr w:type="spellStart"/>
      <w:r w:rsidRPr="004D5D10">
        <w:rPr>
          <w:rFonts w:cstheme="minorHAnsi"/>
          <w:lang w:eastAsia="sl-SI"/>
        </w:rPr>
        <w:t>nevgrajen</w:t>
      </w:r>
      <w:proofErr w:type="spellEnd"/>
      <w:r w:rsidRPr="004D5D10">
        <w:rPr>
          <w:rFonts w:cstheme="minorHAnsi"/>
          <w:lang w:eastAsia="sl-SI"/>
        </w:rPr>
        <w:t>, neuporaben ali odpadni material ter zapustiti gradbišče popolnoma očiščeno. Če tega nemudoma ne stori, sme to opraviti naročnik na račun izvajalca.</w:t>
      </w:r>
    </w:p>
    <w:p w14:paraId="4B8AC78D"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61640BE" w14:textId="77777777" w:rsidR="004D5D10" w:rsidRPr="004D5D10" w:rsidRDefault="004D5D10" w:rsidP="004D5D10">
      <w:pPr>
        <w:pStyle w:val="MAJA1"/>
        <w:spacing w:after="0"/>
        <w:rPr>
          <w:rFonts w:asciiTheme="minorHAnsi" w:eastAsia="Calibri" w:hAnsiTheme="minorHAnsi" w:cstheme="minorHAnsi"/>
        </w:rPr>
      </w:pPr>
      <w:r w:rsidRPr="004D5D10">
        <w:rPr>
          <w:rFonts w:asciiTheme="minorHAnsi" w:eastAsia="Calibri" w:hAnsiTheme="minorHAnsi" w:cstheme="minorHAnsi"/>
        </w:rPr>
        <w:t xml:space="preserve">POGODBENI ROK </w:t>
      </w:r>
    </w:p>
    <w:p w14:paraId="3EBE8EAB"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2F740133"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Izvajalec se zavezuje začeti z deli po podpisu pogodbe ter po uvedbi v delo in jih </w:t>
      </w:r>
      <w:r w:rsidRPr="004D5D10">
        <w:rPr>
          <w:rFonts w:eastAsia="Calibri" w:cstheme="minorHAnsi"/>
          <w:b/>
          <w:bCs/>
        </w:rPr>
        <w:t>dokončati v roku 3 mesecev od uvedbe v delo</w:t>
      </w:r>
      <w:r w:rsidRPr="004D5D10">
        <w:rPr>
          <w:rFonts w:eastAsia="Calibri" w:cstheme="minorHAnsi"/>
        </w:rPr>
        <w:t>, pri čemer bo izvajalec svoj delovni čas prilagodil delovnemu času in zahtevam naročnika. V ta rok je vštet uspešno opravljen kvalitetni pregled.</w:t>
      </w:r>
    </w:p>
    <w:p w14:paraId="105EDB85" w14:textId="77777777" w:rsidR="004D5D10" w:rsidRPr="004D5D10" w:rsidRDefault="004D5D10" w:rsidP="004D5D10">
      <w:pPr>
        <w:spacing w:after="0" w:line="240" w:lineRule="auto"/>
        <w:jc w:val="both"/>
        <w:rPr>
          <w:rFonts w:eastAsia="Calibri" w:cstheme="minorHAnsi"/>
        </w:rPr>
      </w:pPr>
    </w:p>
    <w:p w14:paraId="22183690" w14:textId="0EB637C5" w:rsidR="004D5D10" w:rsidRDefault="004D5D10" w:rsidP="004D5D10">
      <w:pPr>
        <w:spacing w:after="0" w:line="240" w:lineRule="auto"/>
        <w:jc w:val="both"/>
        <w:rPr>
          <w:rFonts w:eastAsia="Calibri" w:cstheme="minorHAnsi"/>
        </w:rPr>
      </w:pPr>
      <w:r w:rsidRPr="004D5D10">
        <w:rPr>
          <w:rFonts w:eastAsia="Calibri" w:cstheme="minorHAn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7F864652" w14:textId="77777777" w:rsidR="003A0C5C" w:rsidRPr="004D5D10" w:rsidRDefault="003A0C5C" w:rsidP="004D5D10">
      <w:pPr>
        <w:spacing w:after="0" w:line="240" w:lineRule="auto"/>
        <w:jc w:val="both"/>
        <w:rPr>
          <w:rFonts w:eastAsia="Calibri" w:cstheme="minorHAnsi"/>
        </w:rPr>
      </w:pPr>
    </w:p>
    <w:p w14:paraId="15F20376" w14:textId="77777777" w:rsidR="004D5D10" w:rsidRPr="004D5D10" w:rsidRDefault="004D5D10" w:rsidP="004D5D10">
      <w:pPr>
        <w:pStyle w:val="MAJA1"/>
        <w:spacing w:after="0"/>
        <w:rPr>
          <w:rFonts w:asciiTheme="minorHAnsi" w:eastAsia="Calibri" w:hAnsiTheme="minorHAnsi" w:cstheme="minorHAnsi"/>
        </w:rPr>
      </w:pPr>
      <w:r w:rsidRPr="004D5D10">
        <w:rPr>
          <w:rFonts w:asciiTheme="minorHAnsi" w:eastAsia="Calibri" w:hAnsiTheme="minorHAnsi" w:cstheme="minorHAnsi"/>
        </w:rPr>
        <w:t>ZAČETEK IN DOKONČANJE DEL</w:t>
      </w:r>
    </w:p>
    <w:p w14:paraId="007B94D9"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2009E72E" w14:textId="77777777" w:rsidR="004D5D10" w:rsidRPr="004D5D10" w:rsidRDefault="004D5D10" w:rsidP="004D5D10">
      <w:pPr>
        <w:spacing w:after="0" w:line="240" w:lineRule="auto"/>
        <w:jc w:val="both"/>
        <w:rPr>
          <w:rFonts w:eastAsia="Times New Roman" w:cstheme="minorHAnsi"/>
          <w:lang w:eastAsia="sl-SI"/>
        </w:rPr>
      </w:pPr>
      <w:r w:rsidRPr="004D5D10">
        <w:rPr>
          <w:rFonts w:cstheme="minorHAnsi"/>
          <w:lang w:eastAsia="sl-SI"/>
        </w:rPr>
        <w:t xml:space="preserve">Izvajalec se zavezuje pričeti z deli takoj po zapisniški uvedbi v delo in jih dokončati, vključno z dodatnimi in nepredvidenimi deli in zagotoviti primopredajo objekta najkasneje mesec dni po končani gradnji. </w:t>
      </w:r>
    </w:p>
    <w:p w14:paraId="36F698D8"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D52603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4C42C426"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386BC44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1956269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19137BA6" w14:textId="77777777" w:rsidR="004D5D10" w:rsidRPr="004D5D10" w:rsidRDefault="004D5D10" w:rsidP="004D5D10">
      <w:pPr>
        <w:pStyle w:val="MAJA1"/>
        <w:spacing w:after="0"/>
        <w:rPr>
          <w:rFonts w:asciiTheme="minorHAnsi" w:eastAsia="Calibri" w:hAnsiTheme="minorHAnsi" w:cstheme="minorHAnsi"/>
          <w:lang w:eastAsia="sl-SI"/>
        </w:rPr>
      </w:pPr>
      <w:r w:rsidRPr="004D5D10">
        <w:rPr>
          <w:rFonts w:asciiTheme="minorHAnsi" w:eastAsia="Calibri" w:hAnsiTheme="minorHAnsi" w:cstheme="minorHAnsi"/>
          <w:lang w:eastAsia="sl-SI"/>
        </w:rPr>
        <w:t xml:space="preserve">PODALJŠANJE POGODBENIH ROKOV </w:t>
      </w:r>
    </w:p>
    <w:p w14:paraId="1B7B4E66"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eastAsia="sl-SI"/>
        </w:rPr>
      </w:pPr>
      <w:r w:rsidRPr="004D5D10">
        <w:rPr>
          <w:rFonts w:asciiTheme="minorHAnsi" w:eastAsia="Calibri" w:hAnsiTheme="minorHAnsi" w:cstheme="minorHAnsi"/>
          <w:sz w:val="22"/>
          <w:szCs w:val="22"/>
          <w:lang w:val="sl-SI" w:eastAsia="sl-SI"/>
        </w:rPr>
        <w:t>člen</w:t>
      </w:r>
    </w:p>
    <w:p w14:paraId="647B5048" w14:textId="77777777" w:rsidR="004D5D10" w:rsidRPr="004D5D10" w:rsidRDefault="004D5D10" w:rsidP="004D5D10">
      <w:pPr>
        <w:tabs>
          <w:tab w:val="left" w:pos="6804"/>
        </w:tabs>
        <w:spacing w:after="0" w:line="240" w:lineRule="auto"/>
        <w:rPr>
          <w:rFonts w:eastAsia="Calibri" w:cstheme="minorHAnsi"/>
          <w:i/>
        </w:rPr>
      </w:pPr>
      <w:r w:rsidRPr="004D5D10">
        <w:rPr>
          <w:rFonts w:eastAsia="Calibri" w:cstheme="minorHAnsi"/>
          <w:i/>
        </w:rPr>
        <w:t>Brez posledic za izvajalca se pogodbeni rok lahko podaljša:</w:t>
      </w:r>
    </w:p>
    <w:p w14:paraId="69C3C0F5" w14:textId="77777777" w:rsidR="004D5D10" w:rsidRPr="004D5D10" w:rsidRDefault="004D5D10" w:rsidP="004D5D10">
      <w:pPr>
        <w:tabs>
          <w:tab w:val="left" w:pos="6804"/>
        </w:tabs>
        <w:spacing w:after="0" w:line="240" w:lineRule="auto"/>
        <w:rPr>
          <w:rFonts w:eastAsia="Calibri" w:cstheme="minorHAnsi"/>
        </w:rPr>
      </w:pPr>
      <w:r w:rsidRPr="004D5D10">
        <w:rPr>
          <w:rFonts w:eastAsia="Calibri" w:cstheme="minorHAnsi"/>
        </w:rPr>
        <w:t>Za toliko dni, kolikor je naročnik v zamudi z izpolnitvijo obvez iz poglavja »obveznosti naročnika«.</w:t>
      </w:r>
    </w:p>
    <w:p w14:paraId="15CE58F0" w14:textId="77777777" w:rsidR="004D5D10" w:rsidRPr="004D5D10" w:rsidRDefault="004D5D10" w:rsidP="004D5D10">
      <w:pPr>
        <w:tabs>
          <w:tab w:val="left" w:pos="6804"/>
        </w:tabs>
        <w:spacing w:after="0" w:line="240" w:lineRule="auto"/>
        <w:rPr>
          <w:rFonts w:eastAsia="Calibri" w:cstheme="minorHAnsi"/>
          <w:i/>
        </w:rPr>
      </w:pPr>
      <w:r w:rsidRPr="004D5D10">
        <w:rPr>
          <w:rFonts w:eastAsia="Calibri" w:cstheme="minorHAnsi"/>
          <w:i/>
        </w:rPr>
        <w:t>Sporazumno se lahko zamikajo roki v naslednjih primerih:</w:t>
      </w:r>
    </w:p>
    <w:p w14:paraId="2836B22D" w14:textId="77777777" w:rsidR="004D5D10" w:rsidRPr="004D5D10" w:rsidRDefault="004D5D10" w:rsidP="003639BE">
      <w:pPr>
        <w:numPr>
          <w:ilvl w:val="0"/>
          <w:numId w:val="16"/>
        </w:numPr>
        <w:spacing w:after="0" w:line="240" w:lineRule="auto"/>
        <w:jc w:val="both"/>
        <w:rPr>
          <w:rFonts w:eastAsia="Times New Roman" w:cstheme="minorHAnsi"/>
        </w:rPr>
      </w:pPr>
      <w:r w:rsidRPr="004D5D10">
        <w:rPr>
          <w:rFonts w:cstheme="minorHAnsi"/>
        </w:rPr>
        <w:lastRenderedPageBreak/>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555E2AA9" w14:textId="77777777" w:rsidR="004D5D10" w:rsidRPr="004D5D10" w:rsidRDefault="004D5D10" w:rsidP="003639BE">
      <w:pPr>
        <w:numPr>
          <w:ilvl w:val="0"/>
          <w:numId w:val="16"/>
        </w:numPr>
        <w:tabs>
          <w:tab w:val="left" w:pos="6804"/>
        </w:tabs>
        <w:spacing w:after="0" w:line="240" w:lineRule="auto"/>
        <w:contextualSpacing/>
        <w:jc w:val="both"/>
        <w:rPr>
          <w:rFonts w:eastAsia="Calibri" w:cstheme="minorHAnsi"/>
        </w:rPr>
      </w:pPr>
      <w:r w:rsidRPr="004D5D10">
        <w:rPr>
          <w:rFonts w:eastAsia="Calibri" w:cstheme="minorHAnsi"/>
        </w:rPr>
        <w:t>Če med izvajanjem del nastopijo nepredvidljivi dogodki in ti zahtevajo zahtevno strokovno razrešitev ali celo dopolnitev projektne dokumentacije.</w:t>
      </w:r>
    </w:p>
    <w:p w14:paraId="189765B8" w14:textId="77777777" w:rsidR="004D5D10" w:rsidRPr="004D5D10" w:rsidRDefault="004D5D10" w:rsidP="004D5D10">
      <w:pPr>
        <w:spacing w:after="0" w:line="240" w:lineRule="auto"/>
        <w:ind w:left="1136"/>
        <w:jc w:val="both"/>
        <w:rPr>
          <w:rFonts w:eastAsia="Times New Roman" w:cstheme="minorHAnsi"/>
        </w:rPr>
      </w:pPr>
    </w:p>
    <w:p w14:paraId="032612E6" w14:textId="77777777" w:rsidR="004D5D10" w:rsidRPr="004D5D10" w:rsidRDefault="004D5D10" w:rsidP="004D5D10">
      <w:pPr>
        <w:tabs>
          <w:tab w:val="left" w:pos="6804"/>
        </w:tabs>
        <w:spacing w:after="0" w:line="240" w:lineRule="auto"/>
        <w:jc w:val="both"/>
        <w:rPr>
          <w:rFonts w:eastAsia="Calibri" w:cstheme="minorHAnsi"/>
        </w:rPr>
      </w:pPr>
      <w:r w:rsidRPr="004D5D10">
        <w:rPr>
          <w:rFonts w:eastAsia="Calibri" w:cstheme="minorHAnsi"/>
        </w:rPr>
        <w:t>Investitor in izvajalec se obvezujeta, da se bosta v roku 3 (tri) dni obvestila o nastanku in prenehanju višje sile.</w:t>
      </w:r>
    </w:p>
    <w:p w14:paraId="66AFA6DE" w14:textId="77777777" w:rsidR="004D5D10" w:rsidRPr="004D5D10" w:rsidRDefault="004D5D10" w:rsidP="004D5D10">
      <w:pPr>
        <w:tabs>
          <w:tab w:val="left" w:pos="6804"/>
        </w:tabs>
        <w:spacing w:after="0" w:line="240" w:lineRule="auto"/>
        <w:jc w:val="both"/>
        <w:rPr>
          <w:rFonts w:eastAsia="Calibri" w:cstheme="minorHAnsi"/>
        </w:rPr>
      </w:pPr>
    </w:p>
    <w:p w14:paraId="7BA17E05" w14:textId="77777777" w:rsidR="004D5D10" w:rsidRPr="004D5D10" w:rsidRDefault="004D5D10" w:rsidP="004D5D10">
      <w:pPr>
        <w:tabs>
          <w:tab w:val="left" w:pos="6804"/>
        </w:tabs>
        <w:spacing w:after="0" w:line="240" w:lineRule="auto"/>
        <w:jc w:val="both"/>
        <w:rPr>
          <w:rFonts w:eastAsia="Calibri" w:cstheme="minorHAnsi"/>
        </w:rPr>
      </w:pPr>
      <w:r w:rsidRPr="004D5D10">
        <w:rPr>
          <w:rFonts w:eastAsia="Calibri" w:cstheme="minorHAnsi"/>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7D6C81D2" w14:textId="77777777" w:rsidR="004D5D10" w:rsidRPr="004D5D10" w:rsidRDefault="004D5D10" w:rsidP="004D5D10">
      <w:pPr>
        <w:tabs>
          <w:tab w:val="left" w:pos="6804"/>
        </w:tabs>
        <w:spacing w:after="0" w:line="240" w:lineRule="auto"/>
        <w:jc w:val="both"/>
        <w:rPr>
          <w:rFonts w:eastAsia="Calibri" w:cstheme="minorHAnsi"/>
        </w:rPr>
      </w:pPr>
    </w:p>
    <w:p w14:paraId="46BD46CE" w14:textId="77777777" w:rsidR="004D5D10" w:rsidRPr="004D5D10" w:rsidRDefault="004D5D10" w:rsidP="004D5D10">
      <w:pPr>
        <w:tabs>
          <w:tab w:val="left" w:pos="6804"/>
        </w:tabs>
        <w:spacing w:after="0" w:line="240" w:lineRule="auto"/>
        <w:jc w:val="both"/>
        <w:rPr>
          <w:rFonts w:eastAsia="Calibri" w:cstheme="minorHAnsi"/>
        </w:rPr>
      </w:pPr>
      <w:r w:rsidRPr="004D5D10">
        <w:rPr>
          <w:rFonts w:eastAsia="Calibri" w:cstheme="minorHAnsi"/>
        </w:rPr>
        <w:t>Med trajanjem dogodka višje sile se bosta pogodbeni stranki po najboljših močeh trudili zmanjšati vso škodo, izgube, zamude ali motnje, ki izvirajo iz takega dogodka.</w:t>
      </w:r>
    </w:p>
    <w:p w14:paraId="66522DDE" w14:textId="77777777" w:rsidR="004D5D10" w:rsidRPr="004D5D10" w:rsidRDefault="004D5D10" w:rsidP="004D5D10">
      <w:pPr>
        <w:autoSpaceDE w:val="0"/>
        <w:autoSpaceDN w:val="0"/>
        <w:adjustRightInd w:val="0"/>
        <w:spacing w:after="0" w:line="240" w:lineRule="auto"/>
        <w:jc w:val="both"/>
        <w:rPr>
          <w:rFonts w:eastAsia="Times New Roman" w:cstheme="minorHAnsi"/>
          <w:color w:val="000000"/>
          <w:lang w:eastAsia="sl-SI"/>
        </w:rPr>
      </w:pPr>
    </w:p>
    <w:p w14:paraId="79B6801A"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r w:rsidRPr="004D5D10">
        <w:rPr>
          <w:rFonts w:cstheme="minorHAnsi"/>
          <w:color w:val="000000"/>
          <w:lang w:eastAsia="sl-SI"/>
        </w:rPr>
        <w:t>Novi roki se določijo pisno in sporazumno.</w:t>
      </w:r>
    </w:p>
    <w:p w14:paraId="695D5935"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p>
    <w:p w14:paraId="3D343885" w14:textId="77777777" w:rsidR="004D5D10" w:rsidRPr="004D5D10" w:rsidRDefault="004D5D10" w:rsidP="004D5D10">
      <w:pPr>
        <w:pStyle w:val="MAJA1"/>
        <w:spacing w:after="0"/>
        <w:rPr>
          <w:rFonts w:asciiTheme="minorHAnsi" w:eastAsia="Calibri" w:hAnsiTheme="minorHAnsi" w:cstheme="minorHAnsi"/>
          <w:lang w:eastAsia="sl-SI"/>
        </w:rPr>
      </w:pPr>
      <w:r w:rsidRPr="004D5D10">
        <w:rPr>
          <w:rFonts w:asciiTheme="minorHAnsi" w:eastAsia="Calibri" w:hAnsiTheme="minorHAnsi" w:cstheme="minorHAnsi"/>
          <w:lang w:eastAsia="sl-SI"/>
        </w:rPr>
        <w:t xml:space="preserve">POSLEDICE UGOTOVLJENIH POMANJKLJIVOSTI GRADNJE </w:t>
      </w:r>
    </w:p>
    <w:p w14:paraId="1769203C"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37065013"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Če je v zapisniku o sprejemu in izročitvi obojestransko ugotovljeno, da mora izvajalec na svoj strošek dodelati, popraviti ali znova izvesti posamezna dela, se je izvajalec tega dolžan takoj lotiti. </w:t>
      </w:r>
    </w:p>
    <w:p w14:paraId="083ABE2D"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509E6C95"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V primeru pomanjkljivosti, ugotovljenih z zapisnikom ob primopredaji izvršenih del, je potrebno ponovno zapisniško ugotoviti stanje odprave pomanjkljivosti.</w:t>
      </w:r>
    </w:p>
    <w:p w14:paraId="68B87EB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08E25CF2"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Če izvajalec ne izvede del iz prvega odstavka te točke pogodbe v primernem roku, lahko naročnik angažira koga drugega, da jih izvede na račun izvajalca. </w:t>
      </w:r>
    </w:p>
    <w:p w14:paraId="6F146C4E"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7D8BD59B"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ima pravico zadržati sorazmerni del cene za odpravo pomanjkljivosti, ugotovljenih ob sprejemu in izročitvi del. </w:t>
      </w:r>
    </w:p>
    <w:p w14:paraId="788EA373"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132174A2"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bo zadržal 10 % cene kot zavarovanje za odpravo pomanjkljivosti, ki bodo ugotovljene ob sprejemu in izročitvi del. Naročnik bo sredstva sprostil, ko bo izvajalec pomanjkljivosti odpravil. </w:t>
      </w:r>
    </w:p>
    <w:p w14:paraId="05841617"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37501C6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Zadržani del cene lahko uporabi naročnik tudi za odpravo pomanjkljivosti na izvedenih delih, če jih izvajalec na pisni poziv naročnika v primernem roku ne odpravi.</w:t>
      </w:r>
    </w:p>
    <w:p w14:paraId="175EE0DB"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DE4FCF0"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SPREMEMBE NAČRTOV ZARADI NOVIH ZAHTEV ALI SPREMENJENIH OKOLIŠČIN</w:t>
      </w:r>
    </w:p>
    <w:p w14:paraId="44C852B0"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5418F910"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5D17AD75"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706648C1"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Kot spremenjene okoliščine gradnje se štejejo zlasti:</w:t>
      </w:r>
    </w:p>
    <w:p w14:paraId="1F01F97E" w14:textId="77777777" w:rsidR="004D5D10" w:rsidRPr="004D5D10" w:rsidRDefault="004D5D10" w:rsidP="003639BE">
      <w:pPr>
        <w:numPr>
          <w:ilvl w:val="0"/>
          <w:numId w:val="17"/>
        </w:numPr>
        <w:tabs>
          <w:tab w:val="clear" w:pos="360"/>
          <w:tab w:val="num" w:pos="1211"/>
        </w:tabs>
        <w:autoSpaceDE w:val="0"/>
        <w:autoSpaceDN w:val="0"/>
        <w:adjustRightInd w:val="0"/>
        <w:spacing w:after="0" w:line="240" w:lineRule="auto"/>
        <w:ind w:left="1211"/>
        <w:jc w:val="both"/>
        <w:rPr>
          <w:rFonts w:eastAsia="Times New Roman" w:cstheme="minorHAnsi"/>
          <w:lang w:eastAsia="sl-SI"/>
        </w:rPr>
      </w:pPr>
      <w:r w:rsidRPr="004D5D10">
        <w:rPr>
          <w:rFonts w:cstheme="minorHAnsi"/>
          <w:lang w:eastAsia="sl-SI"/>
        </w:rPr>
        <w:t xml:space="preserve">spremembe razmer v zemlji, ki so nastale po sklenitvi pogodbe in niso bile znane v času sklenitve pogodbe; </w:t>
      </w:r>
    </w:p>
    <w:p w14:paraId="29CD2779" w14:textId="77777777" w:rsidR="004D5D10" w:rsidRPr="004D5D10" w:rsidRDefault="004D5D10" w:rsidP="003639BE">
      <w:pPr>
        <w:numPr>
          <w:ilvl w:val="0"/>
          <w:numId w:val="17"/>
        </w:numPr>
        <w:tabs>
          <w:tab w:val="clear" w:pos="360"/>
          <w:tab w:val="num" w:pos="1211"/>
        </w:tabs>
        <w:autoSpaceDE w:val="0"/>
        <w:autoSpaceDN w:val="0"/>
        <w:adjustRightInd w:val="0"/>
        <w:spacing w:after="0" w:line="240" w:lineRule="auto"/>
        <w:ind w:left="1211"/>
        <w:jc w:val="both"/>
        <w:rPr>
          <w:rFonts w:cstheme="minorHAnsi"/>
          <w:lang w:eastAsia="sl-SI"/>
        </w:rPr>
      </w:pPr>
      <w:r w:rsidRPr="004D5D10">
        <w:rPr>
          <w:rFonts w:cstheme="minorHAnsi"/>
          <w:lang w:eastAsia="sl-SI"/>
        </w:rPr>
        <w:t xml:space="preserve">spremembe tehničnih predpisov in standardov. </w:t>
      </w:r>
    </w:p>
    <w:p w14:paraId="6D682A7B"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lastRenderedPageBreak/>
        <w:t>JAMSTVA IZVAJALCA IN KVALITETA MATERIALA</w:t>
      </w:r>
    </w:p>
    <w:p w14:paraId="50329DEE"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40E18702"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color w:val="000000"/>
          <w:lang w:eastAsia="sl-SI"/>
        </w:rPr>
        <w:t xml:space="preserve">Ta pogodba velja tudi za ves čas garancijske dobe. </w:t>
      </w:r>
      <w:r w:rsidRPr="004D5D10">
        <w:rPr>
          <w:rFonts w:cstheme="minorHAnsi"/>
          <w:lang w:eastAsia="sl-SI"/>
        </w:rPr>
        <w:t xml:space="preserve">Za vgrajene gradbene proizvode, materiale in konstrukcije, je izvajalec dolžan pred njihovo vgradnjo dostaviti naročniku v potrditev ustrezne vzorce skupaj z veljavno </w:t>
      </w:r>
      <w:proofErr w:type="spellStart"/>
      <w:r w:rsidRPr="004D5D10">
        <w:rPr>
          <w:rFonts w:cstheme="minorHAnsi"/>
          <w:lang w:eastAsia="sl-SI"/>
        </w:rPr>
        <w:t>atestno</w:t>
      </w:r>
      <w:proofErr w:type="spellEnd"/>
      <w:r w:rsidRPr="004D5D10">
        <w:rPr>
          <w:rFonts w:cstheme="minorHAnsi"/>
          <w:lang w:eastAsia="sl-SI"/>
        </w:rPr>
        <w:t xml:space="preserve"> dokumentacijo (seznam vzorcev naročnik in izvajalec predhodno uskladita), za izvršena dela pa poročila pooblaščenih institucij o izvršenih preiskavah, poročila o izvršenih meritvah in tlačnih preizkusih. </w:t>
      </w:r>
    </w:p>
    <w:p w14:paraId="27051F82"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0A969885"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ODPRAVA NAPAK</w:t>
      </w:r>
    </w:p>
    <w:p w14:paraId="4E65D512"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33ABFA91"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67B85D26" w14:textId="77777777" w:rsidR="004D5D10" w:rsidRPr="004D5D10" w:rsidRDefault="004D5D10" w:rsidP="004D5D10">
      <w:pPr>
        <w:autoSpaceDE w:val="0"/>
        <w:autoSpaceDN w:val="0"/>
        <w:adjustRightInd w:val="0"/>
        <w:spacing w:after="0" w:line="240" w:lineRule="auto"/>
        <w:jc w:val="both"/>
        <w:rPr>
          <w:rFonts w:cstheme="minorHAnsi"/>
          <w:b/>
          <w:iCs/>
          <w:lang w:eastAsia="sl-SI"/>
        </w:rPr>
      </w:pPr>
    </w:p>
    <w:p w14:paraId="26DA57CB"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 xml:space="preserve">GARANCIJSKI ROKI </w:t>
      </w:r>
    </w:p>
    <w:p w14:paraId="2166CA2F"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7F6732D4"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Garancijski roki za izvedena dela so: </w:t>
      </w:r>
    </w:p>
    <w:p w14:paraId="3515F357" w14:textId="77777777" w:rsidR="004D5D10" w:rsidRPr="004D5D10" w:rsidRDefault="004D5D10" w:rsidP="003639BE">
      <w:pPr>
        <w:numPr>
          <w:ilvl w:val="0"/>
          <w:numId w:val="18"/>
        </w:numPr>
        <w:autoSpaceDE w:val="0"/>
        <w:autoSpaceDN w:val="0"/>
        <w:adjustRightInd w:val="0"/>
        <w:spacing w:after="0" w:line="240" w:lineRule="auto"/>
        <w:ind w:left="714" w:hanging="357"/>
        <w:jc w:val="both"/>
        <w:rPr>
          <w:rFonts w:cstheme="minorHAnsi"/>
          <w:lang w:eastAsia="sl-SI"/>
        </w:rPr>
      </w:pPr>
      <w:r w:rsidRPr="004D5D10">
        <w:rPr>
          <w:rFonts w:cstheme="minorHAnsi"/>
          <w:lang w:eastAsia="sl-SI"/>
        </w:rPr>
        <w:t xml:space="preserve">splošni garancijski rok za izvedena dela 24 mesecev ob upoštevanju pogojev in meril proizvajalca; </w:t>
      </w:r>
    </w:p>
    <w:p w14:paraId="2625220E" w14:textId="77777777" w:rsidR="004D5D10" w:rsidRPr="004D5D10" w:rsidRDefault="004D5D10" w:rsidP="003639BE">
      <w:pPr>
        <w:numPr>
          <w:ilvl w:val="0"/>
          <w:numId w:val="18"/>
        </w:numPr>
        <w:autoSpaceDE w:val="0"/>
        <w:autoSpaceDN w:val="0"/>
        <w:adjustRightInd w:val="0"/>
        <w:spacing w:after="0" w:line="240" w:lineRule="auto"/>
        <w:ind w:left="714" w:hanging="357"/>
        <w:jc w:val="both"/>
        <w:rPr>
          <w:rFonts w:cstheme="minorHAnsi"/>
          <w:lang w:eastAsia="sl-SI"/>
        </w:rPr>
      </w:pPr>
      <w:r w:rsidRPr="004D5D10">
        <w:rPr>
          <w:rFonts w:cstheme="minorHAnsi"/>
          <w:lang w:eastAsia="sl-SI"/>
        </w:rPr>
        <w:t xml:space="preserve">za dobavljeno in montirano opremo 12 mesecev od zagona. </w:t>
      </w:r>
    </w:p>
    <w:p w14:paraId="79983791" w14:textId="77777777" w:rsidR="004D5D10" w:rsidRPr="004D5D10" w:rsidRDefault="004D5D10" w:rsidP="004D5D10">
      <w:pPr>
        <w:autoSpaceDE w:val="0"/>
        <w:autoSpaceDN w:val="0"/>
        <w:adjustRightInd w:val="0"/>
        <w:spacing w:after="0" w:line="240" w:lineRule="auto"/>
        <w:jc w:val="both"/>
        <w:rPr>
          <w:rFonts w:cstheme="minorHAnsi"/>
          <w:b/>
          <w:iCs/>
          <w:lang w:eastAsia="sl-SI"/>
        </w:rPr>
      </w:pPr>
    </w:p>
    <w:p w14:paraId="5F98B6A0"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00A30932"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r w:rsidRPr="004D5D10">
        <w:rPr>
          <w:rFonts w:cstheme="minorHAnsi"/>
          <w:lang w:eastAsia="sl-SI"/>
        </w:rPr>
        <w:t xml:space="preserve">Izvajalec je dolžan na svoje stroške v zakonskem roku odpraviti vse pomanjkljivosti, za katere jamči in ki se pokažejo med garancijskim rokom. </w:t>
      </w:r>
      <w:r w:rsidRPr="004D5D10">
        <w:rPr>
          <w:rFonts w:cstheme="minorHAnsi"/>
          <w:color w:val="000000"/>
          <w:lang w:eastAsia="sl-SI"/>
        </w:rPr>
        <w:t>Naročnik bo v garancijskem roku v skladu z garancijskimi pogoji zagotovil potrebno vzdrževanje oziroma servisiranje vgrajenih naprav in opreme.</w:t>
      </w:r>
    </w:p>
    <w:p w14:paraId="09A47A51" w14:textId="77777777" w:rsidR="004D5D10" w:rsidRPr="004D5D10" w:rsidRDefault="004D5D10" w:rsidP="004D5D10">
      <w:pPr>
        <w:autoSpaceDE w:val="0"/>
        <w:autoSpaceDN w:val="0"/>
        <w:adjustRightInd w:val="0"/>
        <w:spacing w:after="0" w:line="240" w:lineRule="auto"/>
        <w:jc w:val="both"/>
        <w:rPr>
          <w:rFonts w:cstheme="minorHAnsi"/>
          <w:color w:val="000000"/>
          <w:lang w:eastAsia="sl-SI"/>
        </w:rPr>
      </w:pPr>
    </w:p>
    <w:p w14:paraId="05F51CEB"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 xml:space="preserve">KRŠITEV POGODBE </w:t>
      </w:r>
    </w:p>
    <w:p w14:paraId="276317C9"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1F9442E4"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Za kršitev te pogodbe se šteje tako opustitev izvrševanja, nepravilno izvrševanje kot tudi nepravočasno izvrševanje obveznosti po tej pogodbi. </w:t>
      </w:r>
    </w:p>
    <w:p w14:paraId="15D6DDE4"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6F0B205F"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Za kršitev te pogodbe se šteje tudi vsako ravnanje, ki je v nasprotju s pravili, ki so za tovrstne pogodbe predpisana ali običajna.</w:t>
      </w:r>
    </w:p>
    <w:p w14:paraId="18E5C8F9"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w:t>
      </w:r>
    </w:p>
    <w:p w14:paraId="425BBC44" w14:textId="77777777" w:rsidR="004D5D10" w:rsidRPr="004D5D10" w:rsidRDefault="004D5D10" w:rsidP="004D5D10">
      <w:pPr>
        <w:autoSpaceDE w:val="0"/>
        <w:autoSpaceDN w:val="0"/>
        <w:adjustRightInd w:val="0"/>
        <w:spacing w:after="0" w:line="240" w:lineRule="auto"/>
        <w:jc w:val="both"/>
        <w:rPr>
          <w:rFonts w:cstheme="minorHAnsi"/>
          <w:bCs/>
          <w:i/>
          <w:iCs/>
          <w:lang w:eastAsia="sl-SI"/>
        </w:rPr>
      </w:pPr>
      <w:r w:rsidRPr="004D5D10">
        <w:rPr>
          <w:rFonts w:cstheme="minorHAnsi"/>
          <w:bCs/>
          <w:i/>
          <w:iCs/>
          <w:lang w:eastAsia="sl-SI"/>
        </w:rPr>
        <w:t xml:space="preserve">Posledice kršitev </w:t>
      </w:r>
    </w:p>
    <w:p w14:paraId="5452654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Zaradi kršitve ima vsaka pogodbena stranka pravico: </w:t>
      </w:r>
    </w:p>
    <w:p w14:paraId="78052AB0"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zahtevati izvršitev obveznosti, </w:t>
      </w:r>
    </w:p>
    <w:p w14:paraId="79439B78"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sama izvršiti obveznost druge stranke na njene stroške, </w:t>
      </w:r>
    </w:p>
    <w:p w14:paraId="31B03C69"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odstopiti od pogodbe, </w:t>
      </w:r>
    </w:p>
    <w:p w14:paraId="510A5EB0"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uveljavljati druge zahtevke, ki jih določajo ta pogodba ali predpisi. </w:t>
      </w:r>
    </w:p>
    <w:p w14:paraId="15DF57E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343C548C"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V vsakem primeru ima oškodovana stranka pravico zahtevati tudi povračilo škode. </w:t>
      </w:r>
    </w:p>
    <w:p w14:paraId="09843C9B"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3115AD33"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7A23B6C" w14:textId="77777777" w:rsidR="004D5D10" w:rsidRPr="004D5D10" w:rsidRDefault="004D5D10" w:rsidP="004D5D10">
      <w:pPr>
        <w:autoSpaceDE w:val="0"/>
        <w:autoSpaceDN w:val="0"/>
        <w:adjustRightInd w:val="0"/>
        <w:spacing w:after="0" w:line="240" w:lineRule="auto"/>
        <w:jc w:val="both"/>
        <w:rPr>
          <w:rFonts w:cstheme="minorHAnsi"/>
          <w:bCs/>
          <w:i/>
          <w:iCs/>
          <w:lang w:eastAsia="sl-SI"/>
        </w:rPr>
      </w:pPr>
      <w:r w:rsidRPr="004D5D10">
        <w:rPr>
          <w:rFonts w:cstheme="minorHAnsi"/>
          <w:bCs/>
          <w:i/>
          <w:iCs/>
          <w:lang w:eastAsia="sl-SI"/>
        </w:rPr>
        <w:lastRenderedPageBreak/>
        <w:t>Kršitve, za katere je odgovoren izvajalec</w:t>
      </w:r>
    </w:p>
    <w:p w14:paraId="15CE5310" w14:textId="77777777" w:rsidR="004D5D10" w:rsidRPr="004D5D10" w:rsidRDefault="004D5D10" w:rsidP="003639BE">
      <w:pPr>
        <w:numPr>
          <w:ilvl w:val="0"/>
          <w:numId w:val="19"/>
        </w:numPr>
        <w:autoSpaceDE w:val="0"/>
        <w:autoSpaceDN w:val="0"/>
        <w:adjustRightInd w:val="0"/>
        <w:spacing w:after="0" w:line="240" w:lineRule="auto"/>
        <w:jc w:val="both"/>
        <w:rPr>
          <w:rFonts w:cstheme="minorHAnsi"/>
          <w:lang w:eastAsia="sl-SI"/>
        </w:rPr>
      </w:pPr>
      <w:r w:rsidRPr="004D5D10">
        <w:rPr>
          <w:rFonts w:cstheme="minorHAnsi"/>
          <w:i/>
          <w:iCs/>
          <w:lang w:eastAsia="sl-SI"/>
        </w:rPr>
        <w:t>Obvestilo o kršitvi</w:t>
      </w:r>
    </w:p>
    <w:p w14:paraId="27554277"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Na obstoj kršitve mora naročnik pismeno opozoriti izvajalca takoj po tem, ko jo je opazil in od izvajalca zahteval izvršitev obveznosti, odpravo kršitev oziroma posledic kršitve.</w:t>
      </w:r>
    </w:p>
    <w:p w14:paraId="0CE384CF" w14:textId="77777777" w:rsidR="004D5D10" w:rsidRPr="004D5D10" w:rsidRDefault="004D5D10" w:rsidP="003639BE">
      <w:pPr>
        <w:numPr>
          <w:ilvl w:val="0"/>
          <w:numId w:val="19"/>
        </w:numPr>
        <w:autoSpaceDE w:val="0"/>
        <w:autoSpaceDN w:val="0"/>
        <w:adjustRightInd w:val="0"/>
        <w:spacing w:after="0" w:line="240" w:lineRule="auto"/>
        <w:jc w:val="both"/>
        <w:rPr>
          <w:rFonts w:cstheme="minorHAnsi"/>
          <w:i/>
          <w:iCs/>
          <w:lang w:eastAsia="sl-SI"/>
        </w:rPr>
      </w:pPr>
      <w:r w:rsidRPr="004D5D10">
        <w:rPr>
          <w:rFonts w:cstheme="minorHAnsi"/>
          <w:i/>
          <w:iCs/>
          <w:lang w:eastAsia="sl-SI"/>
        </w:rPr>
        <w:t xml:space="preserve">Izvršitev obveznosti na stroške izvajalca </w:t>
      </w:r>
    </w:p>
    <w:p w14:paraId="0F6AA7CF"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09B462EE" w14:textId="77777777" w:rsidR="004D5D10" w:rsidRPr="004D5D10" w:rsidRDefault="004D5D10" w:rsidP="003639BE">
      <w:pPr>
        <w:numPr>
          <w:ilvl w:val="0"/>
          <w:numId w:val="19"/>
        </w:numPr>
        <w:autoSpaceDE w:val="0"/>
        <w:autoSpaceDN w:val="0"/>
        <w:adjustRightInd w:val="0"/>
        <w:spacing w:after="0" w:line="240" w:lineRule="auto"/>
        <w:jc w:val="both"/>
        <w:rPr>
          <w:rFonts w:cstheme="minorHAnsi"/>
          <w:i/>
          <w:iCs/>
          <w:lang w:eastAsia="sl-SI"/>
        </w:rPr>
      </w:pPr>
      <w:r w:rsidRPr="004D5D10">
        <w:rPr>
          <w:rFonts w:cstheme="minorHAnsi"/>
          <w:i/>
          <w:iCs/>
          <w:lang w:eastAsia="sl-SI"/>
        </w:rPr>
        <w:t>Odstop od pogodbe</w:t>
      </w:r>
    </w:p>
    <w:p w14:paraId="6843F6D0"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126065C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Za bistveno kršitev se šteje tista kršitev, ki je kot taka opredeljena v tej pogodbi, ali tista, ki resno ogrozi izvršitev namena pogodbe. </w:t>
      </w:r>
    </w:p>
    <w:p w14:paraId="172E33F4"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Enostranski odstop od pogodbe ni dopusten v primeru, če je do okoliščin, ki bi takšno prenehanje utemeljevale, prišlo zaradi višje sile ali drugih nepredvidljivih in nepremagljivih okoliščin. </w:t>
      </w:r>
    </w:p>
    <w:p w14:paraId="628BE03F"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B26AB1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057ED299"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6D61FC5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V primeru odstopa od pogodbe je izvajalec dolžan povrniti naročniku vse stroške povezane z novim razpisom in izborom, kot tudi škodo, ki nastane naročniku zaradi zamude. </w:t>
      </w:r>
    </w:p>
    <w:p w14:paraId="631B723F"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EFABB78"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Če v primeru prenehanja pogodbe iz razlogov na strani izvajalca škode ni mogoče ugotoviti, se obračuna pavšalna odškodnina v višini 25% pogodbene vrednosti brez DDV.</w:t>
      </w:r>
    </w:p>
    <w:p w14:paraId="63F6C99A" w14:textId="77777777" w:rsidR="004D5D10" w:rsidRPr="004D5D10" w:rsidRDefault="004D5D10" w:rsidP="004D5D10">
      <w:pPr>
        <w:autoSpaceDE w:val="0"/>
        <w:autoSpaceDN w:val="0"/>
        <w:adjustRightInd w:val="0"/>
        <w:spacing w:after="0" w:line="240" w:lineRule="auto"/>
        <w:rPr>
          <w:rFonts w:cstheme="minorHAnsi"/>
          <w:i/>
          <w:iCs/>
          <w:lang w:eastAsia="sl-SI"/>
        </w:rPr>
      </w:pPr>
    </w:p>
    <w:p w14:paraId="0DA0FF13"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i/>
          <w:iCs/>
          <w:lang w:eastAsia="sl-SI"/>
        </w:rPr>
        <w:t xml:space="preserve">Bistvena kršitev pogodbe </w:t>
      </w:r>
    </w:p>
    <w:p w14:paraId="7466457B"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128467C3"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izvajalec ni pričel z deli v dogovorjenem roku; </w:t>
      </w:r>
    </w:p>
    <w:p w14:paraId="7C8D62D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izvajalec kakorkoli huje krši pogodbo in je bil na to opozorjen; </w:t>
      </w:r>
    </w:p>
    <w:p w14:paraId="57163C2E"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izvajalec tako odstopa od terminskega plana ali predvidenega obsega del, da postane gotovo, da del ne bo mogel končati v dogovorjenem roku, in je bil na to opozorjen; </w:t>
      </w:r>
    </w:p>
    <w:p w14:paraId="0B0F9BA3"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izvajalec del ne izvaja v dogovorjeni kakovosti in tudi ne popravi kakovosti oz. ne odpravi napak v naknadnem roku, ki mu ga da naročnik; </w:t>
      </w:r>
    </w:p>
    <w:p w14:paraId="70D27768"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če izvajalec krši pogodbo tako, da nastaja škoda naročniku; </w:t>
      </w:r>
    </w:p>
    <w:p w14:paraId="553BBDA7"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 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6FE786A8"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025D6D1"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bCs/>
          <w:i/>
          <w:iCs/>
          <w:lang w:eastAsia="sl-SI"/>
        </w:rPr>
        <w:t>Kršitve, za katere je odgovoren naročnik</w:t>
      </w:r>
    </w:p>
    <w:p w14:paraId="66AEC619" w14:textId="77777777" w:rsidR="004D5D10" w:rsidRPr="004D5D10" w:rsidRDefault="004D5D10" w:rsidP="003639BE">
      <w:pPr>
        <w:numPr>
          <w:ilvl w:val="0"/>
          <w:numId w:val="19"/>
        </w:numPr>
        <w:autoSpaceDE w:val="0"/>
        <w:autoSpaceDN w:val="0"/>
        <w:adjustRightInd w:val="0"/>
        <w:spacing w:after="0" w:line="240" w:lineRule="auto"/>
        <w:jc w:val="both"/>
        <w:rPr>
          <w:rFonts w:cstheme="minorHAnsi"/>
          <w:lang w:eastAsia="sl-SI"/>
        </w:rPr>
      </w:pPr>
      <w:r w:rsidRPr="004D5D10">
        <w:rPr>
          <w:rFonts w:cstheme="minorHAnsi"/>
          <w:i/>
          <w:iCs/>
          <w:lang w:eastAsia="sl-SI"/>
        </w:rPr>
        <w:t>Obvestilo o kršitvi</w:t>
      </w:r>
    </w:p>
    <w:p w14:paraId="59F2936F"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Na obstoj kršitve mora izvajalec pismeno opozoriti naročnika takoj po tem, ko jo je opazil in od naročnika zahtevati izvršitev obveznosti, odpravo kršitev oziroma posledic kršitve.</w:t>
      </w:r>
    </w:p>
    <w:p w14:paraId="4A0EE7CF" w14:textId="77777777" w:rsidR="004D5D10" w:rsidRPr="004D5D10" w:rsidRDefault="004D5D10" w:rsidP="003639BE">
      <w:pPr>
        <w:numPr>
          <w:ilvl w:val="0"/>
          <w:numId w:val="19"/>
        </w:numPr>
        <w:autoSpaceDE w:val="0"/>
        <w:autoSpaceDN w:val="0"/>
        <w:adjustRightInd w:val="0"/>
        <w:spacing w:after="0" w:line="240" w:lineRule="auto"/>
        <w:jc w:val="both"/>
        <w:rPr>
          <w:rFonts w:cstheme="minorHAnsi"/>
          <w:i/>
          <w:iCs/>
          <w:lang w:eastAsia="sl-SI"/>
        </w:rPr>
      </w:pPr>
      <w:r w:rsidRPr="004D5D10">
        <w:rPr>
          <w:rFonts w:cstheme="minorHAnsi"/>
          <w:i/>
          <w:iCs/>
          <w:lang w:eastAsia="sl-SI"/>
        </w:rPr>
        <w:lastRenderedPageBreak/>
        <w:t>Odgovornost za škodo</w:t>
      </w:r>
    </w:p>
    <w:p w14:paraId="38DFCBE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Naročnik mora izvajalcu povrniti vso škodo, ki jo je ta utrpel zaradi kršitve pogodbe.</w:t>
      </w:r>
    </w:p>
    <w:p w14:paraId="7C9E9011" w14:textId="77777777" w:rsidR="004D5D10" w:rsidRPr="004D5D10" w:rsidRDefault="004D5D10" w:rsidP="003639BE">
      <w:pPr>
        <w:numPr>
          <w:ilvl w:val="0"/>
          <w:numId w:val="19"/>
        </w:numPr>
        <w:autoSpaceDE w:val="0"/>
        <w:autoSpaceDN w:val="0"/>
        <w:adjustRightInd w:val="0"/>
        <w:spacing w:after="0" w:line="240" w:lineRule="auto"/>
        <w:jc w:val="both"/>
        <w:rPr>
          <w:rFonts w:cstheme="minorHAnsi"/>
          <w:i/>
          <w:iCs/>
          <w:lang w:eastAsia="sl-SI"/>
        </w:rPr>
      </w:pPr>
      <w:r w:rsidRPr="004D5D10">
        <w:rPr>
          <w:rFonts w:cstheme="minorHAnsi"/>
          <w:i/>
          <w:iCs/>
          <w:lang w:eastAsia="sl-SI"/>
        </w:rPr>
        <w:t>Odstop od pogodbe</w:t>
      </w:r>
    </w:p>
    <w:p w14:paraId="6A09E7F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lahko odstopi od pogodbe, če naročnik z bistveno kršitvijo pogodbe za daljši čas onemogoči izvedbo gradnje, ki je predmet te pogodbe. </w:t>
      </w:r>
    </w:p>
    <w:p w14:paraId="1915D304"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754D0ED3" w14:textId="77777777" w:rsidR="004D5D10" w:rsidRPr="004D5D10" w:rsidRDefault="004D5D10" w:rsidP="004D5D10">
      <w:pPr>
        <w:autoSpaceDE w:val="0"/>
        <w:autoSpaceDN w:val="0"/>
        <w:adjustRightInd w:val="0"/>
        <w:spacing w:after="0" w:line="240" w:lineRule="auto"/>
        <w:rPr>
          <w:rFonts w:cstheme="minorHAnsi"/>
          <w:lang w:eastAsia="sl-SI"/>
        </w:rPr>
      </w:pPr>
    </w:p>
    <w:p w14:paraId="283EB4B5" w14:textId="77777777" w:rsidR="004D5D10" w:rsidRPr="004D5D10" w:rsidRDefault="004D5D10" w:rsidP="004D5D10">
      <w:pPr>
        <w:pStyle w:val="MAJA1"/>
        <w:spacing w:after="0"/>
        <w:rPr>
          <w:rFonts w:asciiTheme="minorHAnsi" w:hAnsiTheme="minorHAnsi" w:cstheme="minorHAnsi"/>
          <w:lang w:eastAsia="sl-SI"/>
        </w:rPr>
      </w:pPr>
      <w:r w:rsidRPr="004D5D10">
        <w:rPr>
          <w:rFonts w:asciiTheme="minorHAnsi" w:hAnsiTheme="minorHAnsi" w:cstheme="minorHAnsi"/>
          <w:lang w:eastAsia="sl-SI"/>
        </w:rPr>
        <w:t>ODGOVORNOST POGODBENIH STRANK ZA ŠKODO TRETJIM</w:t>
      </w:r>
    </w:p>
    <w:p w14:paraId="08A74791" w14:textId="77777777" w:rsidR="004D5D10" w:rsidRPr="004D5D10" w:rsidRDefault="004D5D10" w:rsidP="004D5D10">
      <w:pPr>
        <w:pStyle w:val="MAJA2"/>
        <w:ind w:left="0" w:hanging="357"/>
        <w:jc w:val="center"/>
        <w:rPr>
          <w:rFonts w:asciiTheme="minorHAnsi" w:hAnsiTheme="minorHAnsi" w:cstheme="minorHAnsi"/>
          <w:sz w:val="22"/>
          <w:szCs w:val="22"/>
          <w:lang w:val="sl-SI" w:eastAsia="sl-SI"/>
        </w:rPr>
      </w:pPr>
      <w:r w:rsidRPr="004D5D10">
        <w:rPr>
          <w:rFonts w:asciiTheme="minorHAnsi" w:hAnsiTheme="minorHAnsi" w:cstheme="minorHAnsi"/>
          <w:sz w:val="22"/>
          <w:szCs w:val="22"/>
          <w:lang w:val="sl-SI" w:eastAsia="sl-SI"/>
        </w:rPr>
        <w:t>člen</w:t>
      </w:r>
    </w:p>
    <w:p w14:paraId="147147EA"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bCs/>
          <w:i/>
          <w:iCs/>
          <w:lang w:eastAsia="sl-SI"/>
        </w:rPr>
        <w:t>Obveznost medsebojnega obveščanja o zahtevkih</w:t>
      </w:r>
    </w:p>
    <w:p w14:paraId="58E0A55D"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Vsaka stranka je dolžna takoj obvestiti drugo stranko o morebitnem zahtevku tretje osebe, ki se tiče izvrševanja pravic in obveznosti po tej pogodbi.</w:t>
      </w:r>
    </w:p>
    <w:p w14:paraId="3D34B3F5" w14:textId="77777777" w:rsidR="004D5D10" w:rsidRPr="004D5D10" w:rsidRDefault="004D5D10" w:rsidP="004D5D10">
      <w:pPr>
        <w:autoSpaceDE w:val="0"/>
        <w:autoSpaceDN w:val="0"/>
        <w:adjustRightInd w:val="0"/>
        <w:spacing w:after="0" w:line="240" w:lineRule="auto"/>
        <w:jc w:val="both"/>
        <w:rPr>
          <w:rFonts w:cstheme="minorHAnsi"/>
          <w:bCs/>
          <w:i/>
          <w:iCs/>
          <w:lang w:eastAsia="sl-SI"/>
        </w:rPr>
      </w:pPr>
      <w:r w:rsidRPr="004D5D10">
        <w:rPr>
          <w:rFonts w:cstheme="minorHAnsi"/>
          <w:bCs/>
          <w:i/>
          <w:iCs/>
          <w:lang w:eastAsia="sl-SI"/>
        </w:rPr>
        <w:t xml:space="preserve">Odgovornost izvajalca za ravnanje zaposlenih </w:t>
      </w:r>
    </w:p>
    <w:p w14:paraId="29E8894F"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Izvajalec je v skladu z zakonom odgovoren za škodo, ki jo pri opravljanju ali v zvezi z izvrševanjem pravic in obveznosti po tej pogodbi povzročijo pri njem zaposleni ljudje ali pogodbeni izvajalci naročniku ali tretjim osebam.</w:t>
      </w:r>
    </w:p>
    <w:p w14:paraId="58E8643B" w14:textId="77777777" w:rsidR="004D5D10" w:rsidRPr="004D5D10" w:rsidRDefault="004D5D10" w:rsidP="004D5D10">
      <w:pPr>
        <w:autoSpaceDE w:val="0"/>
        <w:autoSpaceDN w:val="0"/>
        <w:adjustRightInd w:val="0"/>
        <w:spacing w:after="0" w:line="240" w:lineRule="auto"/>
        <w:jc w:val="both"/>
        <w:rPr>
          <w:rFonts w:cstheme="minorHAnsi"/>
          <w:lang w:eastAsia="sl-SI"/>
        </w:rPr>
      </w:pPr>
      <w:r w:rsidRPr="004D5D10">
        <w:rPr>
          <w:rFonts w:cstheme="minorHAnsi"/>
          <w:lang w:eastAsia="sl-SI"/>
        </w:rPr>
        <w:t xml:space="preserve">Izvajalec je za delo svojih podizvajalcev odgovoren, kot da bi ga opravil sam. </w:t>
      </w:r>
    </w:p>
    <w:p w14:paraId="6659FEAD" w14:textId="77777777" w:rsidR="004D5D10" w:rsidRPr="004D5D10" w:rsidRDefault="004D5D10" w:rsidP="004D5D10">
      <w:pPr>
        <w:autoSpaceDE w:val="0"/>
        <w:autoSpaceDN w:val="0"/>
        <w:adjustRightInd w:val="0"/>
        <w:spacing w:after="0" w:line="240" w:lineRule="auto"/>
        <w:jc w:val="both"/>
        <w:rPr>
          <w:rFonts w:cstheme="minorHAnsi"/>
          <w:lang w:eastAsia="sl-SI"/>
        </w:rPr>
      </w:pPr>
    </w:p>
    <w:p w14:paraId="258C2B7C" w14:textId="77777777" w:rsidR="004D5D10" w:rsidRPr="004D5D10" w:rsidRDefault="004D5D10" w:rsidP="004D5D10">
      <w:pPr>
        <w:pStyle w:val="MAJA1"/>
        <w:spacing w:after="0"/>
        <w:rPr>
          <w:rFonts w:asciiTheme="minorHAnsi" w:eastAsia="Calibri" w:hAnsiTheme="minorHAnsi" w:cstheme="minorHAnsi"/>
        </w:rPr>
      </w:pPr>
      <w:r w:rsidRPr="004D5D10">
        <w:rPr>
          <w:rFonts w:asciiTheme="minorHAnsi" w:eastAsia="Calibri" w:hAnsiTheme="minorHAnsi" w:cstheme="minorHAnsi"/>
        </w:rPr>
        <w:t>PROTIKORUPCIJSKA KLAVZULA</w:t>
      </w:r>
    </w:p>
    <w:p w14:paraId="0D6CF876"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28847420"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Ta pogodba je nična, če je v zvezi z njo, kdo v imenu ali na račun druge pogodbene stranke predstavniku ali posredniku organa ali organizacije iz javnega sektorja obljubil, ponudil ali dal kakšno nedovoljeno korist za:</w:t>
      </w:r>
    </w:p>
    <w:p w14:paraId="7C67BE5F" w14:textId="77777777" w:rsidR="004D5D10" w:rsidRPr="004D5D10" w:rsidRDefault="004D5D10" w:rsidP="003639BE">
      <w:pPr>
        <w:numPr>
          <w:ilvl w:val="0"/>
          <w:numId w:val="20"/>
        </w:numPr>
        <w:spacing w:after="0" w:line="240" w:lineRule="auto"/>
        <w:jc w:val="both"/>
        <w:rPr>
          <w:rFonts w:eastAsia="Calibri" w:cstheme="minorHAnsi"/>
        </w:rPr>
      </w:pPr>
      <w:r w:rsidRPr="004D5D10">
        <w:rPr>
          <w:rFonts w:eastAsia="Calibri" w:cstheme="minorHAnsi"/>
        </w:rPr>
        <w:t>pridobitev posla,</w:t>
      </w:r>
    </w:p>
    <w:p w14:paraId="32FF3F0B" w14:textId="77777777" w:rsidR="004D5D10" w:rsidRPr="004D5D10" w:rsidRDefault="004D5D10" w:rsidP="003639BE">
      <w:pPr>
        <w:numPr>
          <w:ilvl w:val="0"/>
          <w:numId w:val="20"/>
        </w:numPr>
        <w:spacing w:after="0" w:line="240" w:lineRule="auto"/>
        <w:jc w:val="both"/>
        <w:rPr>
          <w:rFonts w:eastAsia="Calibri" w:cstheme="minorHAnsi"/>
        </w:rPr>
      </w:pPr>
      <w:r w:rsidRPr="004D5D10">
        <w:rPr>
          <w:rFonts w:eastAsia="Calibri" w:cstheme="minorHAnsi"/>
        </w:rPr>
        <w:t>za sklenitev posla pod ugodnejšimi pogoji,</w:t>
      </w:r>
    </w:p>
    <w:p w14:paraId="05225EA5" w14:textId="77777777" w:rsidR="004D5D10" w:rsidRPr="004D5D10" w:rsidRDefault="004D5D10" w:rsidP="003639BE">
      <w:pPr>
        <w:numPr>
          <w:ilvl w:val="0"/>
          <w:numId w:val="20"/>
        </w:numPr>
        <w:spacing w:after="0" w:line="240" w:lineRule="auto"/>
        <w:jc w:val="both"/>
        <w:rPr>
          <w:rFonts w:eastAsia="Calibri" w:cstheme="minorHAnsi"/>
        </w:rPr>
      </w:pPr>
      <w:r w:rsidRPr="004D5D10">
        <w:rPr>
          <w:rFonts w:eastAsia="Calibri" w:cstheme="minorHAnsi"/>
        </w:rPr>
        <w:t>za opustitev dolžnega nadzora nad izvajanjem pogodbenih obveznosti ali</w:t>
      </w:r>
    </w:p>
    <w:p w14:paraId="129584A9" w14:textId="77777777" w:rsidR="004D5D10" w:rsidRPr="004D5D10" w:rsidRDefault="004D5D10" w:rsidP="003639BE">
      <w:pPr>
        <w:numPr>
          <w:ilvl w:val="0"/>
          <w:numId w:val="20"/>
        </w:numPr>
        <w:spacing w:after="0" w:line="240" w:lineRule="auto"/>
        <w:jc w:val="both"/>
        <w:rPr>
          <w:rFonts w:eastAsia="Calibri" w:cstheme="minorHAnsi"/>
        </w:rPr>
      </w:pPr>
      <w:r w:rsidRPr="004D5D10">
        <w:rPr>
          <w:rFonts w:eastAsia="Calibr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D0EFB06" w14:textId="77777777" w:rsidR="004D5D10" w:rsidRPr="004D5D10" w:rsidRDefault="004D5D10" w:rsidP="004D5D10">
      <w:pPr>
        <w:tabs>
          <w:tab w:val="left" w:pos="283"/>
        </w:tabs>
        <w:spacing w:after="0" w:line="240" w:lineRule="auto"/>
        <w:jc w:val="both"/>
        <w:rPr>
          <w:rFonts w:eastAsia="Calibri" w:cstheme="minorHAnsi"/>
        </w:rPr>
      </w:pPr>
    </w:p>
    <w:p w14:paraId="12C0CE6E" w14:textId="77777777" w:rsidR="004D5D10" w:rsidRPr="004D5D10" w:rsidRDefault="004D5D10" w:rsidP="004D5D10">
      <w:pPr>
        <w:pStyle w:val="MAJA1"/>
        <w:spacing w:after="0"/>
        <w:rPr>
          <w:rFonts w:asciiTheme="minorHAnsi" w:eastAsia="Calibri" w:hAnsiTheme="minorHAnsi" w:cstheme="minorHAnsi"/>
        </w:rPr>
      </w:pPr>
      <w:r w:rsidRPr="004D5D10">
        <w:rPr>
          <w:rFonts w:asciiTheme="minorHAnsi" w:eastAsia="Calibri" w:hAnsiTheme="minorHAnsi" w:cstheme="minorHAnsi"/>
        </w:rPr>
        <w:t xml:space="preserve">KONČNA DOLOČILA </w:t>
      </w:r>
    </w:p>
    <w:p w14:paraId="09BBFCC0"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0BDBFA5D"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Sestavni del te pogodbe so tudi naslednje priloge:</w:t>
      </w:r>
    </w:p>
    <w:p w14:paraId="1120867F" w14:textId="5A344C58" w:rsidR="004D5D10" w:rsidRPr="004D5D10" w:rsidRDefault="004D5D10" w:rsidP="003639BE">
      <w:pPr>
        <w:numPr>
          <w:ilvl w:val="0"/>
          <w:numId w:val="21"/>
        </w:numPr>
        <w:spacing w:after="0" w:line="240" w:lineRule="auto"/>
        <w:jc w:val="both"/>
        <w:rPr>
          <w:rFonts w:eastAsia="Times New Roman" w:cstheme="minorHAnsi"/>
          <w:lang w:eastAsia="sl-SI"/>
        </w:rPr>
      </w:pPr>
      <w:r w:rsidRPr="004D5D10">
        <w:rPr>
          <w:rFonts w:eastAsia="Calibri" w:cstheme="minorHAnsi"/>
        </w:rPr>
        <w:t xml:space="preserve">dokumentacija v zvezi z oddajo javnega naročila št. </w:t>
      </w:r>
      <w:r w:rsidR="003507D9">
        <w:rPr>
          <w:rFonts w:eastAsia="Calibri" w:cstheme="minorHAnsi"/>
        </w:rPr>
        <w:t>3322-10/2021</w:t>
      </w:r>
      <w:r w:rsidRPr="004D5D10">
        <w:rPr>
          <w:rFonts w:eastAsia="Calibri" w:cstheme="minorHAnsi"/>
        </w:rPr>
        <w:t>;</w:t>
      </w:r>
    </w:p>
    <w:p w14:paraId="27D47F45" w14:textId="77777777" w:rsidR="004D5D10" w:rsidRPr="004D5D10" w:rsidRDefault="004D5D10" w:rsidP="003639BE">
      <w:pPr>
        <w:numPr>
          <w:ilvl w:val="0"/>
          <w:numId w:val="21"/>
        </w:numPr>
        <w:spacing w:after="0" w:line="240" w:lineRule="auto"/>
        <w:jc w:val="both"/>
        <w:rPr>
          <w:rFonts w:cstheme="minorHAnsi"/>
          <w:lang w:eastAsia="sl-SI"/>
        </w:rPr>
      </w:pPr>
      <w:r w:rsidRPr="004D5D10">
        <w:rPr>
          <w:rFonts w:eastAsia="Calibri" w:cstheme="minorHAnsi"/>
        </w:rPr>
        <w:t>ponudbena dokumentacija naročnika.</w:t>
      </w:r>
    </w:p>
    <w:p w14:paraId="1E233856" w14:textId="77777777" w:rsidR="004D5D10" w:rsidRPr="004D5D10" w:rsidRDefault="004D5D10" w:rsidP="004D5D10">
      <w:pPr>
        <w:spacing w:after="0" w:line="240" w:lineRule="auto"/>
        <w:ind w:left="1080"/>
        <w:contextualSpacing/>
        <w:jc w:val="both"/>
        <w:rPr>
          <w:rFonts w:cstheme="minorHAnsi"/>
          <w:lang w:eastAsia="sl-SI"/>
        </w:rPr>
      </w:pPr>
    </w:p>
    <w:p w14:paraId="4834EC8B"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31637E44"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Pogodba je sklenjena in stopi v veljavo, ko je podpisana s strani vseh pogodbenih strank.</w:t>
      </w:r>
    </w:p>
    <w:p w14:paraId="50EFD483" w14:textId="77777777" w:rsidR="004D5D10" w:rsidRPr="004D5D10" w:rsidRDefault="004D5D10" w:rsidP="004D5D10">
      <w:pPr>
        <w:spacing w:after="0" w:line="240" w:lineRule="auto"/>
        <w:jc w:val="both"/>
        <w:rPr>
          <w:rFonts w:eastAsia="Calibri" w:cstheme="minorHAnsi"/>
        </w:rPr>
      </w:pPr>
    </w:p>
    <w:p w14:paraId="1BB88F51"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125ED538"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Vse spremembe in dopolnitve pogodbe morajo biti dogovorjene v pisni obliki. V vseh primerih odstopa od pogodbe se naročnik in izvajalec posebej dogovorita, določita pogoje in posledice.</w:t>
      </w:r>
    </w:p>
    <w:p w14:paraId="5B26810F" w14:textId="77777777" w:rsidR="004D5D10" w:rsidRPr="004D5D10" w:rsidRDefault="004D5D10" w:rsidP="004D5D10">
      <w:pPr>
        <w:spacing w:after="0" w:line="240" w:lineRule="auto"/>
        <w:rPr>
          <w:rFonts w:eastAsia="Calibri" w:cstheme="minorHAnsi"/>
        </w:rPr>
      </w:pPr>
    </w:p>
    <w:p w14:paraId="6F3213BC"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lastRenderedPageBreak/>
        <w:t>člen</w:t>
      </w:r>
    </w:p>
    <w:p w14:paraId="6F2BF3BA"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Za vse primere, ki s to pogodbo niso natančno določeni, se uporabljajo Posebne gradbene uzance oziroma Obligacijski zakonik. </w:t>
      </w:r>
    </w:p>
    <w:p w14:paraId="04321E16" w14:textId="77777777" w:rsidR="004D5D10" w:rsidRPr="004D5D10" w:rsidRDefault="004D5D10" w:rsidP="004D5D10">
      <w:pPr>
        <w:spacing w:after="0" w:line="240" w:lineRule="auto"/>
        <w:rPr>
          <w:rFonts w:eastAsia="Calibri" w:cstheme="minorHAnsi"/>
        </w:rPr>
      </w:pPr>
    </w:p>
    <w:p w14:paraId="11B8DAAE"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7BAA10E3" w14:textId="77777777" w:rsidR="004D5D10" w:rsidRPr="004D5D10" w:rsidRDefault="004D5D10" w:rsidP="004D5D10">
      <w:pPr>
        <w:spacing w:after="0" w:line="240" w:lineRule="auto"/>
        <w:jc w:val="both"/>
        <w:rPr>
          <w:rFonts w:eastAsia="Times New Roman" w:cstheme="minorHAnsi"/>
          <w:color w:val="000000"/>
          <w:lang w:eastAsia="sl-SI"/>
        </w:rPr>
      </w:pPr>
      <w:r w:rsidRPr="004D5D10">
        <w:rPr>
          <w:rFonts w:cstheme="minorHAnsi"/>
          <w:color w:val="000000"/>
          <w:lang w:eastAsia="sl-SI"/>
        </w:rPr>
        <w:t>Ta pogodba je sklenjena pod razveznim pogojem, ki se uresniči v primeru izpolnitve ene od naslednjih okoliščin:</w:t>
      </w:r>
    </w:p>
    <w:p w14:paraId="4656BFD6" w14:textId="77777777" w:rsidR="004D5D10" w:rsidRPr="004D5D10" w:rsidRDefault="004D5D10" w:rsidP="003639BE">
      <w:pPr>
        <w:numPr>
          <w:ilvl w:val="0"/>
          <w:numId w:val="22"/>
        </w:numPr>
        <w:spacing w:after="0" w:line="240" w:lineRule="auto"/>
        <w:jc w:val="both"/>
        <w:rPr>
          <w:rFonts w:cstheme="minorHAnsi"/>
          <w:color w:val="000000"/>
          <w:lang w:eastAsia="sl-SI"/>
        </w:rPr>
      </w:pPr>
      <w:r w:rsidRPr="004D5D10">
        <w:rPr>
          <w:rFonts w:cstheme="minorHAnsi"/>
          <w:color w:val="000000"/>
          <w:lang w:eastAsia="sl-SI"/>
        </w:rPr>
        <w:t xml:space="preserve">če bo naročnik seznanjen, da je sodišče s pravnomočno odločitvijo ugotovilo kršitev obveznosti delovne, </w:t>
      </w:r>
      <w:proofErr w:type="spellStart"/>
      <w:r w:rsidRPr="004D5D10">
        <w:rPr>
          <w:rFonts w:cstheme="minorHAnsi"/>
          <w:color w:val="000000"/>
          <w:lang w:eastAsia="sl-SI"/>
        </w:rPr>
        <w:t>okoljske</w:t>
      </w:r>
      <w:proofErr w:type="spellEnd"/>
      <w:r w:rsidRPr="004D5D10">
        <w:rPr>
          <w:rFonts w:cstheme="minorHAnsi"/>
          <w:color w:val="000000"/>
          <w:lang w:eastAsia="sl-SI"/>
        </w:rPr>
        <w:t xml:space="preserve"> ali socialne zakonodaje s strani izvajalca ali podizvajalca ali </w:t>
      </w:r>
    </w:p>
    <w:p w14:paraId="090A59D3" w14:textId="77777777" w:rsidR="004D5D10" w:rsidRPr="004D5D10" w:rsidRDefault="004D5D10" w:rsidP="003639BE">
      <w:pPr>
        <w:numPr>
          <w:ilvl w:val="0"/>
          <w:numId w:val="22"/>
        </w:numPr>
        <w:spacing w:after="0" w:line="240" w:lineRule="auto"/>
        <w:jc w:val="both"/>
        <w:rPr>
          <w:rFonts w:cstheme="minorHAnsi"/>
          <w:color w:val="000000"/>
          <w:lang w:eastAsia="sl-SI"/>
        </w:rPr>
      </w:pPr>
      <w:r w:rsidRPr="004D5D10">
        <w:rPr>
          <w:rFonts w:cstheme="minorHAnsi"/>
          <w:color w:val="000000"/>
          <w:lang w:eastAsia="sl-SI"/>
        </w:rPr>
        <w:t>če bo naročnik seznanjen, da je pristojni državni organ pri izvajalcu ali podizvajalcu v času izvajanja pogodbe ugotovil najmanj dve kršitvi v zvezi s:</w:t>
      </w:r>
    </w:p>
    <w:p w14:paraId="6D24A866" w14:textId="77777777" w:rsidR="004D5D10" w:rsidRPr="004D5D10" w:rsidRDefault="004D5D10" w:rsidP="003639BE">
      <w:pPr>
        <w:numPr>
          <w:ilvl w:val="0"/>
          <w:numId w:val="23"/>
        </w:numPr>
        <w:spacing w:after="0" w:line="240" w:lineRule="auto"/>
        <w:jc w:val="both"/>
        <w:rPr>
          <w:rFonts w:cstheme="minorHAnsi"/>
          <w:color w:val="000000"/>
          <w:lang w:eastAsia="sl-SI"/>
        </w:rPr>
      </w:pPr>
      <w:r w:rsidRPr="004D5D10">
        <w:rPr>
          <w:rFonts w:cstheme="minorHAnsi"/>
          <w:color w:val="000000"/>
          <w:lang w:eastAsia="sl-SI"/>
        </w:rPr>
        <w:t xml:space="preserve">plačilom za delo, </w:t>
      </w:r>
    </w:p>
    <w:p w14:paraId="325D4C76" w14:textId="77777777" w:rsidR="004D5D10" w:rsidRPr="004D5D10" w:rsidRDefault="004D5D10" w:rsidP="003639BE">
      <w:pPr>
        <w:numPr>
          <w:ilvl w:val="0"/>
          <w:numId w:val="23"/>
        </w:numPr>
        <w:spacing w:after="0" w:line="240" w:lineRule="auto"/>
        <w:jc w:val="both"/>
        <w:rPr>
          <w:rFonts w:cstheme="minorHAnsi"/>
          <w:color w:val="000000"/>
          <w:lang w:eastAsia="sl-SI"/>
        </w:rPr>
      </w:pPr>
      <w:r w:rsidRPr="004D5D10">
        <w:rPr>
          <w:rFonts w:cstheme="minorHAnsi"/>
          <w:color w:val="000000"/>
          <w:lang w:eastAsia="sl-SI"/>
        </w:rPr>
        <w:t xml:space="preserve">delovnim časom, </w:t>
      </w:r>
    </w:p>
    <w:p w14:paraId="404B2B00" w14:textId="77777777" w:rsidR="004D5D10" w:rsidRPr="004D5D10" w:rsidRDefault="004D5D10" w:rsidP="003639BE">
      <w:pPr>
        <w:numPr>
          <w:ilvl w:val="0"/>
          <w:numId w:val="23"/>
        </w:numPr>
        <w:spacing w:after="0" w:line="240" w:lineRule="auto"/>
        <w:jc w:val="both"/>
        <w:rPr>
          <w:rFonts w:cstheme="minorHAnsi"/>
          <w:color w:val="000000"/>
          <w:lang w:eastAsia="sl-SI"/>
        </w:rPr>
      </w:pPr>
      <w:r w:rsidRPr="004D5D10">
        <w:rPr>
          <w:rFonts w:cstheme="minorHAnsi"/>
          <w:color w:val="000000"/>
          <w:lang w:eastAsia="sl-SI"/>
        </w:rPr>
        <w:t xml:space="preserve">počitki, </w:t>
      </w:r>
    </w:p>
    <w:p w14:paraId="1EBD7A91" w14:textId="77777777" w:rsidR="004D5D10" w:rsidRPr="004D5D10" w:rsidRDefault="004D5D10" w:rsidP="003639BE">
      <w:pPr>
        <w:numPr>
          <w:ilvl w:val="0"/>
          <w:numId w:val="23"/>
        </w:numPr>
        <w:spacing w:after="0" w:line="240" w:lineRule="auto"/>
        <w:jc w:val="both"/>
        <w:rPr>
          <w:rFonts w:cstheme="minorHAnsi"/>
          <w:color w:val="000000"/>
          <w:lang w:eastAsia="sl-SI"/>
        </w:rPr>
      </w:pPr>
      <w:r w:rsidRPr="004D5D10">
        <w:rPr>
          <w:rFonts w:cstheme="minorHAnsi"/>
          <w:color w:val="000000"/>
          <w:lang w:eastAsia="sl-SI"/>
        </w:rPr>
        <w:t xml:space="preserve">opravljanjem dela na podlagi pogodb civilnega prava kljub obstoju elementov delovnega razmerja ali v zvezi z zaposlovanjem na črno </w:t>
      </w:r>
    </w:p>
    <w:p w14:paraId="47CC8F11" w14:textId="77777777" w:rsidR="004D5D10" w:rsidRPr="004D5D10" w:rsidRDefault="004D5D10" w:rsidP="004D5D10">
      <w:pPr>
        <w:spacing w:after="0" w:line="240" w:lineRule="auto"/>
        <w:jc w:val="both"/>
        <w:rPr>
          <w:rFonts w:cstheme="minorHAnsi"/>
          <w:color w:val="000000"/>
          <w:lang w:eastAsia="sl-SI"/>
        </w:rPr>
      </w:pPr>
      <w:r w:rsidRPr="004D5D10">
        <w:rPr>
          <w:rFonts w:cstheme="minorHAnsi"/>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F58C476" w14:textId="400981FD" w:rsidR="004D5D10" w:rsidRPr="004D5D10" w:rsidRDefault="004D5D10" w:rsidP="004D5D10">
      <w:pPr>
        <w:spacing w:after="0" w:line="240" w:lineRule="auto"/>
        <w:jc w:val="both"/>
        <w:rPr>
          <w:rFonts w:cstheme="minorHAnsi"/>
          <w:color w:val="000000"/>
          <w:lang w:eastAsia="sl-SI"/>
        </w:rPr>
      </w:pPr>
      <w:r w:rsidRPr="004D5D10">
        <w:rPr>
          <w:rFonts w:cstheme="minorHAnsi"/>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B75D0B6" w14:textId="77777777" w:rsidR="004D5D10" w:rsidRPr="004D5D10" w:rsidRDefault="004D5D10" w:rsidP="004D5D10">
      <w:pPr>
        <w:spacing w:after="0" w:line="240" w:lineRule="auto"/>
        <w:jc w:val="both"/>
        <w:rPr>
          <w:rFonts w:cstheme="minorHAnsi"/>
          <w:color w:val="000000"/>
          <w:lang w:eastAsia="sl-SI"/>
        </w:rPr>
      </w:pPr>
    </w:p>
    <w:p w14:paraId="31D4BB0C" w14:textId="77777777" w:rsidR="004D5D10" w:rsidRPr="004D5D10" w:rsidRDefault="004D5D10" w:rsidP="004D5D10">
      <w:pPr>
        <w:spacing w:after="0" w:line="240" w:lineRule="auto"/>
        <w:jc w:val="both"/>
        <w:rPr>
          <w:rFonts w:cstheme="minorHAnsi"/>
          <w:color w:val="000000"/>
          <w:lang w:eastAsia="sl-SI"/>
        </w:rPr>
      </w:pPr>
      <w:r w:rsidRPr="004D5D10">
        <w:rPr>
          <w:rFonts w:cstheme="minorHAnsi"/>
          <w:color w:val="000000"/>
          <w:lang w:eastAsia="sl-SI"/>
        </w:rPr>
        <w:t>Če naročnik v roku 30 dni od seznanitve s kršitvijo ne začne novega postopka javnega naročila, se šteje, da je pogodba razvezana trideseti dan od seznanitve s kršitvijo.</w:t>
      </w:r>
    </w:p>
    <w:p w14:paraId="49188889" w14:textId="77777777" w:rsidR="004D5D10" w:rsidRPr="004D5D10" w:rsidRDefault="004D5D10" w:rsidP="004D5D10">
      <w:pPr>
        <w:spacing w:after="0" w:line="240" w:lineRule="auto"/>
        <w:jc w:val="both"/>
        <w:rPr>
          <w:rFonts w:eastAsia="Calibri" w:cstheme="minorHAnsi"/>
        </w:rPr>
      </w:pPr>
    </w:p>
    <w:p w14:paraId="4D3ACD0E"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63D97165"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Morebitne spore iz te pogodbe bodo pogodbene stranke reševale sporazumno, v nasprotnem primeru določajo pristojnost stvarno pristojnemu sodišču v Celju.</w:t>
      </w:r>
    </w:p>
    <w:p w14:paraId="27E00B55" w14:textId="77777777" w:rsidR="004D5D10" w:rsidRPr="004D5D10" w:rsidRDefault="004D5D10" w:rsidP="004D5D10">
      <w:pPr>
        <w:spacing w:after="0" w:line="240" w:lineRule="auto"/>
        <w:rPr>
          <w:rFonts w:eastAsia="Calibri" w:cstheme="minorHAnsi"/>
        </w:rPr>
      </w:pPr>
    </w:p>
    <w:p w14:paraId="591F74F9" w14:textId="77777777" w:rsidR="004D5D10" w:rsidRPr="004D5D10" w:rsidRDefault="004D5D10" w:rsidP="004D5D10">
      <w:pPr>
        <w:pStyle w:val="MAJA2"/>
        <w:ind w:left="0" w:hanging="357"/>
        <w:jc w:val="center"/>
        <w:rPr>
          <w:rFonts w:asciiTheme="minorHAnsi" w:eastAsia="Calibri" w:hAnsiTheme="minorHAnsi" w:cstheme="minorHAnsi"/>
          <w:sz w:val="22"/>
          <w:szCs w:val="22"/>
          <w:lang w:val="sl-SI"/>
        </w:rPr>
      </w:pPr>
      <w:r w:rsidRPr="004D5D10">
        <w:rPr>
          <w:rFonts w:asciiTheme="minorHAnsi" w:eastAsia="Calibri" w:hAnsiTheme="minorHAnsi" w:cstheme="minorHAnsi"/>
          <w:sz w:val="22"/>
          <w:szCs w:val="22"/>
          <w:lang w:val="sl-SI"/>
        </w:rPr>
        <w:t>člen</w:t>
      </w:r>
    </w:p>
    <w:p w14:paraId="26D75E08" w14:textId="77777777" w:rsidR="004D5D10" w:rsidRPr="004D5D10" w:rsidRDefault="004D5D10" w:rsidP="004D5D10">
      <w:pPr>
        <w:spacing w:after="0" w:line="240" w:lineRule="auto"/>
        <w:jc w:val="both"/>
        <w:rPr>
          <w:rFonts w:eastAsia="Calibri" w:cstheme="minorHAnsi"/>
        </w:rPr>
      </w:pPr>
      <w:r w:rsidRPr="004D5D10">
        <w:rPr>
          <w:rFonts w:eastAsia="Calibri" w:cstheme="minorHAnsi"/>
        </w:rPr>
        <w:t xml:space="preserve">Pogodba je sestavljena v petih (5) enakih izvodih, od katerih prejmejo naročnik Mestna občina Celje en (1) izvod,  plačnik Vodovod-kanalizacija javno podjetje, </w:t>
      </w:r>
      <w:proofErr w:type="spellStart"/>
      <w:r w:rsidRPr="004D5D10">
        <w:rPr>
          <w:rFonts w:eastAsia="Calibri" w:cstheme="minorHAnsi"/>
        </w:rPr>
        <w:t>d.o.o</w:t>
      </w:r>
      <w:proofErr w:type="spellEnd"/>
      <w:r w:rsidRPr="004D5D10">
        <w:rPr>
          <w:rFonts w:eastAsia="Calibri" w:cstheme="minorHAnsi"/>
        </w:rPr>
        <w:t>, tri (3) izvode in izvajalec en (1) izvod.</w:t>
      </w:r>
    </w:p>
    <w:p w14:paraId="2F3F3020" w14:textId="77777777" w:rsidR="004D5D10" w:rsidRPr="004D5D10" w:rsidRDefault="004D5D10" w:rsidP="004D5D10">
      <w:pPr>
        <w:spacing w:after="0" w:line="240" w:lineRule="auto"/>
        <w:jc w:val="both"/>
        <w:rPr>
          <w:rFonts w:eastAsia="Calibri" w:cstheme="minorHAnsi"/>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553"/>
        <w:gridCol w:w="3999"/>
      </w:tblGrid>
      <w:tr w:rsidR="004D5D10" w:rsidRPr="004D5D10" w14:paraId="280EC98B" w14:textId="77777777" w:rsidTr="004D5D10">
        <w:tc>
          <w:tcPr>
            <w:tcW w:w="4606" w:type="dxa"/>
          </w:tcPr>
          <w:p w14:paraId="2625FF96" w14:textId="77777777" w:rsidR="004D5D10" w:rsidRPr="004D5D10" w:rsidRDefault="004D5D10" w:rsidP="004D5D10">
            <w:pPr>
              <w:jc w:val="both"/>
              <w:rPr>
                <w:rFonts w:asciiTheme="minorHAnsi" w:eastAsia="Calibri" w:hAnsiTheme="minorHAnsi" w:cstheme="minorHAnsi"/>
                <w:b/>
                <w:bCs/>
                <w:sz w:val="22"/>
                <w:szCs w:val="22"/>
              </w:rPr>
            </w:pPr>
            <w:r w:rsidRPr="004D5D10">
              <w:rPr>
                <w:rFonts w:asciiTheme="minorHAnsi" w:eastAsia="Calibri" w:hAnsiTheme="minorHAnsi" w:cstheme="minorHAnsi"/>
                <w:b/>
                <w:bCs/>
                <w:sz w:val="22"/>
                <w:szCs w:val="22"/>
              </w:rPr>
              <w:t>NAROČNIK:</w:t>
            </w:r>
          </w:p>
          <w:p w14:paraId="1ACAEDAB" w14:textId="77777777" w:rsidR="004D5D10" w:rsidRPr="004D5D10" w:rsidRDefault="004D5D10" w:rsidP="004D5D10">
            <w:pPr>
              <w:jc w:val="both"/>
              <w:rPr>
                <w:rFonts w:asciiTheme="minorHAnsi" w:eastAsia="Calibri" w:hAnsiTheme="minorHAnsi" w:cstheme="minorHAnsi"/>
                <w:sz w:val="22"/>
                <w:szCs w:val="22"/>
              </w:rPr>
            </w:pPr>
          </w:p>
          <w:p w14:paraId="760C7A3B"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Datum: __________</w:t>
            </w:r>
          </w:p>
          <w:p w14:paraId="57BA23B7" w14:textId="77777777" w:rsidR="004D5D10" w:rsidRPr="004D5D10" w:rsidRDefault="004D5D10" w:rsidP="004D5D10">
            <w:pPr>
              <w:jc w:val="both"/>
              <w:rPr>
                <w:rFonts w:asciiTheme="minorHAnsi" w:eastAsia="Calibri" w:hAnsiTheme="minorHAnsi" w:cstheme="minorHAnsi"/>
                <w:sz w:val="22"/>
                <w:szCs w:val="22"/>
              </w:rPr>
            </w:pPr>
          </w:p>
          <w:p w14:paraId="1AF90E1B"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MESTNA OBČINA CELJE</w:t>
            </w:r>
          </w:p>
          <w:p w14:paraId="5F9EE77E"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Bojan ŠROT, župan</w:t>
            </w:r>
          </w:p>
          <w:p w14:paraId="6E23A3C3" w14:textId="77777777" w:rsidR="004D5D10" w:rsidRPr="004D5D10" w:rsidRDefault="004D5D10" w:rsidP="004D5D10">
            <w:pPr>
              <w:jc w:val="both"/>
              <w:rPr>
                <w:rFonts w:asciiTheme="minorHAnsi" w:eastAsia="Calibri" w:hAnsiTheme="minorHAnsi" w:cstheme="minorHAnsi"/>
                <w:sz w:val="22"/>
                <w:szCs w:val="22"/>
              </w:rPr>
            </w:pPr>
          </w:p>
          <w:p w14:paraId="0EE70243" w14:textId="77777777" w:rsidR="00EF6002" w:rsidRPr="00EF6002" w:rsidRDefault="00EF6002" w:rsidP="00EF6002">
            <w:pPr>
              <w:jc w:val="both"/>
              <w:rPr>
                <w:rFonts w:asciiTheme="minorHAnsi" w:eastAsia="Calibri" w:hAnsiTheme="minorHAnsi" w:cstheme="minorHAnsi"/>
                <w:sz w:val="22"/>
                <w:szCs w:val="22"/>
              </w:rPr>
            </w:pPr>
            <w:r w:rsidRPr="00EF6002">
              <w:rPr>
                <w:rFonts w:asciiTheme="minorHAnsi" w:eastAsia="Calibri" w:hAnsiTheme="minorHAnsi" w:cstheme="minorHAnsi"/>
                <w:sz w:val="22"/>
                <w:szCs w:val="22"/>
              </w:rPr>
              <w:t>ki jo po javnem pooblastilu (Uradni list RS, št. 117/00, 106/09 in 84/12, 83/13)</w:t>
            </w:r>
          </w:p>
          <w:p w14:paraId="091D3CF7" w14:textId="10AABADA" w:rsidR="004D5D10" w:rsidRDefault="00EF6002" w:rsidP="00EF6002">
            <w:pPr>
              <w:jc w:val="both"/>
              <w:rPr>
                <w:rFonts w:asciiTheme="minorHAnsi" w:eastAsia="Calibri" w:hAnsiTheme="minorHAnsi" w:cstheme="minorHAnsi"/>
                <w:sz w:val="22"/>
                <w:szCs w:val="22"/>
              </w:rPr>
            </w:pPr>
            <w:r w:rsidRPr="00EF6002">
              <w:rPr>
                <w:rFonts w:asciiTheme="minorHAnsi" w:eastAsia="Calibri" w:hAnsiTheme="minorHAnsi" w:cstheme="minorHAnsi"/>
                <w:sz w:val="22"/>
                <w:szCs w:val="22"/>
              </w:rPr>
              <w:t xml:space="preserve">v tujem imenu in za tuj račun </w:t>
            </w:r>
          </w:p>
          <w:p w14:paraId="00CEEBCE" w14:textId="77777777" w:rsidR="00EF6002" w:rsidRPr="004D5D10" w:rsidRDefault="00EF6002" w:rsidP="00EF6002">
            <w:pPr>
              <w:jc w:val="both"/>
              <w:rPr>
                <w:rFonts w:asciiTheme="minorHAnsi" w:eastAsia="Calibri" w:hAnsiTheme="minorHAnsi" w:cstheme="minorHAnsi"/>
                <w:sz w:val="22"/>
                <w:szCs w:val="22"/>
              </w:rPr>
            </w:pPr>
          </w:p>
          <w:p w14:paraId="41B887DA"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 xml:space="preserve">VODOVOD – KANALIZACIJA, javno podjetje </w:t>
            </w:r>
            <w:proofErr w:type="spellStart"/>
            <w:r w:rsidRPr="004D5D10">
              <w:rPr>
                <w:rFonts w:asciiTheme="minorHAnsi" w:eastAsia="Calibri" w:hAnsiTheme="minorHAnsi" w:cstheme="minorHAnsi"/>
                <w:sz w:val="22"/>
                <w:szCs w:val="22"/>
              </w:rPr>
              <w:t>d.o.o</w:t>
            </w:r>
            <w:proofErr w:type="spellEnd"/>
            <w:r w:rsidRPr="004D5D10">
              <w:rPr>
                <w:rFonts w:asciiTheme="minorHAnsi" w:eastAsia="Calibri" w:hAnsiTheme="minorHAnsi" w:cstheme="minorHAnsi"/>
                <w:sz w:val="22"/>
                <w:szCs w:val="22"/>
              </w:rPr>
              <w:t xml:space="preserve">. </w:t>
            </w:r>
          </w:p>
          <w:p w14:paraId="5F4091E8"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lastRenderedPageBreak/>
              <w:t>Mag. Marko CVIKL, direktor</w:t>
            </w:r>
          </w:p>
          <w:p w14:paraId="4B2A57B5"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 xml:space="preserve">  </w:t>
            </w:r>
          </w:p>
          <w:p w14:paraId="3273A035" w14:textId="77777777" w:rsidR="004D5D10" w:rsidRPr="004D5D10" w:rsidRDefault="004D5D10" w:rsidP="004D5D10">
            <w:pPr>
              <w:jc w:val="both"/>
              <w:rPr>
                <w:rFonts w:asciiTheme="minorHAnsi" w:eastAsia="Calibri" w:hAnsiTheme="minorHAnsi" w:cstheme="minorHAnsi"/>
                <w:sz w:val="22"/>
                <w:szCs w:val="22"/>
              </w:rPr>
            </w:pPr>
          </w:p>
          <w:p w14:paraId="18D5E8D9" w14:textId="77777777" w:rsidR="004D5D10" w:rsidRPr="004D5D10" w:rsidRDefault="004D5D10" w:rsidP="004D5D10">
            <w:pPr>
              <w:jc w:val="both"/>
              <w:rPr>
                <w:rFonts w:asciiTheme="minorHAnsi" w:eastAsia="Calibri" w:hAnsiTheme="minorHAnsi" w:cstheme="minorHAnsi"/>
                <w:sz w:val="22"/>
                <w:szCs w:val="22"/>
              </w:rPr>
            </w:pPr>
          </w:p>
          <w:p w14:paraId="61528D45" w14:textId="77777777" w:rsidR="004D5D10" w:rsidRPr="004D5D10" w:rsidRDefault="004D5D10" w:rsidP="004D5D10">
            <w:pPr>
              <w:jc w:val="both"/>
              <w:rPr>
                <w:rFonts w:asciiTheme="minorHAnsi" w:eastAsia="Calibri" w:hAnsiTheme="minorHAnsi" w:cstheme="minorHAnsi"/>
                <w:sz w:val="22"/>
                <w:szCs w:val="22"/>
              </w:rPr>
            </w:pPr>
          </w:p>
          <w:p w14:paraId="37027200" w14:textId="77777777" w:rsidR="004D5D10" w:rsidRPr="004D5D10" w:rsidRDefault="004D5D10" w:rsidP="004D5D10">
            <w:pPr>
              <w:jc w:val="both"/>
              <w:rPr>
                <w:rFonts w:asciiTheme="minorHAnsi" w:eastAsia="Calibri" w:hAnsiTheme="minorHAnsi" w:cstheme="minorHAnsi"/>
                <w:sz w:val="22"/>
                <w:szCs w:val="22"/>
              </w:rPr>
            </w:pPr>
          </w:p>
          <w:p w14:paraId="73DC2CFC" w14:textId="77777777" w:rsidR="004D5D10" w:rsidRPr="004D5D10" w:rsidRDefault="004D5D10" w:rsidP="004D5D10">
            <w:pPr>
              <w:jc w:val="both"/>
              <w:rPr>
                <w:rFonts w:asciiTheme="minorHAnsi" w:eastAsia="Calibri" w:hAnsiTheme="minorHAnsi" w:cstheme="minorHAnsi"/>
                <w:sz w:val="22"/>
                <w:szCs w:val="22"/>
              </w:rPr>
            </w:pPr>
          </w:p>
          <w:p w14:paraId="60B6A838" w14:textId="77777777" w:rsidR="004D5D10" w:rsidRPr="004D5D10" w:rsidRDefault="004D5D10" w:rsidP="004D5D10">
            <w:pPr>
              <w:jc w:val="both"/>
              <w:rPr>
                <w:rFonts w:asciiTheme="minorHAnsi" w:eastAsia="Calibri" w:hAnsiTheme="minorHAnsi" w:cstheme="minorHAnsi"/>
                <w:sz w:val="22"/>
                <w:szCs w:val="22"/>
              </w:rPr>
            </w:pPr>
          </w:p>
          <w:p w14:paraId="5A60631B" w14:textId="32409134" w:rsidR="004D5D10" w:rsidRPr="004D5D10" w:rsidRDefault="004D5D10" w:rsidP="004D5D10">
            <w:pPr>
              <w:jc w:val="both"/>
              <w:rPr>
                <w:rFonts w:asciiTheme="minorHAnsi" w:eastAsia="Calibri" w:hAnsiTheme="minorHAnsi" w:cstheme="minorHAnsi"/>
                <w:b/>
                <w:bCs/>
                <w:sz w:val="22"/>
                <w:szCs w:val="22"/>
              </w:rPr>
            </w:pPr>
            <w:r w:rsidRPr="004D5D10">
              <w:rPr>
                <w:rFonts w:asciiTheme="minorHAnsi" w:eastAsia="Calibri" w:hAnsiTheme="minorHAnsi" w:cstheme="minorHAnsi"/>
                <w:b/>
                <w:bCs/>
                <w:sz w:val="22"/>
                <w:szCs w:val="22"/>
              </w:rPr>
              <w:t>PLAČNIK:</w:t>
            </w:r>
          </w:p>
          <w:p w14:paraId="3EC6D8D4" w14:textId="77777777" w:rsidR="004D5D10" w:rsidRPr="004D5D10" w:rsidRDefault="004D5D10" w:rsidP="004D5D10">
            <w:pPr>
              <w:jc w:val="both"/>
              <w:rPr>
                <w:rFonts w:asciiTheme="minorHAnsi" w:eastAsia="Calibri" w:hAnsiTheme="minorHAnsi" w:cstheme="minorHAnsi"/>
                <w:sz w:val="22"/>
                <w:szCs w:val="22"/>
              </w:rPr>
            </w:pPr>
          </w:p>
          <w:p w14:paraId="6D790492"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Datum: __________</w:t>
            </w:r>
          </w:p>
          <w:p w14:paraId="56B140C9" w14:textId="77777777" w:rsidR="004D5D10" w:rsidRPr="004D5D10" w:rsidRDefault="004D5D10" w:rsidP="004D5D10">
            <w:pPr>
              <w:jc w:val="both"/>
              <w:rPr>
                <w:rFonts w:asciiTheme="minorHAnsi" w:eastAsia="Calibri" w:hAnsiTheme="minorHAnsi" w:cstheme="minorHAnsi"/>
                <w:sz w:val="22"/>
                <w:szCs w:val="22"/>
              </w:rPr>
            </w:pPr>
          </w:p>
          <w:p w14:paraId="690F40A6"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 xml:space="preserve">VODOVOD – KANALIZACIJA, javno podjetje </w:t>
            </w:r>
            <w:proofErr w:type="spellStart"/>
            <w:r w:rsidRPr="004D5D10">
              <w:rPr>
                <w:rFonts w:asciiTheme="minorHAnsi" w:eastAsia="Calibri" w:hAnsiTheme="minorHAnsi" w:cstheme="minorHAnsi"/>
                <w:sz w:val="22"/>
                <w:szCs w:val="22"/>
              </w:rPr>
              <w:t>d.o.o</w:t>
            </w:r>
            <w:proofErr w:type="spellEnd"/>
            <w:r w:rsidRPr="004D5D10">
              <w:rPr>
                <w:rFonts w:asciiTheme="minorHAnsi" w:eastAsia="Calibri" w:hAnsiTheme="minorHAnsi" w:cstheme="minorHAnsi"/>
                <w:sz w:val="22"/>
                <w:szCs w:val="22"/>
              </w:rPr>
              <w:t xml:space="preserve">. </w:t>
            </w:r>
          </w:p>
          <w:p w14:paraId="09301426" w14:textId="77777777" w:rsidR="004D5D10" w:rsidRPr="004D5D10" w:rsidRDefault="004D5D10" w:rsidP="004D5D10">
            <w:pPr>
              <w:jc w:val="both"/>
              <w:rPr>
                <w:rFonts w:asciiTheme="minorHAnsi" w:eastAsia="Calibri" w:hAnsiTheme="minorHAnsi" w:cstheme="minorHAnsi"/>
                <w:sz w:val="22"/>
                <w:szCs w:val="22"/>
              </w:rPr>
            </w:pPr>
            <w:r w:rsidRPr="004D5D10">
              <w:rPr>
                <w:rFonts w:asciiTheme="minorHAnsi" w:eastAsia="Calibri" w:hAnsiTheme="minorHAnsi" w:cstheme="minorHAnsi"/>
                <w:sz w:val="22"/>
                <w:szCs w:val="22"/>
              </w:rPr>
              <w:t>Mag. Marko CVIKL , direktor</w:t>
            </w:r>
          </w:p>
        </w:tc>
        <w:tc>
          <w:tcPr>
            <w:tcW w:w="567" w:type="dxa"/>
          </w:tcPr>
          <w:p w14:paraId="1481A23D" w14:textId="77777777" w:rsidR="004D5D10" w:rsidRPr="004D5D10" w:rsidRDefault="004D5D10" w:rsidP="004D5D10">
            <w:pPr>
              <w:jc w:val="both"/>
              <w:rPr>
                <w:rFonts w:asciiTheme="minorHAnsi" w:eastAsia="Calibri" w:hAnsiTheme="minorHAnsi" w:cstheme="minorHAnsi"/>
                <w:sz w:val="22"/>
                <w:szCs w:val="22"/>
              </w:rPr>
            </w:pPr>
          </w:p>
        </w:tc>
        <w:tc>
          <w:tcPr>
            <w:tcW w:w="4037" w:type="dxa"/>
          </w:tcPr>
          <w:p w14:paraId="4C39CCFC" w14:textId="77777777" w:rsidR="004D5D10" w:rsidRPr="004D5D10" w:rsidRDefault="004D5D10" w:rsidP="004D5D10">
            <w:pPr>
              <w:jc w:val="both"/>
              <w:rPr>
                <w:rFonts w:asciiTheme="minorHAnsi" w:eastAsia="Calibri" w:hAnsiTheme="minorHAnsi" w:cstheme="minorHAnsi"/>
                <w:b/>
                <w:bCs/>
                <w:sz w:val="22"/>
                <w:szCs w:val="22"/>
              </w:rPr>
            </w:pPr>
            <w:r w:rsidRPr="004D5D10">
              <w:rPr>
                <w:rFonts w:asciiTheme="minorHAnsi" w:eastAsia="Calibri" w:hAnsiTheme="minorHAnsi" w:cstheme="minorHAnsi"/>
                <w:b/>
                <w:bCs/>
                <w:sz w:val="22"/>
                <w:szCs w:val="22"/>
              </w:rPr>
              <w:t>IZVAJALEC:</w:t>
            </w:r>
          </w:p>
          <w:p w14:paraId="6079BCAE" w14:textId="77777777" w:rsidR="004D5D10" w:rsidRPr="004D5D10" w:rsidRDefault="004D5D10" w:rsidP="004D5D10">
            <w:pPr>
              <w:jc w:val="both"/>
              <w:rPr>
                <w:rFonts w:asciiTheme="minorHAnsi" w:eastAsia="Calibri" w:hAnsiTheme="minorHAnsi" w:cstheme="minorHAnsi"/>
                <w:sz w:val="22"/>
                <w:szCs w:val="22"/>
              </w:rPr>
            </w:pPr>
          </w:p>
          <w:p w14:paraId="2D2E4F86" w14:textId="77777777" w:rsidR="003A0C5C" w:rsidRDefault="003A0C5C" w:rsidP="003A0C5C">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rPr>
            </w:pPr>
            <w:r>
              <w:rPr>
                <w:rFonts w:ascii="Calibri" w:eastAsia="Calibri" w:hAnsi="Calibri"/>
              </w:rPr>
              <w:t>Datum: _____________</w:t>
            </w:r>
          </w:p>
          <w:p w14:paraId="64ADA3B1" w14:textId="77777777" w:rsidR="003A0C5C" w:rsidRDefault="003A0C5C" w:rsidP="003A0C5C">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rPr>
            </w:pPr>
          </w:p>
          <w:p w14:paraId="746D993C" w14:textId="77777777" w:rsidR="003A0C5C" w:rsidRDefault="003A0C5C" w:rsidP="003A0C5C">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rPr>
            </w:pPr>
            <w:r>
              <w:rPr>
                <w:rFonts w:ascii="Calibri" w:eastAsia="Calibri" w:hAnsi="Calibri"/>
              </w:rPr>
              <w:t>_____________________________</w:t>
            </w:r>
          </w:p>
          <w:p w14:paraId="26D081C2" w14:textId="2B9C8E21" w:rsidR="004D5D10" w:rsidRPr="004D5D10" w:rsidRDefault="003A0C5C" w:rsidP="003A0C5C">
            <w:pPr>
              <w:jc w:val="both"/>
              <w:rPr>
                <w:rFonts w:asciiTheme="minorHAnsi" w:eastAsia="Calibri" w:hAnsiTheme="minorHAnsi" w:cstheme="minorHAnsi"/>
                <w:sz w:val="22"/>
                <w:szCs w:val="22"/>
              </w:rPr>
            </w:pPr>
            <w:r>
              <w:rPr>
                <w:rFonts w:ascii="Calibri" w:eastAsia="Calibri" w:hAnsi="Calibri"/>
              </w:rPr>
              <w:t>_____________________________</w:t>
            </w:r>
          </w:p>
        </w:tc>
      </w:tr>
    </w:tbl>
    <w:p w14:paraId="76A543D8" w14:textId="77777777" w:rsidR="004D5D10" w:rsidRPr="004D5D10" w:rsidRDefault="004D5D10" w:rsidP="004D5D10">
      <w:pPr>
        <w:spacing w:after="0" w:line="240" w:lineRule="auto"/>
        <w:outlineLvl w:val="0"/>
        <w:rPr>
          <w:rFonts w:eastAsia="Calibri" w:cstheme="minorHAnsi"/>
          <w:b/>
        </w:rPr>
      </w:pPr>
    </w:p>
    <w:sectPr w:rsidR="004D5D10" w:rsidRPr="004D5D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C1E2" w14:textId="77777777" w:rsidR="00546860" w:rsidRDefault="00546860" w:rsidP="00611E62">
      <w:pPr>
        <w:spacing w:after="0" w:line="240" w:lineRule="auto"/>
      </w:pPr>
      <w:r>
        <w:separator/>
      </w:r>
    </w:p>
  </w:endnote>
  <w:endnote w:type="continuationSeparator" w:id="0">
    <w:p w14:paraId="268B59B5" w14:textId="77777777" w:rsidR="00546860" w:rsidRDefault="00546860" w:rsidP="00611E62">
      <w:pPr>
        <w:spacing w:after="0" w:line="240" w:lineRule="auto"/>
      </w:pPr>
      <w:r>
        <w:continuationSeparator/>
      </w:r>
    </w:p>
  </w:endnote>
  <w:endnote w:type="continuationNotice" w:id="1">
    <w:p w14:paraId="063C7928" w14:textId="77777777" w:rsidR="00546860" w:rsidRDefault="00546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Segoe UI"/>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7D3C" w14:textId="77777777" w:rsidR="00546860" w:rsidRDefault="00546860" w:rsidP="00611E62">
      <w:pPr>
        <w:spacing w:after="0" w:line="240" w:lineRule="auto"/>
      </w:pPr>
      <w:r>
        <w:separator/>
      </w:r>
    </w:p>
  </w:footnote>
  <w:footnote w:type="continuationSeparator" w:id="0">
    <w:p w14:paraId="5AEF63D1" w14:textId="77777777" w:rsidR="00546860" w:rsidRDefault="00546860" w:rsidP="00611E62">
      <w:pPr>
        <w:spacing w:after="0" w:line="240" w:lineRule="auto"/>
      </w:pPr>
      <w:r>
        <w:continuationSeparator/>
      </w:r>
    </w:p>
  </w:footnote>
  <w:footnote w:type="continuationNotice" w:id="1">
    <w:p w14:paraId="11D6EA27" w14:textId="77777777" w:rsidR="00546860" w:rsidRDefault="00546860">
      <w:pPr>
        <w:spacing w:after="0" w:line="240" w:lineRule="auto"/>
      </w:pPr>
    </w:p>
  </w:footnote>
  <w:footnote w:id="2">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3">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2361A416" w:rsidR="005F4AF2" w:rsidRDefault="003507D9" w:rsidP="007E6DFA">
    <w:pPr>
      <w:pBdr>
        <w:bottom w:val="single" w:sz="4" w:space="1" w:color="auto"/>
      </w:pBdr>
      <w:jc w:val="both"/>
    </w:pPr>
    <w:r>
      <w:rPr>
        <w:rFonts w:ascii="Calibri" w:hAnsi="Calibri"/>
        <w:color w:val="808080" w:themeColor="background1" w:themeShade="80"/>
        <w:sz w:val="18"/>
        <w:szCs w:val="18"/>
      </w:rPr>
      <w:t>3322-10/2021</w:t>
    </w:r>
    <w:r w:rsidR="00807993">
      <w:rPr>
        <w:rFonts w:ascii="Calibri" w:hAnsi="Calibri"/>
        <w:color w:val="808080" w:themeColor="background1" w:themeShade="80"/>
        <w:sz w:val="18"/>
        <w:szCs w:val="18"/>
      </w:rPr>
      <w:t xml:space="preserve">-3 - </w:t>
    </w:r>
    <w:proofErr w:type="spellStart"/>
    <w:r w:rsidR="00807993">
      <w:rPr>
        <w:rFonts w:ascii="Calibri" w:hAnsi="Calibri"/>
        <w:color w:val="808080" w:themeColor="background1" w:themeShade="80"/>
        <w:sz w:val="18"/>
        <w:szCs w:val="18"/>
      </w:rPr>
      <w:t>Recikel</w:t>
    </w:r>
    <w:proofErr w:type="spellEnd"/>
    <w:r w:rsidR="00807993">
      <w:rPr>
        <w:rFonts w:ascii="Calibri" w:hAnsi="Calibri"/>
        <w:color w:val="808080" w:themeColor="background1" w:themeShade="80"/>
        <w:sz w:val="18"/>
        <w:szCs w:val="18"/>
      </w:rPr>
      <w:t xml:space="preserve"> blata - CČN Celje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70D61907" w:rsidR="005F4AF2" w:rsidRPr="00B525AE" w:rsidRDefault="00807993" w:rsidP="005F4AF2">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3322-1</w:t>
    </w:r>
    <w:r w:rsidR="00F420FC">
      <w:rPr>
        <w:rFonts w:ascii="Calibri" w:hAnsi="Calibri"/>
        <w:color w:val="808080" w:themeColor="background1" w:themeShade="80"/>
        <w:sz w:val="18"/>
        <w:szCs w:val="18"/>
      </w:rPr>
      <w:t>0</w:t>
    </w:r>
    <w:r>
      <w:rPr>
        <w:rFonts w:ascii="Calibri" w:hAnsi="Calibri"/>
        <w:color w:val="808080" w:themeColor="background1" w:themeShade="80"/>
        <w:sz w:val="18"/>
        <w:szCs w:val="18"/>
      </w:rPr>
      <w:t>/2021</w:t>
    </w:r>
    <w:r w:rsidR="00C448C1">
      <w:rPr>
        <w:rFonts w:ascii="Calibri" w:hAnsi="Calibri"/>
        <w:color w:val="808080" w:themeColor="background1" w:themeShade="80"/>
        <w:sz w:val="18"/>
        <w:szCs w:val="18"/>
      </w:rPr>
      <w:t>-</w:t>
    </w:r>
    <w:r w:rsidR="00B05A81">
      <w:rPr>
        <w:rFonts w:ascii="Calibri" w:hAnsi="Calibri"/>
        <w:color w:val="808080" w:themeColor="background1" w:themeShade="80"/>
        <w:sz w:val="18"/>
        <w:szCs w:val="18"/>
      </w:rPr>
      <w:t>3</w:t>
    </w:r>
    <w:r w:rsidR="00C448C1">
      <w:rPr>
        <w:rFonts w:ascii="Calibri" w:hAnsi="Calibri"/>
        <w:color w:val="808080" w:themeColor="background1" w:themeShade="80"/>
        <w:sz w:val="18"/>
        <w:szCs w:val="18"/>
      </w:rPr>
      <w:t xml:space="preserve"> - </w:t>
    </w:r>
    <w:proofErr w:type="spellStart"/>
    <w:r>
      <w:rPr>
        <w:rFonts w:ascii="Calibri" w:hAnsi="Calibri"/>
        <w:color w:val="808080" w:themeColor="background1" w:themeShade="80"/>
        <w:sz w:val="18"/>
        <w:szCs w:val="18"/>
      </w:rPr>
      <w:t>Recikel</w:t>
    </w:r>
    <w:proofErr w:type="spellEnd"/>
    <w:r>
      <w:rPr>
        <w:rFonts w:ascii="Calibri" w:hAnsi="Calibri"/>
        <w:color w:val="808080" w:themeColor="background1" w:themeShade="80"/>
        <w:sz w:val="18"/>
        <w:szCs w:val="18"/>
      </w:rPr>
      <w:t xml:space="preserve"> blata - CČN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63E81"/>
    <w:multiLevelType w:val="hybridMultilevel"/>
    <w:tmpl w:val="F4B8C8FA"/>
    <w:lvl w:ilvl="0" w:tplc="9B02040E">
      <w:start w:val="6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7" w15:restartNumberingAfterBreak="0">
    <w:nsid w:val="34722AA1"/>
    <w:multiLevelType w:val="hybridMultilevel"/>
    <w:tmpl w:val="50B0C3EC"/>
    <w:lvl w:ilvl="0" w:tplc="946ED456">
      <w:start w:val="1"/>
      <w:numFmt w:val="upperRoman"/>
      <w:pStyle w:val="MAJA1"/>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7F778B"/>
    <w:multiLevelType w:val="multilevel"/>
    <w:tmpl w:val="B8E603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1E65835"/>
    <w:multiLevelType w:val="hybridMultilevel"/>
    <w:tmpl w:val="52E8F9C8"/>
    <w:lvl w:ilvl="0" w:tplc="0424000B">
      <w:start w:val="1"/>
      <w:numFmt w:val="bullet"/>
      <w:lvlText w:val=""/>
      <w:lvlJc w:val="left"/>
      <w:pPr>
        <w:tabs>
          <w:tab w:val="num" w:pos="720"/>
        </w:tabs>
        <w:ind w:left="720" w:hanging="360"/>
      </w:pPr>
      <w:rPr>
        <w:rFonts w:ascii="Wingdings" w:hAnsi="Wingdings"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4A917040"/>
    <w:multiLevelType w:val="hybridMultilevel"/>
    <w:tmpl w:val="F43E6F16"/>
    <w:lvl w:ilvl="0" w:tplc="3A123E2A">
      <w:start w:val="1"/>
      <w:numFmt w:val="decimal"/>
      <w:pStyle w:val="MAJA2"/>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17"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171B32"/>
    <w:multiLevelType w:val="hybridMultilevel"/>
    <w:tmpl w:val="2C366A3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7"/>
  </w:num>
  <w:num w:numId="5">
    <w:abstractNumId w:val="5"/>
  </w:num>
  <w:num w:numId="6">
    <w:abstractNumId w:val="19"/>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4"/>
  </w:num>
  <w:num w:numId="15">
    <w:abstractNumId w:val="14"/>
  </w:num>
  <w:num w:numId="16">
    <w:abstractNumId w:val="8"/>
  </w:num>
  <w:num w:numId="17">
    <w:abstractNumId w:val="11"/>
  </w:num>
  <w:num w:numId="18">
    <w:abstractNumId w:val="23"/>
  </w:num>
  <w:num w:numId="19">
    <w:abstractNumId w:val="22"/>
  </w:num>
  <w:num w:numId="20">
    <w:abstractNumId w:val="0"/>
  </w:num>
  <w:num w:numId="21">
    <w:abstractNumId w:val="13"/>
  </w:num>
  <w:num w:numId="22">
    <w:abstractNumId w:val="21"/>
  </w:num>
  <w:num w:numId="23">
    <w:abstractNumId w:val="6"/>
  </w:num>
  <w:num w:numId="24">
    <w:abstractNumId w:val="5"/>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26D5F"/>
    <w:rsid w:val="0004062C"/>
    <w:rsid w:val="00040756"/>
    <w:rsid w:val="000507A0"/>
    <w:rsid w:val="00061B4A"/>
    <w:rsid w:val="00077E12"/>
    <w:rsid w:val="00091673"/>
    <w:rsid w:val="000943FF"/>
    <w:rsid w:val="000A33C2"/>
    <w:rsid w:val="000B3C6F"/>
    <w:rsid w:val="000B5EFC"/>
    <w:rsid w:val="000C02B8"/>
    <w:rsid w:val="000C60CD"/>
    <w:rsid w:val="000E4169"/>
    <w:rsid w:val="000F0510"/>
    <w:rsid w:val="000F5BC7"/>
    <w:rsid w:val="000F6088"/>
    <w:rsid w:val="00112ED5"/>
    <w:rsid w:val="0011795E"/>
    <w:rsid w:val="00120CF7"/>
    <w:rsid w:val="0013784E"/>
    <w:rsid w:val="00137EDA"/>
    <w:rsid w:val="00142902"/>
    <w:rsid w:val="001513D3"/>
    <w:rsid w:val="00153F5F"/>
    <w:rsid w:val="001556F6"/>
    <w:rsid w:val="001641B8"/>
    <w:rsid w:val="001644A7"/>
    <w:rsid w:val="00164F8F"/>
    <w:rsid w:val="00167CFA"/>
    <w:rsid w:val="00171ECE"/>
    <w:rsid w:val="001729EC"/>
    <w:rsid w:val="00174E78"/>
    <w:rsid w:val="00191AB7"/>
    <w:rsid w:val="001955B4"/>
    <w:rsid w:val="001A7B2E"/>
    <w:rsid w:val="001B4C4F"/>
    <w:rsid w:val="001D398A"/>
    <w:rsid w:val="001E0181"/>
    <w:rsid w:val="001E2730"/>
    <w:rsid w:val="001E4891"/>
    <w:rsid w:val="001F0F91"/>
    <w:rsid w:val="001F3C44"/>
    <w:rsid w:val="001F3D55"/>
    <w:rsid w:val="001F7D2F"/>
    <w:rsid w:val="00204B48"/>
    <w:rsid w:val="00210F74"/>
    <w:rsid w:val="00220819"/>
    <w:rsid w:val="00220CCD"/>
    <w:rsid w:val="0022149A"/>
    <w:rsid w:val="00222943"/>
    <w:rsid w:val="00225579"/>
    <w:rsid w:val="00240C0E"/>
    <w:rsid w:val="002420AE"/>
    <w:rsid w:val="002420C9"/>
    <w:rsid w:val="00251908"/>
    <w:rsid w:val="00252211"/>
    <w:rsid w:val="002527D4"/>
    <w:rsid w:val="0026512A"/>
    <w:rsid w:val="00267480"/>
    <w:rsid w:val="00267DF0"/>
    <w:rsid w:val="00275F03"/>
    <w:rsid w:val="002775FA"/>
    <w:rsid w:val="00284A5C"/>
    <w:rsid w:val="00286680"/>
    <w:rsid w:val="00286AD8"/>
    <w:rsid w:val="00290CC4"/>
    <w:rsid w:val="00296C84"/>
    <w:rsid w:val="002A10EA"/>
    <w:rsid w:val="002B6127"/>
    <w:rsid w:val="002F69C9"/>
    <w:rsid w:val="003032EE"/>
    <w:rsid w:val="00303E13"/>
    <w:rsid w:val="00311398"/>
    <w:rsid w:val="00311CC3"/>
    <w:rsid w:val="00313F58"/>
    <w:rsid w:val="003347DA"/>
    <w:rsid w:val="00341232"/>
    <w:rsid w:val="00341CEE"/>
    <w:rsid w:val="00343B6E"/>
    <w:rsid w:val="00347331"/>
    <w:rsid w:val="00347E64"/>
    <w:rsid w:val="003507D9"/>
    <w:rsid w:val="00350898"/>
    <w:rsid w:val="00360FE9"/>
    <w:rsid w:val="0036177D"/>
    <w:rsid w:val="00361848"/>
    <w:rsid w:val="003618B2"/>
    <w:rsid w:val="003639BE"/>
    <w:rsid w:val="00367EFB"/>
    <w:rsid w:val="003708BA"/>
    <w:rsid w:val="00371EF4"/>
    <w:rsid w:val="00380294"/>
    <w:rsid w:val="00382C6C"/>
    <w:rsid w:val="003849CD"/>
    <w:rsid w:val="003946CD"/>
    <w:rsid w:val="003A0C5C"/>
    <w:rsid w:val="003A4106"/>
    <w:rsid w:val="003A4F43"/>
    <w:rsid w:val="003A6816"/>
    <w:rsid w:val="003B20F2"/>
    <w:rsid w:val="003B247E"/>
    <w:rsid w:val="003B587F"/>
    <w:rsid w:val="003B62ED"/>
    <w:rsid w:val="003C4916"/>
    <w:rsid w:val="003C548A"/>
    <w:rsid w:val="003D69C1"/>
    <w:rsid w:val="003D7076"/>
    <w:rsid w:val="003E2DD4"/>
    <w:rsid w:val="003E4BCA"/>
    <w:rsid w:val="003E5559"/>
    <w:rsid w:val="003E7A27"/>
    <w:rsid w:val="003F71A7"/>
    <w:rsid w:val="00403616"/>
    <w:rsid w:val="004050CF"/>
    <w:rsid w:val="00411F6B"/>
    <w:rsid w:val="0041593F"/>
    <w:rsid w:val="004245B7"/>
    <w:rsid w:val="00425B87"/>
    <w:rsid w:val="00427A30"/>
    <w:rsid w:val="00427B12"/>
    <w:rsid w:val="00445100"/>
    <w:rsid w:val="00446126"/>
    <w:rsid w:val="00447B42"/>
    <w:rsid w:val="004522AE"/>
    <w:rsid w:val="00454D0F"/>
    <w:rsid w:val="00460B6B"/>
    <w:rsid w:val="0046622E"/>
    <w:rsid w:val="00481AAA"/>
    <w:rsid w:val="00483B8F"/>
    <w:rsid w:val="00483DA8"/>
    <w:rsid w:val="004872FD"/>
    <w:rsid w:val="004929B0"/>
    <w:rsid w:val="0049329D"/>
    <w:rsid w:val="00497559"/>
    <w:rsid w:val="004A327C"/>
    <w:rsid w:val="004B154E"/>
    <w:rsid w:val="004C7F6D"/>
    <w:rsid w:val="004D2E0A"/>
    <w:rsid w:val="004D4142"/>
    <w:rsid w:val="004D41D0"/>
    <w:rsid w:val="004D57D1"/>
    <w:rsid w:val="004D5D10"/>
    <w:rsid w:val="004F00B8"/>
    <w:rsid w:val="004F1C76"/>
    <w:rsid w:val="004F5C73"/>
    <w:rsid w:val="004F6C87"/>
    <w:rsid w:val="00505263"/>
    <w:rsid w:val="00505C61"/>
    <w:rsid w:val="00506C33"/>
    <w:rsid w:val="005148A2"/>
    <w:rsid w:val="005206B1"/>
    <w:rsid w:val="00532CBF"/>
    <w:rsid w:val="00537CD4"/>
    <w:rsid w:val="005428F2"/>
    <w:rsid w:val="00546860"/>
    <w:rsid w:val="0055135B"/>
    <w:rsid w:val="005665AF"/>
    <w:rsid w:val="005678D0"/>
    <w:rsid w:val="0057227A"/>
    <w:rsid w:val="005728AA"/>
    <w:rsid w:val="0057430B"/>
    <w:rsid w:val="005752EF"/>
    <w:rsid w:val="00587E94"/>
    <w:rsid w:val="00590151"/>
    <w:rsid w:val="0059056E"/>
    <w:rsid w:val="0059340C"/>
    <w:rsid w:val="00595AC3"/>
    <w:rsid w:val="00596D4D"/>
    <w:rsid w:val="005B4AE1"/>
    <w:rsid w:val="005B7DC8"/>
    <w:rsid w:val="005D0494"/>
    <w:rsid w:val="005F4AF2"/>
    <w:rsid w:val="005F5AD8"/>
    <w:rsid w:val="00600493"/>
    <w:rsid w:val="00606250"/>
    <w:rsid w:val="0060791D"/>
    <w:rsid w:val="00611E62"/>
    <w:rsid w:val="00626FDF"/>
    <w:rsid w:val="00633753"/>
    <w:rsid w:val="0063622A"/>
    <w:rsid w:val="006363DB"/>
    <w:rsid w:val="006368DD"/>
    <w:rsid w:val="00641B79"/>
    <w:rsid w:val="006505D0"/>
    <w:rsid w:val="0065621A"/>
    <w:rsid w:val="00660D1C"/>
    <w:rsid w:val="00665431"/>
    <w:rsid w:val="006813DD"/>
    <w:rsid w:val="00685E46"/>
    <w:rsid w:val="00694A1F"/>
    <w:rsid w:val="006A0ADB"/>
    <w:rsid w:val="006A700C"/>
    <w:rsid w:val="006B05AF"/>
    <w:rsid w:val="006B0748"/>
    <w:rsid w:val="006B42AD"/>
    <w:rsid w:val="006B6826"/>
    <w:rsid w:val="006C318C"/>
    <w:rsid w:val="006C39EE"/>
    <w:rsid w:val="006D2490"/>
    <w:rsid w:val="006D2852"/>
    <w:rsid w:val="006D6721"/>
    <w:rsid w:val="006E12CE"/>
    <w:rsid w:val="006F6127"/>
    <w:rsid w:val="00707D01"/>
    <w:rsid w:val="00711924"/>
    <w:rsid w:val="00716B44"/>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DB1"/>
    <w:rsid w:val="007A193F"/>
    <w:rsid w:val="007B15C3"/>
    <w:rsid w:val="007C0591"/>
    <w:rsid w:val="007C2FBA"/>
    <w:rsid w:val="007D675B"/>
    <w:rsid w:val="007E3071"/>
    <w:rsid w:val="007E3AF1"/>
    <w:rsid w:val="007E6DFA"/>
    <w:rsid w:val="007F02E3"/>
    <w:rsid w:val="007F0E16"/>
    <w:rsid w:val="007F1423"/>
    <w:rsid w:val="007F72DD"/>
    <w:rsid w:val="0080682B"/>
    <w:rsid w:val="00807993"/>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4FEA"/>
    <w:rsid w:val="0085621F"/>
    <w:rsid w:val="00864A2A"/>
    <w:rsid w:val="00872AD1"/>
    <w:rsid w:val="00872DDE"/>
    <w:rsid w:val="0087361E"/>
    <w:rsid w:val="00874129"/>
    <w:rsid w:val="00877A9C"/>
    <w:rsid w:val="008817B7"/>
    <w:rsid w:val="008922E8"/>
    <w:rsid w:val="008A144A"/>
    <w:rsid w:val="008B00A1"/>
    <w:rsid w:val="008B0E57"/>
    <w:rsid w:val="008C316F"/>
    <w:rsid w:val="008D0590"/>
    <w:rsid w:val="008D2A22"/>
    <w:rsid w:val="008D3E98"/>
    <w:rsid w:val="008D7D21"/>
    <w:rsid w:val="008E0357"/>
    <w:rsid w:val="008E0ED7"/>
    <w:rsid w:val="008E1AF7"/>
    <w:rsid w:val="008F2549"/>
    <w:rsid w:val="008F38F0"/>
    <w:rsid w:val="00900D7C"/>
    <w:rsid w:val="0093523F"/>
    <w:rsid w:val="00935892"/>
    <w:rsid w:val="0094186B"/>
    <w:rsid w:val="0094243C"/>
    <w:rsid w:val="00945A8D"/>
    <w:rsid w:val="0095221D"/>
    <w:rsid w:val="009723E4"/>
    <w:rsid w:val="00984862"/>
    <w:rsid w:val="00986272"/>
    <w:rsid w:val="00986594"/>
    <w:rsid w:val="00987068"/>
    <w:rsid w:val="00992D85"/>
    <w:rsid w:val="00996B3C"/>
    <w:rsid w:val="009A0085"/>
    <w:rsid w:val="009A7161"/>
    <w:rsid w:val="009B499A"/>
    <w:rsid w:val="009C1EEE"/>
    <w:rsid w:val="009C7887"/>
    <w:rsid w:val="009C7D79"/>
    <w:rsid w:val="009D08B8"/>
    <w:rsid w:val="009E106B"/>
    <w:rsid w:val="009E6B93"/>
    <w:rsid w:val="009F37A2"/>
    <w:rsid w:val="00A01CAE"/>
    <w:rsid w:val="00A026BE"/>
    <w:rsid w:val="00A07301"/>
    <w:rsid w:val="00A135A8"/>
    <w:rsid w:val="00A16A7D"/>
    <w:rsid w:val="00A24D3F"/>
    <w:rsid w:val="00A31195"/>
    <w:rsid w:val="00A37778"/>
    <w:rsid w:val="00A37CB3"/>
    <w:rsid w:val="00A41576"/>
    <w:rsid w:val="00A44B56"/>
    <w:rsid w:val="00A56FD9"/>
    <w:rsid w:val="00A6109A"/>
    <w:rsid w:val="00A61F81"/>
    <w:rsid w:val="00A66C86"/>
    <w:rsid w:val="00A814ED"/>
    <w:rsid w:val="00A8471A"/>
    <w:rsid w:val="00A91B10"/>
    <w:rsid w:val="00A920AD"/>
    <w:rsid w:val="00AA2660"/>
    <w:rsid w:val="00AA3986"/>
    <w:rsid w:val="00AA405E"/>
    <w:rsid w:val="00AB43A2"/>
    <w:rsid w:val="00AD0728"/>
    <w:rsid w:val="00AD44FE"/>
    <w:rsid w:val="00AD6AC2"/>
    <w:rsid w:val="00AE2441"/>
    <w:rsid w:val="00AE35BC"/>
    <w:rsid w:val="00AE364A"/>
    <w:rsid w:val="00AE4E65"/>
    <w:rsid w:val="00B05A81"/>
    <w:rsid w:val="00B23DFC"/>
    <w:rsid w:val="00B24827"/>
    <w:rsid w:val="00B26C3E"/>
    <w:rsid w:val="00B3107B"/>
    <w:rsid w:val="00B423B0"/>
    <w:rsid w:val="00B42B58"/>
    <w:rsid w:val="00B525AE"/>
    <w:rsid w:val="00B52E95"/>
    <w:rsid w:val="00B54B5A"/>
    <w:rsid w:val="00B65AD4"/>
    <w:rsid w:val="00B66244"/>
    <w:rsid w:val="00B66EAC"/>
    <w:rsid w:val="00B7205C"/>
    <w:rsid w:val="00B80419"/>
    <w:rsid w:val="00B83C99"/>
    <w:rsid w:val="00B859B0"/>
    <w:rsid w:val="00BA5356"/>
    <w:rsid w:val="00BB06AD"/>
    <w:rsid w:val="00BB33E9"/>
    <w:rsid w:val="00BB46E2"/>
    <w:rsid w:val="00BC03E3"/>
    <w:rsid w:val="00BC0DF8"/>
    <w:rsid w:val="00BC3F2C"/>
    <w:rsid w:val="00BC4CD2"/>
    <w:rsid w:val="00BC68EF"/>
    <w:rsid w:val="00BC6B58"/>
    <w:rsid w:val="00BD68EA"/>
    <w:rsid w:val="00BE5C88"/>
    <w:rsid w:val="00BE6737"/>
    <w:rsid w:val="00BF22C5"/>
    <w:rsid w:val="00C01134"/>
    <w:rsid w:val="00C124CA"/>
    <w:rsid w:val="00C149E0"/>
    <w:rsid w:val="00C22759"/>
    <w:rsid w:val="00C27C5B"/>
    <w:rsid w:val="00C37143"/>
    <w:rsid w:val="00C448C1"/>
    <w:rsid w:val="00C44B88"/>
    <w:rsid w:val="00C45632"/>
    <w:rsid w:val="00C527DC"/>
    <w:rsid w:val="00C6200B"/>
    <w:rsid w:val="00C72FF7"/>
    <w:rsid w:val="00C742FB"/>
    <w:rsid w:val="00C749E0"/>
    <w:rsid w:val="00C75FD2"/>
    <w:rsid w:val="00C7684E"/>
    <w:rsid w:val="00C8292F"/>
    <w:rsid w:val="00C87BFD"/>
    <w:rsid w:val="00CA63A6"/>
    <w:rsid w:val="00CA7E20"/>
    <w:rsid w:val="00CB2E8E"/>
    <w:rsid w:val="00CB5729"/>
    <w:rsid w:val="00CB6B25"/>
    <w:rsid w:val="00CE251B"/>
    <w:rsid w:val="00CE38B7"/>
    <w:rsid w:val="00CF5EB3"/>
    <w:rsid w:val="00D0166A"/>
    <w:rsid w:val="00D02C21"/>
    <w:rsid w:val="00D068EC"/>
    <w:rsid w:val="00D10B70"/>
    <w:rsid w:val="00D10DC1"/>
    <w:rsid w:val="00D178CA"/>
    <w:rsid w:val="00D21303"/>
    <w:rsid w:val="00D21AFF"/>
    <w:rsid w:val="00D22CBC"/>
    <w:rsid w:val="00D4013B"/>
    <w:rsid w:val="00D51849"/>
    <w:rsid w:val="00D5345E"/>
    <w:rsid w:val="00D5383B"/>
    <w:rsid w:val="00D57974"/>
    <w:rsid w:val="00D63FF2"/>
    <w:rsid w:val="00D66FBD"/>
    <w:rsid w:val="00D72FE5"/>
    <w:rsid w:val="00D7346D"/>
    <w:rsid w:val="00D80537"/>
    <w:rsid w:val="00D8484E"/>
    <w:rsid w:val="00DA18A7"/>
    <w:rsid w:val="00DB2D4D"/>
    <w:rsid w:val="00DB7605"/>
    <w:rsid w:val="00DC1749"/>
    <w:rsid w:val="00DD0947"/>
    <w:rsid w:val="00DD368F"/>
    <w:rsid w:val="00DD5A06"/>
    <w:rsid w:val="00DE211F"/>
    <w:rsid w:val="00DE46ED"/>
    <w:rsid w:val="00DE6119"/>
    <w:rsid w:val="00DF2FCB"/>
    <w:rsid w:val="00DF36A9"/>
    <w:rsid w:val="00DF4C0F"/>
    <w:rsid w:val="00E02DF9"/>
    <w:rsid w:val="00E05DDD"/>
    <w:rsid w:val="00E0679C"/>
    <w:rsid w:val="00E16B9D"/>
    <w:rsid w:val="00E2497B"/>
    <w:rsid w:val="00E31B80"/>
    <w:rsid w:val="00E362B5"/>
    <w:rsid w:val="00E4099D"/>
    <w:rsid w:val="00E40A7F"/>
    <w:rsid w:val="00E40FF0"/>
    <w:rsid w:val="00E432BB"/>
    <w:rsid w:val="00E43536"/>
    <w:rsid w:val="00E44507"/>
    <w:rsid w:val="00E45570"/>
    <w:rsid w:val="00E5144B"/>
    <w:rsid w:val="00E518A8"/>
    <w:rsid w:val="00E53182"/>
    <w:rsid w:val="00E54AE6"/>
    <w:rsid w:val="00E7604A"/>
    <w:rsid w:val="00E801D8"/>
    <w:rsid w:val="00E86C4D"/>
    <w:rsid w:val="00E94F79"/>
    <w:rsid w:val="00EA413C"/>
    <w:rsid w:val="00EA7771"/>
    <w:rsid w:val="00EB1155"/>
    <w:rsid w:val="00EB25F5"/>
    <w:rsid w:val="00EC51A9"/>
    <w:rsid w:val="00ED34AD"/>
    <w:rsid w:val="00ED4731"/>
    <w:rsid w:val="00ED4EE6"/>
    <w:rsid w:val="00ED51E0"/>
    <w:rsid w:val="00ED760D"/>
    <w:rsid w:val="00EE63DD"/>
    <w:rsid w:val="00EE70D3"/>
    <w:rsid w:val="00EF3A88"/>
    <w:rsid w:val="00EF3C1F"/>
    <w:rsid w:val="00EF595E"/>
    <w:rsid w:val="00EF6002"/>
    <w:rsid w:val="00EF7D37"/>
    <w:rsid w:val="00F11B6C"/>
    <w:rsid w:val="00F21CC6"/>
    <w:rsid w:val="00F270F9"/>
    <w:rsid w:val="00F330DE"/>
    <w:rsid w:val="00F4190C"/>
    <w:rsid w:val="00F420FC"/>
    <w:rsid w:val="00F45760"/>
    <w:rsid w:val="00F46E95"/>
    <w:rsid w:val="00F46F6C"/>
    <w:rsid w:val="00F50814"/>
    <w:rsid w:val="00F5529C"/>
    <w:rsid w:val="00F677A7"/>
    <w:rsid w:val="00F67CA5"/>
    <w:rsid w:val="00F72F25"/>
    <w:rsid w:val="00F75BBB"/>
    <w:rsid w:val="00F85904"/>
    <w:rsid w:val="00FA4464"/>
    <w:rsid w:val="00FA453C"/>
    <w:rsid w:val="00FB1690"/>
    <w:rsid w:val="00FB7D17"/>
    <w:rsid w:val="00FC25B9"/>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00493"/>
    <w:rPr>
      <w:sz w:val="16"/>
      <w:szCs w:val="16"/>
    </w:rPr>
  </w:style>
  <w:style w:type="paragraph" w:styleId="Pripombabesedilo">
    <w:name w:val="annotation text"/>
    <w:basedOn w:val="Navaden"/>
    <w:link w:val="PripombabesediloZnak"/>
    <w:uiPriority w:val="99"/>
    <w:semiHidden/>
    <w:unhideWhenUsed/>
    <w:rsid w:val="006004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0493"/>
    <w:rPr>
      <w:sz w:val="20"/>
      <w:szCs w:val="20"/>
    </w:rPr>
  </w:style>
  <w:style w:type="paragraph" w:styleId="Zadevapripombe">
    <w:name w:val="annotation subject"/>
    <w:basedOn w:val="Pripombabesedilo"/>
    <w:next w:val="Pripombabesedilo"/>
    <w:link w:val="ZadevapripombeZnak"/>
    <w:uiPriority w:val="99"/>
    <w:semiHidden/>
    <w:unhideWhenUsed/>
    <w:rsid w:val="00600493"/>
    <w:rPr>
      <w:b/>
      <w:bCs/>
    </w:rPr>
  </w:style>
  <w:style w:type="character" w:customStyle="1" w:styleId="ZadevapripombeZnak">
    <w:name w:val="Zadeva pripombe Znak"/>
    <w:basedOn w:val="PripombabesediloZnak"/>
    <w:link w:val="Zadevapripombe"/>
    <w:uiPriority w:val="99"/>
    <w:semiHidden/>
    <w:rsid w:val="00600493"/>
    <w:rPr>
      <w:b/>
      <w:bCs/>
      <w:sz w:val="20"/>
      <w:szCs w:val="20"/>
    </w:rPr>
  </w:style>
  <w:style w:type="paragraph" w:styleId="Revizija">
    <w:name w:val="Revision"/>
    <w:hidden/>
    <w:uiPriority w:val="99"/>
    <w:semiHidden/>
    <w:rsid w:val="00546860"/>
    <w:pPr>
      <w:spacing w:after="0" w:line="240" w:lineRule="auto"/>
    </w:pPr>
  </w:style>
  <w:style w:type="character" w:customStyle="1" w:styleId="MAJA1Znak">
    <w:name w:val="MAJA1 Znak"/>
    <w:basedOn w:val="Privzetapisavaodstavka"/>
    <w:link w:val="MAJA1"/>
    <w:locked/>
    <w:rsid w:val="004D5D10"/>
    <w:rPr>
      <w:rFonts w:ascii="Times New Roman" w:eastAsia="Times New Roman" w:hAnsi="Times New Roman" w:cs="Times New Roman"/>
      <w:b/>
    </w:rPr>
  </w:style>
  <w:style w:type="paragraph" w:customStyle="1" w:styleId="MAJA1">
    <w:name w:val="MAJA1"/>
    <w:basedOn w:val="Navaden"/>
    <w:link w:val="MAJA1Znak"/>
    <w:qFormat/>
    <w:rsid w:val="004D5D10"/>
    <w:pPr>
      <w:numPr>
        <w:numId w:val="10"/>
      </w:numPr>
      <w:spacing w:after="120" w:line="240" w:lineRule="auto"/>
      <w:ind w:left="714" w:hanging="357"/>
    </w:pPr>
    <w:rPr>
      <w:rFonts w:ascii="Times New Roman" w:eastAsia="Times New Roman" w:hAnsi="Times New Roman" w:cs="Times New Roman"/>
      <w:b/>
    </w:rPr>
  </w:style>
  <w:style w:type="character" w:customStyle="1" w:styleId="MAJA2Znak">
    <w:name w:val="MAJA2 Znak"/>
    <w:basedOn w:val="OdstavekseznamaZnak"/>
    <w:link w:val="MAJA2"/>
    <w:locked/>
    <w:rsid w:val="00A16A7D"/>
    <w:rPr>
      <w:rFonts w:ascii="Times New Roman" w:eastAsia="Times New Roman" w:hAnsi="Times New Roman" w:cs="Times New Roman"/>
      <w:sz w:val="24"/>
      <w:szCs w:val="24"/>
      <w:lang w:val="en-GB"/>
    </w:rPr>
  </w:style>
  <w:style w:type="paragraph" w:customStyle="1" w:styleId="MAJA2">
    <w:name w:val="MAJA2"/>
    <w:basedOn w:val="Odstavekseznama"/>
    <w:link w:val="MAJA2Znak"/>
    <w:autoRedefine/>
    <w:qFormat/>
    <w:rsid w:val="00A16A7D"/>
    <w:pPr>
      <w:numPr>
        <w:numId w:val="11"/>
      </w:numPr>
      <w:spacing w:before="120" w:after="120" w:line="240" w:lineRule="auto"/>
      <w:ind w:left="720" w:firstLine="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0935552">
      <w:bodyDiv w:val="1"/>
      <w:marLeft w:val="0"/>
      <w:marRight w:val="0"/>
      <w:marTop w:val="0"/>
      <w:marBottom w:val="0"/>
      <w:divBdr>
        <w:top w:val="none" w:sz="0" w:space="0" w:color="auto"/>
        <w:left w:val="none" w:sz="0" w:space="0" w:color="auto"/>
        <w:bottom w:val="none" w:sz="0" w:space="0" w:color="auto"/>
        <w:right w:val="none" w:sz="0" w:space="0" w:color="auto"/>
      </w:divBdr>
    </w:div>
    <w:div w:id="53550248">
      <w:bodyDiv w:val="1"/>
      <w:marLeft w:val="0"/>
      <w:marRight w:val="0"/>
      <w:marTop w:val="0"/>
      <w:marBottom w:val="0"/>
      <w:divBdr>
        <w:top w:val="none" w:sz="0" w:space="0" w:color="auto"/>
        <w:left w:val="none" w:sz="0" w:space="0" w:color="auto"/>
        <w:bottom w:val="none" w:sz="0" w:space="0" w:color="auto"/>
        <w:right w:val="none" w:sz="0" w:space="0" w:color="auto"/>
      </w:divBdr>
    </w:div>
    <w:div w:id="76757773">
      <w:bodyDiv w:val="1"/>
      <w:marLeft w:val="0"/>
      <w:marRight w:val="0"/>
      <w:marTop w:val="0"/>
      <w:marBottom w:val="0"/>
      <w:divBdr>
        <w:top w:val="none" w:sz="0" w:space="0" w:color="auto"/>
        <w:left w:val="none" w:sz="0" w:space="0" w:color="auto"/>
        <w:bottom w:val="none" w:sz="0" w:space="0" w:color="auto"/>
        <w:right w:val="none" w:sz="0" w:space="0" w:color="auto"/>
      </w:divBdr>
    </w:div>
    <w:div w:id="107747233">
      <w:bodyDiv w:val="1"/>
      <w:marLeft w:val="0"/>
      <w:marRight w:val="0"/>
      <w:marTop w:val="0"/>
      <w:marBottom w:val="0"/>
      <w:divBdr>
        <w:top w:val="none" w:sz="0" w:space="0" w:color="auto"/>
        <w:left w:val="none" w:sz="0" w:space="0" w:color="auto"/>
        <w:bottom w:val="none" w:sz="0" w:space="0" w:color="auto"/>
        <w:right w:val="none" w:sz="0" w:space="0" w:color="auto"/>
      </w:divBdr>
    </w:div>
    <w:div w:id="154810853">
      <w:bodyDiv w:val="1"/>
      <w:marLeft w:val="0"/>
      <w:marRight w:val="0"/>
      <w:marTop w:val="0"/>
      <w:marBottom w:val="0"/>
      <w:divBdr>
        <w:top w:val="none" w:sz="0" w:space="0" w:color="auto"/>
        <w:left w:val="none" w:sz="0" w:space="0" w:color="auto"/>
        <w:bottom w:val="none" w:sz="0" w:space="0" w:color="auto"/>
        <w:right w:val="none" w:sz="0" w:space="0" w:color="auto"/>
      </w:divBdr>
    </w:div>
    <w:div w:id="158736160">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2926780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176846">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72996877">
      <w:bodyDiv w:val="1"/>
      <w:marLeft w:val="0"/>
      <w:marRight w:val="0"/>
      <w:marTop w:val="0"/>
      <w:marBottom w:val="0"/>
      <w:divBdr>
        <w:top w:val="none" w:sz="0" w:space="0" w:color="auto"/>
        <w:left w:val="none" w:sz="0" w:space="0" w:color="auto"/>
        <w:bottom w:val="none" w:sz="0" w:space="0" w:color="auto"/>
        <w:right w:val="none" w:sz="0" w:space="0" w:color="auto"/>
      </w:divBdr>
    </w:div>
    <w:div w:id="386956401">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30901212">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51498685">
      <w:bodyDiv w:val="1"/>
      <w:marLeft w:val="0"/>
      <w:marRight w:val="0"/>
      <w:marTop w:val="0"/>
      <w:marBottom w:val="0"/>
      <w:divBdr>
        <w:top w:val="none" w:sz="0" w:space="0" w:color="auto"/>
        <w:left w:val="none" w:sz="0" w:space="0" w:color="auto"/>
        <w:bottom w:val="none" w:sz="0" w:space="0" w:color="auto"/>
        <w:right w:val="none" w:sz="0" w:space="0" w:color="auto"/>
      </w:divBdr>
    </w:div>
    <w:div w:id="553080170">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12909265">
      <w:bodyDiv w:val="1"/>
      <w:marLeft w:val="0"/>
      <w:marRight w:val="0"/>
      <w:marTop w:val="0"/>
      <w:marBottom w:val="0"/>
      <w:divBdr>
        <w:top w:val="none" w:sz="0" w:space="0" w:color="auto"/>
        <w:left w:val="none" w:sz="0" w:space="0" w:color="auto"/>
        <w:bottom w:val="none" w:sz="0" w:space="0" w:color="auto"/>
        <w:right w:val="none" w:sz="0" w:space="0" w:color="auto"/>
      </w:divBdr>
    </w:div>
    <w:div w:id="618335979">
      <w:bodyDiv w:val="1"/>
      <w:marLeft w:val="0"/>
      <w:marRight w:val="0"/>
      <w:marTop w:val="0"/>
      <w:marBottom w:val="0"/>
      <w:divBdr>
        <w:top w:val="none" w:sz="0" w:space="0" w:color="auto"/>
        <w:left w:val="none" w:sz="0" w:space="0" w:color="auto"/>
        <w:bottom w:val="none" w:sz="0" w:space="0" w:color="auto"/>
        <w:right w:val="none" w:sz="0" w:space="0" w:color="auto"/>
      </w:divBdr>
    </w:div>
    <w:div w:id="621350905">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44118172">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726034596">
      <w:bodyDiv w:val="1"/>
      <w:marLeft w:val="0"/>
      <w:marRight w:val="0"/>
      <w:marTop w:val="0"/>
      <w:marBottom w:val="0"/>
      <w:divBdr>
        <w:top w:val="none" w:sz="0" w:space="0" w:color="auto"/>
        <w:left w:val="none" w:sz="0" w:space="0" w:color="auto"/>
        <w:bottom w:val="none" w:sz="0" w:space="0" w:color="auto"/>
        <w:right w:val="none" w:sz="0" w:space="0" w:color="auto"/>
      </w:divBdr>
    </w:div>
    <w:div w:id="76102578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00623302">
      <w:bodyDiv w:val="1"/>
      <w:marLeft w:val="0"/>
      <w:marRight w:val="0"/>
      <w:marTop w:val="0"/>
      <w:marBottom w:val="0"/>
      <w:divBdr>
        <w:top w:val="none" w:sz="0" w:space="0" w:color="auto"/>
        <w:left w:val="none" w:sz="0" w:space="0" w:color="auto"/>
        <w:bottom w:val="none" w:sz="0" w:space="0" w:color="auto"/>
        <w:right w:val="none" w:sz="0" w:space="0" w:color="auto"/>
      </w:divBdr>
    </w:div>
    <w:div w:id="1016082044">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186941315">
      <w:bodyDiv w:val="1"/>
      <w:marLeft w:val="0"/>
      <w:marRight w:val="0"/>
      <w:marTop w:val="0"/>
      <w:marBottom w:val="0"/>
      <w:divBdr>
        <w:top w:val="none" w:sz="0" w:space="0" w:color="auto"/>
        <w:left w:val="none" w:sz="0" w:space="0" w:color="auto"/>
        <w:bottom w:val="none" w:sz="0" w:space="0" w:color="auto"/>
        <w:right w:val="none" w:sz="0" w:space="0" w:color="auto"/>
      </w:divBdr>
    </w:div>
    <w:div w:id="120339969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78957996">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6830134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25049865">
      <w:bodyDiv w:val="1"/>
      <w:marLeft w:val="0"/>
      <w:marRight w:val="0"/>
      <w:marTop w:val="0"/>
      <w:marBottom w:val="0"/>
      <w:divBdr>
        <w:top w:val="none" w:sz="0" w:space="0" w:color="auto"/>
        <w:left w:val="none" w:sz="0" w:space="0" w:color="auto"/>
        <w:bottom w:val="none" w:sz="0" w:space="0" w:color="auto"/>
        <w:right w:val="none" w:sz="0" w:space="0" w:color="auto"/>
      </w:divBdr>
    </w:div>
    <w:div w:id="1827623931">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5377684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1978560511">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 w:id="2057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35</Pages>
  <Words>8513</Words>
  <Characters>48527</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Maja Tašner</cp:lastModifiedBy>
  <cp:revision>21</cp:revision>
  <cp:lastPrinted>2016-10-05T09:06:00Z</cp:lastPrinted>
  <dcterms:created xsi:type="dcterms:W3CDTF">2021-12-07T06:23:00Z</dcterms:created>
  <dcterms:modified xsi:type="dcterms:W3CDTF">2021-12-21T07:47:00Z</dcterms:modified>
</cp:coreProperties>
</file>