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1F0ACD"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Pr>
                <w:rFonts w:ascii="Calibri" w:eastAsia="Times New Roman" w:hAnsi="Calibri" w:cs="Times New Roman"/>
                <w:b/>
                <w:sz w:val="28"/>
                <w:szCs w:val="28"/>
                <w:lang w:eastAsia="sl-SI"/>
              </w:rPr>
              <w:t>4</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34777E" w:rsidRPr="001F0ACD" w:rsidRDefault="001F0ACD" w:rsidP="00445100">
      <w:pPr>
        <w:spacing w:after="0" w:line="240" w:lineRule="auto"/>
        <w:jc w:val="center"/>
        <w:rPr>
          <w:rFonts w:ascii="Calibri" w:eastAsia="Times New Roman" w:hAnsi="Calibri" w:cs="Times New Roman"/>
          <w:b/>
          <w:sz w:val="28"/>
          <w:szCs w:val="24"/>
          <w:lang w:eastAsia="sl-SI"/>
        </w:rPr>
      </w:pPr>
      <w:r w:rsidRPr="001F0ACD">
        <w:rPr>
          <w:rFonts w:ascii="Calibri" w:eastAsia="Times New Roman" w:hAnsi="Calibri" w:cs="Times New Roman"/>
          <w:b/>
          <w:sz w:val="28"/>
          <w:szCs w:val="24"/>
          <w:lang w:eastAsia="sl-SI"/>
        </w:rPr>
        <w:t xml:space="preserve">Nabava volumetričnih vodomerov </w:t>
      </w:r>
      <w:r w:rsidR="0050398D">
        <w:rPr>
          <w:rFonts w:ascii="Calibri" w:eastAsia="Times New Roman" w:hAnsi="Calibri" w:cs="Times New Roman"/>
          <w:b/>
          <w:sz w:val="28"/>
          <w:szCs w:val="24"/>
          <w:lang w:eastAsia="sl-SI"/>
        </w:rPr>
        <w:t xml:space="preserve">DN </w:t>
      </w:r>
      <w:r w:rsidRPr="001F0ACD">
        <w:rPr>
          <w:rFonts w:ascii="Calibri" w:eastAsia="Times New Roman" w:hAnsi="Calibri" w:cs="Times New Roman"/>
          <w:b/>
          <w:sz w:val="28"/>
          <w:szCs w:val="24"/>
          <w:lang w:eastAsia="sl-SI"/>
        </w:rPr>
        <w:t>20</w:t>
      </w:r>
    </w:p>
    <w:p w:rsidR="0034777E" w:rsidRDefault="0034777E" w:rsidP="00445100">
      <w:pPr>
        <w:spacing w:after="0" w:line="240" w:lineRule="auto"/>
        <w:jc w:val="center"/>
        <w:rPr>
          <w:rFonts w:ascii="Calibri" w:eastAsia="Times New Roman" w:hAnsi="Calibri" w:cs="Times New Roman"/>
          <w:b/>
          <w:sz w:val="24"/>
          <w:szCs w:val="24"/>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34777E">
        <w:rPr>
          <w:rFonts w:ascii="Calibri" w:eastAsia="Times New Roman" w:hAnsi="Calibri" w:cs="Times New Roman"/>
          <w:b/>
          <w:sz w:val="24"/>
          <w:szCs w:val="24"/>
          <w:lang w:eastAsia="sl-SI"/>
        </w:rPr>
        <w:t>3300</w:t>
      </w:r>
      <w:r w:rsidR="006505D0" w:rsidRPr="004D41D0">
        <w:rPr>
          <w:rFonts w:ascii="Calibri" w:eastAsia="Times New Roman" w:hAnsi="Calibri" w:cs="Times New Roman"/>
          <w:b/>
          <w:sz w:val="24"/>
          <w:szCs w:val="24"/>
          <w:lang w:eastAsia="sl-SI"/>
        </w:rPr>
        <w:t>-000</w:t>
      </w:r>
      <w:r w:rsidR="002C3F0E">
        <w:rPr>
          <w:rFonts w:ascii="Calibri" w:eastAsia="Times New Roman" w:hAnsi="Calibri" w:cs="Times New Roman"/>
          <w:b/>
          <w:sz w:val="24"/>
          <w:szCs w:val="24"/>
          <w:lang w:eastAsia="sl-SI"/>
        </w:rPr>
        <w:t>5</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15449D"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December</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D15483" w:rsidRDefault="00611E62" w:rsidP="00D15483">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34777E" w:rsidRDefault="0034777E" w:rsidP="008E0ED7">
      <w:pPr>
        <w:spacing w:after="0" w:line="240" w:lineRule="auto"/>
        <w:contextualSpacing/>
        <w:jc w:val="both"/>
        <w:rPr>
          <w:rFonts w:ascii="Calibri" w:eastAsia="Times New Roman" w:hAnsi="Calibri" w:cs="Times New Roman"/>
          <w:color w:val="000000"/>
          <w:lang w:eastAsia="sl-SI"/>
        </w:rPr>
      </w:pPr>
    </w:p>
    <w:p w:rsidR="00611E62" w:rsidRDefault="00611E62" w:rsidP="008E0ED7">
      <w:pPr>
        <w:spacing w:after="0" w:line="240" w:lineRule="auto"/>
        <w:contextualSpacing/>
        <w:jc w:val="both"/>
        <w:rPr>
          <w:rFonts w:ascii="Calibri" w:eastAsia="Times New Roman" w:hAnsi="Calibri" w:cs="Times New Roman"/>
          <w:color w:val="000000"/>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6505D0" w:rsidRPr="00FF10A9">
        <w:rPr>
          <w:rFonts w:ascii="Calibri" w:eastAsia="Times New Roman" w:hAnsi="Calibri" w:cs="Times New Roman"/>
          <w:b/>
          <w:color w:val="000000"/>
          <w:lang w:eastAsia="sl-SI"/>
        </w:rPr>
        <w:t>»</w:t>
      </w:r>
      <w:bookmarkStart w:id="0" w:name="_Hlk488743082"/>
      <w:r w:rsidR="0034777E" w:rsidRPr="00FF10A9">
        <w:rPr>
          <w:rFonts w:ascii="Calibri" w:eastAsia="Times New Roman" w:hAnsi="Calibri" w:cs="Times New Roman"/>
          <w:b/>
          <w:color w:val="000000"/>
          <w:lang w:eastAsia="sl-SI"/>
        </w:rPr>
        <w:t>Nabava vo</w:t>
      </w:r>
      <w:bookmarkEnd w:id="0"/>
      <w:r w:rsidR="002C3F0E">
        <w:rPr>
          <w:rFonts w:ascii="Calibri" w:eastAsia="Times New Roman" w:hAnsi="Calibri" w:cs="Times New Roman"/>
          <w:b/>
          <w:color w:val="000000"/>
          <w:lang w:eastAsia="sl-SI"/>
        </w:rPr>
        <w:t>lumetričnih vodomerov DN 20</w:t>
      </w:r>
      <w:r w:rsidR="005F5AD8" w:rsidRPr="00FF10A9">
        <w:rPr>
          <w:rFonts w:ascii="Calibri" w:eastAsia="Times New Roman" w:hAnsi="Calibri" w:cs="Times New Roman"/>
          <w:b/>
          <w:lang w:eastAsia="sl-SI"/>
        </w:rPr>
        <w:t>«</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324"/>
        <w:gridCol w:w="2313"/>
      </w:tblGrid>
      <w:tr w:rsidR="002C3F0E" w:rsidRPr="002C3F0E" w:rsidTr="002C3F0E">
        <w:tc>
          <w:tcPr>
            <w:tcW w:w="2332" w:type="dxa"/>
            <w:tcBorders>
              <w:top w:val="nil"/>
              <w:left w:val="nil"/>
              <w:bottom w:val="nil"/>
              <w:right w:val="single" w:sz="4" w:space="0" w:color="auto"/>
            </w:tcBorders>
          </w:tcPr>
          <w:p w:rsidR="002C3F0E" w:rsidRPr="002C3F0E" w:rsidRDefault="002C3F0E" w:rsidP="002C3F0E">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tc>
        <w:tc>
          <w:tcPr>
            <w:tcW w:w="2324" w:type="dxa"/>
            <w:tcBorders>
              <w:top w:val="single" w:sz="4" w:space="0" w:color="auto"/>
              <w:left w:val="single" w:sz="4" w:space="0" w:color="auto"/>
              <w:bottom w:val="single" w:sz="4" w:space="0" w:color="auto"/>
              <w:right w:val="single" w:sz="4" w:space="0" w:color="auto"/>
            </w:tcBorders>
            <w:shd w:val="clear" w:color="auto" w:fill="FFFFFF"/>
          </w:tcPr>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sidRPr="002C3F0E">
              <w:rPr>
                <w:rFonts w:eastAsia="Times New Roman" w:cs="Times New Roman"/>
                <w:b/>
                <w:lang w:eastAsia="sl-SI"/>
              </w:rPr>
              <w:t>Količina (kom)</w:t>
            </w: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sidRPr="002C3F0E">
              <w:rPr>
                <w:rFonts w:eastAsia="Times New Roman" w:cs="Times New Roman"/>
                <w:b/>
                <w:lang w:eastAsia="sl-SI"/>
              </w:rPr>
              <w:t xml:space="preserve">Skupaj cena v EUR </w:t>
            </w: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sidRPr="002C3F0E">
              <w:rPr>
                <w:rFonts w:eastAsia="Times New Roman" w:cs="Times New Roman"/>
                <w:b/>
                <w:lang w:eastAsia="sl-SI"/>
              </w:rPr>
              <w:t>brez DDV</w:t>
            </w:r>
          </w:p>
        </w:tc>
      </w:tr>
      <w:tr w:rsidR="002C3F0E" w:rsidRPr="002C3F0E" w:rsidTr="002C3F0E">
        <w:trPr>
          <w:trHeight w:val="401"/>
        </w:trPr>
        <w:tc>
          <w:tcPr>
            <w:tcW w:w="2332" w:type="dxa"/>
            <w:tcBorders>
              <w:top w:val="nil"/>
              <w:left w:val="nil"/>
              <w:bottom w:val="single" w:sz="4" w:space="0" w:color="auto"/>
              <w:right w:val="single" w:sz="4" w:space="0" w:color="auto"/>
            </w:tcBorders>
          </w:tcPr>
          <w:p w:rsidR="002C3F0E" w:rsidRPr="002C3F0E" w:rsidRDefault="002C3F0E" w:rsidP="002C3F0E">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tc>
        <w:tc>
          <w:tcPr>
            <w:tcW w:w="2324" w:type="dxa"/>
            <w:tcBorders>
              <w:top w:val="single" w:sz="4" w:space="0" w:color="auto"/>
              <w:left w:val="single" w:sz="4" w:space="0" w:color="auto"/>
              <w:bottom w:val="single" w:sz="4" w:space="0" w:color="auto"/>
              <w:right w:val="single" w:sz="4" w:space="0" w:color="auto"/>
            </w:tcBorders>
          </w:tcPr>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sidRPr="002C3F0E">
              <w:rPr>
                <w:rFonts w:eastAsia="Times New Roman" w:cs="Times New Roman"/>
                <w:b/>
                <w:lang w:eastAsia="sl-SI"/>
              </w:rPr>
              <w:t>1</w:t>
            </w: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c>
          <w:tcPr>
            <w:tcW w:w="2313" w:type="dxa"/>
            <w:tcBorders>
              <w:top w:val="single" w:sz="4" w:space="0" w:color="auto"/>
              <w:left w:val="single" w:sz="4" w:space="0" w:color="auto"/>
              <w:bottom w:val="single" w:sz="4" w:space="0" w:color="auto"/>
              <w:right w:val="single" w:sz="4" w:space="0" w:color="auto"/>
            </w:tcBorders>
          </w:tcPr>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r>
      <w:tr w:rsidR="002C3F0E" w:rsidRPr="002C3F0E" w:rsidTr="002C3F0E">
        <w:trPr>
          <w:trHeight w:val="413"/>
        </w:trPr>
        <w:tc>
          <w:tcPr>
            <w:tcW w:w="2332" w:type="dxa"/>
            <w:tcBorders>
              <w:top w:val="single" w:sz="4" w:space="0" w:color="auto"/>
              <w:left w:val="single" w:sz="4" w:space="0" w:color="000000"/>
              <w:bottom w:val="single" w:sz="4" w:space="0" w:color="000000"/>
              <w:right w:val="single" w:sz="4" w:space="0" w:color="000000"/>
            </w:tcBorders>
            <w:shd w:val="clear" w:color="auto" w:fill="FFFFFF"/>
          </w:tcPr>
          <w:p w:rsidR="002C3F0E" w:rsidRPr="002C3F0E" w:rsidRDefault="002C3F0E" w:rsidP="002C3F0E">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p w:rsidR="002C3F0E" w:rsidRPr="002C3F0E" w:rsidRDefault="002C3F0E" w:rsidP="002C3F0E">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r w:rsidRPr="002C3F0E">
              <w:rPr>
                <w:rFonts w:eastAsia="Times New Roman" w:cs="Times New Roman"/>
                <w:b/>
                <w:lang w:eastAsia="sl-SI"/>
              </w:rPr>
              <w:t>Pogodbena količina</w:t>
            </w:r>
          </w:p>
        </w:tc>
        <w:tc>
          <w:tcPr>
            <w:tcW w:w="2324" w:type="dxa"/>
            <w:tcBorders>
              <w:top w:val="single" w:sz="4" w:space="0" w:color="000000"/>
              <w:left w:val="single" w:sz="4" w:space="0" w:color="000000"/>
              <w:bottom w:val="single" w:sz="4" w:space="0" w:color="000000"/>
              <w:right w:val="single" w:sz="4" w:space="0" w:color="000000"/>
            </w:tcBorders>
          </w:tcPr>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r w:rsidRPr="002C3F0E">
              <w:rPr>
                <w:rFonts w:eastAsia="Times New Roman" w:cs="Times New Roman"/>
                <w:b/>
                <w:lang w:eastAsia="sl-SI"/>
              </w:rPr>
              <w:t>3500</w:t>
            </w:r>
          </w:p>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c>
          <w:tcPr>
            <w:tcW w:w="2313" w:type="dxa"/>
            <w:tcBorders>
              <w:top w:val="single" w:sz="4" w:space="0" w:color="000000"/>
              <w:left w:val="single" w:sz="4" w:space="0" w:color="000000"/>
              <w:bottom w:val="single" w:sz="4" w:space="0" w:color="000000"/>
              <w:right w:val="single" w:sz="4" w:space="0" w:color="000000"/>
            </w:tcBorders>
          </w:tcPr>
          <w:p w:rsidR="002C3F0E" w:rsidRPr="002C3F0E" w:rsidRDefault="002C3F0E" w:rsidP="002C3F0E">
            <w:pPr>
              <w:tabs>
                <w:tab w:val="center" w:pos="4536"/>
                <w:tab w:val="right" w:pos="9072"/>
              </w:tabs>
              <w:overflowPunct w:val="0"/>
              <w:autoSpaceDE w:val="0"/>
              <w:autoSpaceDN w:val="0"/>
              <w:adjustRightInd w:val="0"/>
              <w:spacing w:after="0" w:line="240" w:lineRule="auto"/>
              <w:jc w:val="center"/>
              <w:rPr>
                <w:rFonts w:eastAsia="Times New Roman" w:cs="Times New Roman"/>
                <w:b/>
                <w:lang w:eastAsia="sl-SI"/>
              </w:rPr>
            </w:pPr>
          </w:p>
        </w:tc>
      </w:tr>
    </w:tbl>
    <w:p w:rsidR="002C3F0E" w:rsidRPr="002C3F0E" w:rsidRDefault="002C3F0E" w:rsidP="002C3F0E">
      <w:pPr>
        <w:tabs>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p>
    <w:p w:rsidR="002C3F0E" w:rsidRPr="002C3F0E" w:rsidRDefault="002C3F0E" w:rsidP="002C3F0E">
      <w:pPr>
        <w:tabs>
          <w:tab w:val="center" w:pos="4536"/>
          <w:tab w:val="right" w:pos="9072"/>
        </w:tabs>
        <w:overflowPunct w:val="0"/>
        <w:autoSpaceDE w:val="0"/>
        <w:autoSpaceDN w:val="0"/>
        <w:adjustRightInd w:val="0"/>
        <w:spacing w:after="0" w:line="240" w:lineRule="auto"/>
        <w:rPr>
          <w:rFonts w:eastAsia="Times New Roman" w:cs="Times New Roman"/>
          <w:b/>
          <w:u w:val="wave"/>
          <w:lang w:eastAsia="sl-SI"/>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8"/>
        <w:gridCol w:w="160"/>
        <w:gridCol w:w="2737"/>
      </w:tblGrid>
      <w:tr w:rsidR="002C3F0E" w:rsidRPr="002C3F0E" w:rsidTr="002C3F0E">
        <w:trPr>
          <w:trHeight w:val="585"/>
        </w:trPr>
        <w:tc>
          <w:tcPr>
            <w:tcW w:w="6598" w:type="dxa"/>
            <w:tcBorders>
              <w:top w:val="single" w:sz="4" w:space="0" w:color="auto"/>
              <w:left w:val="single" w:sz="4" w:space="0" w:color="auto"/>
              <w:bottom w:val="single" w:sz="4" w:space="0" w:color="auto"/>
              <w:right w:val="nil"/>
            </w:tcBorders>
            <w:vAlign w:val="bottom"/>
            <w:hideMark/>
          </w:tcPr>
          <w:p w:rsidR="002C3F0E" w:rsidRPr="002C3F0E" w:rsidRDefault="002C3F0E" w:rsidP="002C3F0E">
            <w:pPr>
              <w:spacing w:after="0" w:line="240" w:lineRule="auto"/>
              <w:jc w:val="both"/>
              <w:rPr>
                <w:rFonts w:eastAsia="Times New Roman" w:cs="Times New Roman"/>
                <w:lang w:eastAsia="sl-SI"/>
              </w:rPr>
            </w:pPr>
            <w:r w:rsidRPr="002C3F0E">
              <w:rPr>
                <w:rFonts w:eastAsia="Times New Roman" w:cs="Times New Roman"/>
                <w:lang w:eastAsia="sl-SI"/>
              </w:rPr>
              <w:t>Ponudbena cena brez DDV:</w:t>
            </w:r>
          </w:p>
        </w:tc>
        <w:tc>
          <w:tcPr>
            <w:tcW w:w="160" w:type="dxa"/>
            <w:tcBorders>
              <w:top w:val="single" w:sz="4" w:space="0" w:color="auto"/>
              <w:left w:val="nil"/>
              <w:bottom w:val="single" w:sz="4" w:space="0" w:color="auto"/>
              <w:right w:val="single" w:sz="4" w:space="0" w:color="auto"/>
            </w:tcBorders>
            <w:vAlign w:val="bottom"/>
            <w:hideMark/>
          </w:tcPr>
          <w:p w:rsidR="002C3F0E" w:rsidRPr="002C3F0E" w:rsidRDefault="002C3F0E" w:rsidP="002C3F0E">
            <w:pPr>
              <w:spacing w:after="0" w:line="240" w:lineRule="auto"/>
              <w:rPr>
                <w:rFonts w:eastAsia="Times New Roman" w:cs="Times New Roman"/>
                <w:lang w:eastAsia="sl-SI"/>
              </w:rPr>
            </w:pPr>
          </w:p>
        </w:tc>
        <w:tc>
          <w:tcPr>
            <w:tcW w:w="2737" w:type="dxa"/>
            <w:tcBorders>
              <w:top w:val="single" w:sz="4" w:space="0" w:color="auto"/>
              <w:left w:val="nil"/>
              <w:bottom w:val="single" w:sz="4" w:space="0" w:color="auto"/>
              <w:right w:val="single" w:sz="4" w:space="0" w:color="auto"/>
            </w:tcBorders>
            <w:vAlign w:val="bottom"/>
            <w:hideMark/>
          </w:tcPr>
          <w:p w:rsidR="002C3F0E" w:rsidRPr="002C3F0E" w:rsidRDefault="002C3F0E" w:rsidP="002C3F0E">
            <w:pPr>
              <w:tabs>
                <w:tab w:val="left" w:pos="8493"/>
              </w:tabs>
              <w:spacing w:after="0" w:line="240" w:lineRule="auto"/>
              <w:jc w:val="right"/>
              <w:rPr>
                <w:rFonts w:eastAsia="Times New Roman" w:cs="Times New Roman"/>
                <w:bCs/>
                <w:lang w:eastAsia="sl-SI"/>
              </w:rPr>
            </w:pPr>
            <w:r w:rsidRPr="002C3F0E">
              <w:rPr>
                <w:rFonts w:eastAsia="Times New Roman" w:cs="Times New Roman"/>
                <w:bCs/>
                <w:lang w:eastAsia="sl-SI"/>
              </w:rPr>
              <w:t>EUR</w:t>
            </w:r>
          </w:p>
        </w:tc>
      </w:tr>
      <w:tr w:rsidR="002C3F0E" w:rsidRPr="002C3F0E" w:rsidTr="002C3F0E">
        <w:trPr>
          <w:trHeight w:val="585"/>
        </w:trPr>
        <w:tc>
          <w:tcPr>
            <w:tcW w:w="6598" w:type="dxa"/>
            <w:tcBorders>
              <w:top w:val="single" w:sz="4" w:space="0" w:color="auto"/>
              <w:left w:val="single" w:sz="4" w:space="0" w:color="auto"/>
              <w:bottom w:val="single" w:sz="4" w:space="0" w:color="auto"/>
              <w:right w:val="nil"/>
            </w:tcBorders>
            <w:vAlign w:val="bottom"/>
          </w:tcPr>
          <w:p w:rsidR="002C3F0E" w:rsidRPr="002C3F0E" w:rsidRDefault="002C3F0E" w:rsidP="002C3F0E">
            <w:pPr>
              <w:spacing w:after="0" w:line="240" w:lineRule="auto"/>
              <w:rPr>
                <w:rFonts w:eastAsia="Times New Roman" w:cs="Times New Roman"/>
                <w:bCs/>
                <w:lang w:eastAsia="sl-SI"/>
              </w:rPr>
            </w:pPr>
          </w:p>
          <w:p w:rsidR="002C3F0E" w:rsidRPr="002C3F0E" w:rsidRDefault="002C3F0E" w:rsidP="002C3F0E">
            <w:pPr>
              <w:spacing w:after="0" w:line="240" w:lineRule="auto"/>
              <w:rPr>
                <w:rFonts w:eastAsia="Times New Roman" w:cs="Times New Roman"/>
                <w:bCs/>
                <w:lang w:eastAsia="sl-SI"/>
              </w:rPr>
            </w:pPr>
            <w:r w:rsidRPr="002C3F0E">
              <w:rPr>
                <w:rFonts w:eastAsia="Times New Roman" w:cs="Times New Roman"/>
                <w:bCs/>
                <w:lang w:eastAsia="sl-SI"/>
              </w:rPr>
              <w:t>22 % DDV</w:t>
            </w:r>
          </w:p>
        </w:tc>
        <w:tc>
          <w:tcPr>
            <w:tcW w:w="160" w:type="dxa"/>
            <w:tcBorders>
              <w:top w:val="single" w:sz="4" w:space="0" w:color="auto"/>
              <w:left w:val="nil"/>
              <w:bottom w:val="single" w:sz="4" w:space="0" w:color="auto"/>
              <w:right w:val="single" w:sz="4" w:space="0" w:color="auto"/>
            </w:tcBorders>
            <w:vAlign w:val="bottom"/>
            <w:hideMark/>
          </w:tcPr>
          <w:p w:rsidR="002C3F0E" w:rsidRPr="002C3F0E" w:rsidRDefault="002C3F0E" w:rsidP="002C3F0E">
            <w:pPr>
              <w:spacing w:after="0" w:line="240" w:lineRule="auto"/>
              <w:rPr>
                <w:rFonts w:eastAsia="Times New Roman" w:cs="Times New Roman"/>
                <w:bCs/>
                <w:lang w:eastAsia="sl-SI"/>
              </w:rPr>
            </w:pPr>
          </w:p>
        </w:tc>
        <w:tc>
          <w:tcPr>
            <w:tcW w:w="2737" w:type="dxa"/>
            <w:tcBorders>
              <w:top w:val="single" w:sz="4" w:space="0" w:color="auto"/>
              <w:left w:val="nil"/>
              <w:bottom w:val="single" w:sz="4" w:space="0" w:color="auto"/>
              <w:right w:val="single" w:sz="4" w:space="0" w:color="auto"/>
            </w:tcBorders>
            <w:vAlign w:val="bottom"/>
            <w:hideMark/>
          </w:tcPr>
          <w:p w:rsidR="002C3F0E" w:rsidRPr="002C3F0E" w:rsidRDefault="002C3F0E" w:rsidP="002C3F0E">
            <w:pPr>
              <w:spacing w:after="0" w:line="240" w:lineRule="auto"/>
              <w:jc w:val="right"/>
              <w:rPr>
                <w:rFonts w:eastAsia="Times New Roman" w:cs="Times New Roman"/>
                <w:b/>
                <w:bCs/>
                <w:lang w:eastAsia="sl-SI"/>
              </w:rPr>
            </w:pPr>
            <w:r w:rsidRPr="002C3F0E">
              <w:rPr>
                <w:rFonts w:eastAsia="Times New Roman" w:cs="Times New Roman"/>
                <w:b/>
                <w:bCs/>
                <w:lang w:eastAsia="sl-SI"/>
              </w:rPr>
              <w:t>EUR</w:t>
            </w:r>
          </w:p>
        </w:tc>
      </w:tr>
      <w:tr w:rsidR="002C3F0E" w:rsidRPr="002C3F0E" w:rsidTr="002C3F0E">
        <w:trPr>
          <w:trHeight w:val="585"/>
        </w:trPr>
        <w:tc>
          <w:tcPr>
            <w:tcW w:w="6598" w:type="dxa"/>
            <w:tcBorders>
              <w:top w:val="double" w:sz="4" w:space="0" w:color="auto"/>
              <w:left w:val="single" w:sz="4" w:space="0" w:color="auto"/>
              <w:bottom w:val="single" w:sz="4" w:space="0" w:color="auto"/>
              <w:right w:val="nil"/>
            </w:tcBorders>
            <w:vAlign w:val="bottom"/>
          </w:tcPr>
          <w:p w:rsidR="002C3F0E" w:rsidRPr="002C3F0E" w:rsidRDefault="002C3F0E" w:rsidP="002C3F0E">
            <w:pPr>
              <w:spacing w:after="0" w:line="240" w:lineRule="auto"/>
              <w:rPr>
                <w:rFonts w:eastAsia="Times New Roman" w:cs="Times New Roman"/>
                <w:b/>
                <w:bCs/>
                <w:lang w:eastAsia="sl-SI"/>
              </w:rPr>
            </w:pPr>
          </w:p>
          <w:p w:rsidR="002C3F0E" w:rsidRPr="002C3F0E" w:rsidRDefault="002C3F0E" w:rsidP="002C3F0E">
            <w:pPr>
              <w:spacing w:after="0" w:line="240" w:lineRule="auto"/>
              <w:rPr>
                <w:rFonts w:eastAsia="Times New Roman" w:cs="Times New Roman"/>
                <w:b/>
                <w:bCs/>
                <w:lang w:eastAsia="sl-SI"/>
              </w:rPr>
            </w:pPr>
            <w:r w:rsidRPr="002C3F0E">
              <w:rPr>
                <w:rFonts w:eastAsia="Times New Roman" w:cs="Times New Roman"/>
                <w:b/>
                <w:bCs/>
                <w:lang w:eastAsia="sl-SI"/>
              </w:rPr>
              <w:t>Ponudbena cena SKUPAJ z 22 % DDV:</w:t>
            </w:r>
          </w:p>
        </w:tc>
        <w:tc>
          <w:tcPr>
            <w:tcW w:w="160" w:type="dxa"/>
            <w:tcBorders>
              <w:top w:val="double" w:sz="4" w:space="0" w:color="auto"/>
              <w:left w:val="nil"/>
              <w:bottom w:val="single" w:sz="4" w:space="0" w:color="auto"/>
              <w:right w:val="single" w:sz="4" w:space="0" w:color="auto"/>
            </w:tcBorders>
            <w:vAlign w:val="bottom"/>
            <w:hideMark/>
          </w:tcPr>
          <w:p w:rsidR="002C3F0E" w:rsidRPr="002C3F0E" w:rsidRDefault="002C3F0E" w:rsidP="002C3F0E">
            <w:pPr>
              <w:spacing w:after="0" w:line="240" w:lineRule="auto"/>
              <w:rPr>
                <w:rFonts w:eastAsia="Times New Roman" w:cs="Times New Roman"/>
                <w:b/>
                <w:bCs/>
                <w:lang w:eastAsia="sl-SI"/>
              </w:rPr>
            </w:pPr>
          </w:p>
        </w:tc>
        <w:tc>
          <w:tcPr>
            <w:tcW w:w="2737" w:type="dxa"/>
            <w:tcBorders>
              <w:top w:val="double" w:sz="4" w:space="0" w:color="auto"/>
              <w:left w:val="nil"/>
              <w:bottom w:val="single" w:sz="4" w:space="0" w:color="auto"/>
              <w:right w:val="single" w:sz="4" w:space="0" w:color="auto"/>
            </w:tcBorders>
            <w:vAlign w:val="bottom"/>
            <w:hideMark/>
          </w:tcPr>
          <w:p w:rsidR="002C3F0E" w:rsidRPr="002C3F0E" w:rsidRDefault="002C3F0E" w:rsidP="002C3F0E">
            <w:pPr>
              <w:spacing w:after="0" w:line="240" w:lineRule="auto"/>
              <w:jc w:val="right"/>
              <w:rPr>
                <w:rFonts w:eastAsia="Times New Roman" w:cs="Times New Roman"/>
                <w:b/>
                <w:bCs/>
                <w:lang w:eastAsia="sl-SI"/>
              </w:rPr>
            </w:pPr>
            <w:r w:rsidRPr="002C3F0E">
              <w:rPr>
                <w:rFonts w:eastAsia="Times New Roman" w:cs="Times New Roman"/>
                <w:b/>
                <w:bCs/>
                <w:lang w:eastAsia="sl-SI"/>
              </w:rPr>
              <w:t>EUR</w:t>
            </w:r>
          </w:p>
        </w:tc>
      </w:tr>
    </w:tbl>
    <w:p w:rsidR="002C3F0E" w:rsidRPr="002C3F0E" w:rsidRDefault="002C3F0E" w:rsidP="002C3F0E">
      <w:pPr>
        <w:spacing w:after="0" w:line="240" w:lineRule="auto"/>
        <w:rPr>
          <w:rFonts w:eastAsia="Times New Roman" w:cs="Times New Roman"/>
          <w:lang w:eastAsia="sl-SI"/>
        </w:rPr>
      </w:pPr>
    </w:p>
    <w:p w:rsidR="002C3F0E" w:rsidRPr="002C3F0E" w:rsidRDefault="002C3F0E" w:rsidP="002C3F0E">
      <w:pPr>
        <w:spacing w:after="0" w:line="240" w:lineRule="auto"/>
        <w:rPr>
          <w:rFonts w:eastAsia="Times New Roman" w:cs="Times New Roman"/>
          <w:lang w:eastAsia="sl-SI"/>
        </w:rPr>
      </w:pPr>
      <w:r w:rsidRPr="002C3F0E">
        <w:rPr>
          <w:rFonts w:eastAsia="Times New Roman" w:cs="Times New Roman"/>
          <w:lang w:eastAsia="sl-SI"/>
        </w:rPr>
        <w:t>Ponudba je veljavna: _____________________ (najmanj 90 dni)</w:t>
      </w:r>
    </w:p>
    <w:p w:rsidR="002C3F0E" w:rsidRPr="002C3F0E" w:rsidRDefault="002C3F0E" w:rsidP="002C3F0E">
      <w:pPr>
        <w:spacing w:after="0" w:line="240" w:lineRule="auto"/>
        <w:rPr>
          <w:rFonts w:eastAsia="Times New Roman" w:cs="Times New Roman"/>
          <w:lang w:eastAsia="sl-SI"/>
        </w:rPr>
      </w:pPr>
    </w:p>
    <w:p w:rsidR="002C3F0E" w:rsidRPr="002C3F0E" w:rsidRDefault="002C3F0E" w:rsidP="002C3F0E">
      <w:pPr>
        <w:spacing w:after="0" w:line="240" w:lineRule="auto"/>
        <w:rPr>
          <w:rFonts w:eastAsia="Times New Roman" w:cs="Times New Roman"/>
          <w:lang w:eastAsia="sl-SI"/>
        </w:rPr>
      </w:pPr>
      <w:r w:rsidRPr="002C3F0E">
        <w:rPr>
          <w:rFonts w:eastAsia="Times New Roman" w:cs="Times New Roman"/>
          <w:lang w:eastAsia="sl-SI"/>
        </w:rPr>
        <w:t xml:space="preserve">Cena na enoto je nespremenljiva ves čas veljavnosti sklenjene pogodbe. </w:t>
      </w:r>
    </w:p>
    <w:p w:rsidR="002C3F0E" w:rsidRPr="002C3F0E" w:rsidRDefault="002C3F0E" w:rsidP="002C3F0E">
      <w:pPr>
        <w:spacing w:after="0" w:line="240" w:lineRule="auto"/>
        <w:rPr>
          <w:rFonts w:eastAsia="Times New Roman" w:cs="Times New Roman"/>
          <w:lang w:eastAsia="sl-SI"/>
        </w:rPr>
      </w:pPr>
    </w:p>
    <w:p w:rsidR="00D15483" w:rsidRDefault="00D15483" w:rsidP="002C3F0E">
      <w:pPr>
        <w:spacing w:after="0" w:line="240" w:lineRule="auto"/>
        <w:rPr>
          <w:rFonts w:eastAsia="Times New Roman" w:cs="Times New Roman"/>
          <w:lang w:eastAsia="sl-SI"/>
        </w:rPr>
      </w:pPr>
      <w:r>
        <w:rPr>
          <w:rFonts w:eastAsia="Times New Roman" w:cs="Times New Roman"/>
          <w:lang w:eastAsia="sl-SI"/>
        </w:rPr>
        <w:t xml:space="preserve">Proizvajalec ponujenega volumetričnega vodomera DN 20 je:________________________ </w:t>
      </w:r>
    </w:p>
    <w:p w:rsidR="00D15483" w:rsidRDefault="00D15483" w:rsidP="002C3F0E">
      <w:pPr>
        <w:spacing w:after="0" w:line="240" w:lineRule="auto"/>
        <w:rPr>
          <w:rFonts w:eastAsia="Times New Roman" w:cs="Times New Roman"/>
          <w:lang w:eastAsia="sl-SI"/>
        </w:rPr>
      </w:pPr>
    </w:p>
    <w:p w:rsidR="002C3F0E" w:rsidRPr="002C3F0E" w:rsidRDefault="00D15483" w:rsidP="002C3F0E">
      <w:pPr>
        <w:spacing w:after="0" w:line="240" w:lineRule="auto"/>
        <w:rPr>
          <w:rFonts w:eastAsia="Times New Roman" w:cs="Times New Roman"/>
          <w:lang w:eastAsia="sl-SI"/>
        </w:rPr>
      </w:pPr>
      <w:r>
        <w:rPr>
          <w:rFonts w:eastAsia="Times New Roman" w:cs="Times New Roman"/>
          <w:lang w:eastAsia="sl-SI"/>
        </w:rPr>
        <w:t>Tip vodomera:____________________________</w:t>
      </w: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2C3F0E" w:rsidRPr="002C3F0E" w:rsidTr="002C3F0E">
        <w:trPr>
          <w:trHeight w:val="415"/>
        </w:trPr>
        <w:tc>
          <w:tcPr>
            <w:tcW w:w="3118" w:type="dxa"/>
            <w:hideMark/>
          </w:tcPr>
          <w:p w:rsidR="00D15483" w:rsidRDefault="00D15483" w:rsidP="002C3F0E">
            <w:pPr>
              <w:keepNext/>
              <w:overflowPunct w:val="0"/>
              <w:autoSpaceDE w:val="0"/>
              <w:autoSpaceDN w:val="0"/>
              <w:adjustRightInd w:val="0"/>
              <w:spacing w:after="0" w:line="240" w:lineRule="auto"/>
              <w:jc w:val="center"/>
              <w:outlineLvl w:val="1"/>
              <w:rPr>
                <w:rFonts w:eastAsia="Times New Roman" w:cs="Times New Roman"/>
                <w:b/>
                <w:lang w:eastAsia="sl-SI"/>
              </w:rPr>
            </w:pPr>
          </w:p>
          <w:p w:rsidR="00D15483" w:rsidRDefault="00D15483" w:rsidP="002C3F0E">
            <w:pPr>
              <w:keepNext/>
              <w:overflowPunct w:val="0"/>
              <w:autoSpaceDE w:val="0"/>
              <w:autoSpaceDN w:val="0"/>
              <w:adjustRightInd w:val="0"/>
              <w:spacing w:after="0" w:line="240" w:lineRule="auto"/>
              <w:jc w:val="center"/>
              <w:outlineLvl w:val="1"/>
              <w:rPr>
                <w:rFonts w:eastAsia="Times New Roman" w:cs="Times New Roman"/>
                <w:b/>
                <w:lang w:eastAsia="sl-SI"/>
              </w:rPr>
            </w:pPr>
          </w:p>
          <w:p w:rsidR="002C3F0E" w:rsidRPr="002C3F0E" w:rsidRDefault="002C3F0E" w:rsidP="002C3F0E">
            <w:pPr>
              <w:keepNext/>
              <w:overflowPunct w:val="0"/>
              <w:autoSpaceDE w:val="0"/>
              <w:autoSpaceDN w:val="0"/>
              <w:adjustRightInd w:val="0"/>
              <w:spacing w:after="0" w:line="240" w:lineRule="auto"/>
              <w:jc w:val="center"/>
              <w:outlineLvl w:val="1"/>
              <w:rPr>
                <w:rFonts w:eastAsia="Times New Roman" w:cs="Times New Roman"/>
                <w:b/>
                <w:lang w:eastAsia="sl-SI"/>
              </w:rPr>
            </w:pPr>
            <w:r w:rsidRPr="002C3F0E">
              <w:rPr>
                <w:rFonts w:eastAsia="Times New Roman" w:cs="Times New Roman"/>
                <w:b/>
                <w:lang w:eastAsia="sl-SI"/>
              </w:rPr>
              <w:t>Datum:</w:t>
            </w:r>
          </w:p>
        </w:tc>
        <w:tc>
          <w:tcPr>
            <w:tcW w:w="3118" w:type="dxa"/>
            <w:hideMark/>
          </w:tcPr>
          <w:p w:rsidR="00D15483" w:rsidRDefault="00D15483" w:rsidP="002C3F0E">
            <w:pPr>
              <w:keepNext/>
              <w:overflowPunct w:val="0"/>
              <w:autoSpaceDE w:val="0"/>
              <w:autoSpaceDN w:val="0"/>
              <w:adjustRightInd w:val="0"/>
              <w:spacing w:after="0" w:line="240" w:lineRule="auto"/>
              <w:jc w:val="center"/>
              <w:outlineLvl w:val="1"/>
              <w:rPr>
                <w:rFonts w:eastAsia="Times New Roman" w:cs="Times New Roman"/>
                <w:b/>
                <w:lang w:eastAsia="sl-SI"/>
              </w:rPr>
            </w:pPr>
          </w:p>
          <w:p w:rsidR="00D15483" w:rsidRDefault="00D15483" w:rsidP="002C3F0E">
            <w:pPr>
              <w:keepNext/>
              <w:overflowPunct w:val="0"/>
              <w:autoSpaceDE w:val="0"/>
              <w:autoSpaceDN w:val="0"/>
              <w:adjustRightInd w:val="0"/>
              <w:spacing w:after="0" w:line="240" w:lineRule="auto"/>
              <w:jc w:val="center"/>
              <w:outlineLvl w:val="1"/>
              <w:rPr>
                <w:rFonts w:eastAsia="Times New Roman" w:cs="Times New Roman"/>
                <w:b/>
                <w:lang w:eastAsia="sl-SI"/>
              </w:rPr>
            </w:pPr>
          </w:p>
          <w:p w:rsidR="002C3F0E" w:rsidRPr="002C3F0E" w:rsidRDefault="002C3F0E" w:rsidP="002C3F0E">
            <w:pPr>
              <w:keepNext/>
              <w:overflowPunct w:val="0"/>
              <w:autoSpaceDE w:val="0"/>
              <w:autoSpaceDN w:val="0"/>
              <w:adjustRightInd w:val="0"/>
              <w:spacing w:after="0" w:line="240" w:lineRule="auto"/>
              <w:jc w:val="center"/>
              <w:outlineLvl w:val="1"/>
              <w:rPr>
                <w:rFonts w:eastAsia="Times New Roman" w:cs="Times New Roman"/>
                <w:b/>
                <w:lang w:eastAsia="sl-SI"/>
              </w:rPr>
            </w:pPr>
            <w:r w:rsidRPr="002C3F0E">
              <w:rPr>
                <w:rFonts w:eastAsia="Times New Roman" w:cs="Times New Roman"/>
                <w:b/>
                <w:lang w:eastAsia="sl-SI"/>
              </w:rPr>
              <w:t>Žig:</w:t>
            </w:r>
          </w:p>
        </w:tc>
        <w:tc>
          <w:tcPr>
            <w:tcW w:w="3118" w:type="dxa"/>
            <w:hideMark/>
          </w:tcPr>
          <w:p w:rsidR="00D15483" w:rsidRDefault="00D15483" w:rsidP="002C3F0E">
            <w:pPr>
              <w:keepNext/>
              <w:overflowPunct w:val="0"/>
              <w:autoSpaceDE w:val="0"/>
              <w:autoSpaceDN w:val="0"/>
              <w:adjustRightInd w:val="0"/>
              <w:spacing w:after="0" w:line="240" w:lineRule="auto"/>
              <w:jc w:val="center"/>
              <w:outlineLvl w:val="1"/>
              <w:rPr>
                <w:rFonts w:eastAsia="Times New Roman" w:cs="Times New Roman"/>
                <w:b/>
                <w:lang w:eastAsia="sl-SI"/>
              </w:rPr>
            </w:pPr>
          </w:p>
          <w:p w:rsidR="00D15483" w:rsidRDefault="00D15483" w:rsidP="002C3F0E">
            <w:pPr>
              <w:keepNext/>
              <w:overflowPunct w:val="0"/>
              <w:autoSpaceDE w:val="0"/>
              <w:autoSpaceDN w:val="0"/>
              <w:adjustRightInd w:val="0"/>
              <w:spacing w:after="0" w:line="240" w:lineRule="auto"/>
              <w:jc w:val="center"/>
              <w:outlineLvl w:val="1"/>
              <w:rPr>
                <w:rFonts w:eastAsia="Times New Roman" w:cs="Times New Roman"/>
                <w:b/>
                <w:lang w:eastAsia="sl-SI"/>
              </w:rPr>
            </w:pPr>
          </w:p>
          <w:p w:rsidR="002C3F0E" w:rsidRPr="002C3F0E" w:rsidRDefault="002C3F0E" w:rsidP="002C3F0E">
            <w:pPr>
              <w:keepNext/>
              <w:overflowPunct w:val="0"/>
              <w:autoSpaceDE w:val="0"/>
              <w:autoSpaceDN w:val="0"/>
              <w:adjustRightInd w:val="0"/>
              <w:spacing w:after="0" w:line="240" w:lineRule="auto"/>
              <w:jc w:val="center"/>
              <w:outlineLvl w:val="1"/>
              <w:rPr>
                <w:rFonts w:eastAsia="Times New Roman" w:cs="Times New Roman"/>
                <w:b/>
                <w:lang w:eastAsia="sl-SI"/>
              </w:rPr>
            </w:pPr>
            <w:r w:rsidRPr="002C3F0E">
              <w:rPr>
                <w:rFonts w:eastAsia="Times New Roman" w:cs="Times New Roman"/>
                <w:b/>
                <w:lang w:eastAsia="sl-SI"/>
              </w:rPr>
              <w:t>Podpis:</w:t>
            </w:r>
          </w:p>
        </w:tc>
      </w:tr>
    </w:tbl>
    <w:p w:rsidR="0034777E" w:rsidRPr="0034777E" w:rsidRDefault="0034777E" w:rsidP="0034777E">
      <w:pPr>
        <w:spacing w:after="0" w:line="240" w:lineRule="auto"/>
        <w:rPr>
          <w:rFonts w:eastAsia="Times New Roman" w:cs="Times New Roman"/>
          <w:lang w:eastAsia="sl-SI"/>
        </w:rPr>
      </w:pPr>
    </w:p>
    <w:p w:rsidR="00D15483" w:rsidRDefault="00D15483" w:rsidP="0034777E">
      <w:pPr>
        <w:spacing w:after="0" w:line="240" w:lineRule="auto"/>
        <w:rPr>
          <w:rFonts w:eastAsia="Times New Roman" w:cs="Times New Roman"/>
          <w:b/>
          <w:lang w:eastAsia="sl-SI"/>
        </w:rPr>
      </w:pPr>
    </w:p>
    <w:p w:rsidR="00D15483" w:rsidRDefault="00D15483" w:rsidP="0034777E">
      <w:pPr>
        <w:spacing w:after="0" w:line="240" w:lineRule="auto"/>
        <w:rPr>
          <w:rFonts w:eastAsia="Times New Roman" w:cs="Times New Roman"/>
          <w:b/>
          <w:lang w:eastAsia="sl-SI"/>
        </w:rPr>
      </w:pPr>
    </w:p>
    <w:p w:rsidR="0034777E" w:rsidRPr="0034777E" w:rsidRDefault="0034777E" w:rsidP="0034777E">
      <w:pPr>
        <w:spacing w:after="0" w:line="240" w:lineRule="auto"/>
        <w:rPr>
          <w:rFonts w:eastAsia="Times New Roman" w:cs="Times New Roman"/>
          <w:b/>
          <w:lang w:eastAsia="sl-SI"/>
        </w:rPr>
      </w:pPr>
      <w:r w:rsidRPr="0034777E">
        <w:rPr>
          <w:rFonts w:eastAsia="Times New Roman" w:cs="Times New Roman"/>
          <w:b/>
          <w:lang w:eastAsia="sl-SI"/>
        </w:rPr>
        <w:t>Nastopamo (ustrezno obkrožite):</w:t>
      </w:r>
    </w:p>
    <w:p w:rsidR="0034777E" w:rsidRPr="0034777E" w:rsidRDefault="0034777E" w:rsidP="0034777E">
      <w:pPr>
        <w:spacing w:after="0" w:line="240" w:lineRule="auto"/>
        <w:rPr>
          <w:rFonts w:eastAsia="Times New Roman" w:cs="Times New Roman"/>
          <w:b/>
          <w:lang w:eastAsia="sl-SI"/>
        </w:rPr>
      </w:pPr>
    </w:p>
    <w:p w:rsidR="0034777E" w:rsidRPr="0034777E" w:rsidRDefault="0034777E" w:rsidP="00AA6DD1">
      <w:pPr>
        <w:numPr>
          <w:ilvl w:val="0"/>
          <w:numId w:val="6"/>
        </w:numPr>
        <w:spacing w:after="0" w:line="240" w:lineRule="auto"/>
        <w:rPr>
          <w:rFonts w:eastAsia="Times New Roman" w:cs="Times New Roman"/>
          <w:b/>
          <w:lang w:eastAsia="sl-SI"/>
        </w:rPr>
      </w:pPr>
      <w:r w:rsidRPr="0034777E">
        <w:rPr>
          <w:rFonts w:eastAsia="Times New Roman" w:cs="Times New Roman"/>
          <w:b/>
          <w:lang w:eastAsia="sl-SI"/>
        </w:rPr>
        <w:t>samostojno</w:t>
      </w:r>
    </w:p>
    <w:p w:rsidR="0034777E" w:rsidRPr="0034777E" w:rsidRDefault="0034777E" w:rsidP="0034777E">
      <w:pPr>
        <w:spacing w:after="0" w:line="240" w:lineRule="auto"/>
        <w:ind w:left="720"/>
        <w:rPr>
          <w:rFonts w:eastAsia="Times New Roman" w:cs="Times New Roman"/>
          <w:b/>
          <w:lang w:eastAsia="sl-SI"/>
        </w:rPr>
      </w:pPr>
    </w:p>
    <w:p w:rsidR="0034777E" w:rsidRPr="0034777E" w:rsidRDefault="0034777E" w:rsidP="00AA6DD1">
      <w:pPr>
        <w:numPr>
          <w:ilvl w:val="0"/>
          <w:numId w:val="6"/>
        </w:numPr>
        <w:spacing w:after="0" w:line="240" w:lineRule="auto"/>
        <w:rPr>
          <w:rFonts w:eastAsia="Times New Roman" w:cs="Times New Roman"/>
          <w:b/>
          <w:lang w:eastAsia="sl-SI"/>
        </w:rPr>
      </w:pPr>
      <w:r w:rsidRPr="0034777E">
        <w:rPr>
          <w:rFonts w:eastAsia="Times New Roman" w:cs="Times New Roman"/>
          <w:b/>
          <w:lang w:eastAsia="sl-SI"/>
        </w:rPr>
        <w:t>v skupni ponudbi</w:t>
      </w:r>
    </w:p>
    <w:p w:rsidR="0034777E" w:rsidRPr="0034777E" w:rsidRDefault="0034777E" w:rsidP="0034777E">
      <w:pPr>
        <w:spacing w:after="0" w:line="240" w:lineRule="auto"/>
        <w:ind w:left="720"/>
        <w:rPr>
          <w:rFonts w:eastAsia="Times New Roman" w:cs="Times New Roman"/>
          <w:b/>
          <w:lang w:eastAsia="sl-SI"/>
        </w:rPr>
      </w:pPr>
      <w:bookmarkStart w:id="1" w:name="_GoBack"/>
      <w:bookmarkEnd w:id="1"/>
    </w:p>
    <w:p w:rsidR="002C3F0E" w:rsidRPr="00D15483" w:rsidRDefault="0034777E" w:rsidP="00AA6DD1">
      <w:pPr>
        <w:numPr>
          <w:ilvl w:val="0"/>
          <w:numId w:val="6"/>
        </w:numPr>
        <w:spacing w:after="0" w:line="240" w:lineRule="auto"/>
        <w:rPr>
          <w:rFonts w:eastAsia="Times New Roman" w:cs="Times New Roman"/>
          <w:b/>
          <w:lang w:eastAsia="sl-SI"/>
        </w:rPr>
      </w:pPr>
      <w:r w:rsidRPr="0034777E">
        <w:rPr>
          <w:rFonts w:eastAsia="Times New Roman" w:cs="Times New Roman"/>
          <w:b/>
          <w:lang w:eastAsia="sl-SI"/>
        </w:rPr>
        <w:t>s podizvajalci</w:t>
      </w:r>
    </w:p>
    <w:p w:rsidR="00611E62" w:rsidRPr="002C3F0E" w:rsidRDefault="00611E62" w:rsidP="002C3F0E">
      <w:pPr>
        <w:spacing w:after="0" w:line="240" w:lineRule="auto"/>
        <w:jc w:val="right"/>
        <w:outlineLvl w:val="0"/>
        <w:rPr>
          <w:rFonts w:ascii="Times New Roman" w:eastAsia="Times New Roman" w:hAnsi="Times New Roman"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2" w:name="_Hlk487696771"/>
      <w:r w:rsidR="003E5559" w:rsidRPr="008E0ED7">
        <w:rPr>
          <w:rFonts w:ascii="Calibri" w:eastAsia="Times New Roman" w:hAnsi="Calibri" w:cs="Times New Roman"/>
          <w:color w:val="000000"/>
          <w:lang w:eastAsia="sl-SI"/>
        </w:rPr>
        <w:t>»</w:t>
      </w:r>
      <w:bookmarkStart w:id="3" w:name="_Hlk489348999"/>
      <w:r w:rsidR="0034777E">
        <w:rPr>
          <w:rFonts w:ascii="Calibri" w:eastAsia="Times New Roman" w:hAnsi="Calibri" w:cs="Times New Roman"/>
          <w:color w:val="000000"/>
          <w:lang w:eastAsia="sl-SI"/>
        </w:rPr>
        <w:t>Nabava vo</w:t>
      </w:r>
      <w:r w:rsidR="002C3F0E">
        <w:rPr>
          <w:rFonts w:ascii="Calibri" w:eastAsia="Times New Roman" w:hAnsi="Calibri" w:cs="Times New Roman"/>
          <w:color w:val="000000"/>
          <w:lang w:eastAsia="sl-SI"/>
        </w:rPr>
        <w:t>lumetričnih vodomerov DN 20</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2"/>
    <w:bookmarkEnd w:id="3"/>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8E0ED7" w:rsidRPr="0034777E" w:rsidRDefault="00611E62" w:rsidP="0034777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34777E" w:rsidRDefault="0034777E"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34777E" w:rsidRPr="0034777E" w:rsidRDefault="00290CC4" w:rsidP="00AA6DD1">
      <w:pPr>
        <w:pStyle w:val="Odstavekseznama"/>
        <w:numPr>
          <w:ilvl w:val="0"/>
          <w:numId w:val="1"/>
        </w:numPr>
        <w:spacing w:after="0" w:line="240" w:lineRule="auto"/>
        <w:jc w:val="both"/>
        <w:rPr>
          <w:rFonts w:ascii="Calibri" w:eastAsia="Times New Roman" w:hAnsi="Calibri" w:cs="Times New Roman"/>
          <w:b/>
          <w:lang w:eastAsia="sl-SI"/>
        </w:rPr>
      </w:pPr>
      <w:r w:rsidRPr="0034777E">
        <w:rPr>
          <w:rFonts w:ascii="Calibri" w:eastAsia="Times New Roman" w:hAnsi="Calibri" w:cs="Times New Roman"/>
          <w:lang w:eastAsia="sl-SI"/>
        </w:rPr>
        <w:t xml:space="preserve">da sprejemamo vse pogoje in ostale zahteve iz razpisne dokumentacije za javno naročilo z oznako </w:t>
      </w:r>
      <w:r w:rsidR="0034777E">
        <w:rPr>
          <w:rFonts w:ascii="Calibri" w:eastAsia="Times New Roman" w:hAnsi="Calibri" w:cs="Times New Roman"/>
          <w:b/>
          <w:lang w:eastAsia="sl-SI"/>
        </w:rPr>
        <w:t>3300</w:t>
      </w:r>
      <w:r w:rsidR="003B247E" w:rsidRPr="0034777E">
        <w:rPr>
          <w:rFonts w:ascii="Calibri" w:eastAsia="Times New Roman" w:hAnsi="Calibri" w:cs="Times New Roman"/>
          <w:b/>
          <w:lang w:eastAsia="sl-SI"/>
        </w:rPr>
        <w:t>-000</w:t>
      </w:r>
      <w:r w:rsidR="002C3F0E">
        <w:rPr>
          <w:rFonts w:ascii="Calibri" w:eastAsia="Times New Roman" w:hAnsi="Calibri" w:cs="Times New Roman"/>
          <w:b/>
          <w:lang w:eastAsia="sl-SI"/>
        </w:rPr>
        <w:t>5</w:t>
      </w:r>
      <w:r w:rsidR="003B247E" w:rsidRPr="0034777E">
        <w:rPr>
          <w:rFonts w:ascii="Calibri" w:eastAsia="Times New Roman" w:hAnsi="Calibri" w:cs="Times New Roman"/>
          <w:b/>
          <w:lang w:eastAsia="sl-SI"/>
        </w:rPr>
        <w:t>/201</w:t>
      </w:r>
      <w:r w:rsidR="006505D0" w:rsidRPr="0034777E">
        <w:rPr>
          <w:rFonts w:ascii="Calibri" w:eastAsia="Times New Roman" w:hAnsi="Calibri" w:cs="Times New Roman"/>
          <w:b/>
          <w:lang w:eastAsia="sl-SI"/>
        </w:rPr>
        <w:t>7</w:t>
      </w:r>
      <w:r w:rsidRPr="0034777E">
        <w:rPr>
          <w:rFonts w:ascii="Calibri" w:eastAsia="Times New Roman" w:hAnsi="Calibri" w:cs="Times New Roman"/>
          <w:lang w:eastAsia="sl-SI"/>
        </w:rPr>
        <w:t>, katerega predmet je</w:t>
      </w:r>
      <w:r w:rsidR="006505D0" w:rsidRPr="0034777E">
        <w:rPr>
          <w:rFonts w:ascii="Calibri" w:eastAsia="Times New Roman" w:hAnsi="Calibri" w:cs="Times New Roman"/>
          <w:lang w:eastAsia="sl-SI"/>
        </w:rPr>
        <w:t xml:space="preserve"> </w:t>
      </w:r>
      <w:bookmarkStart w:id="4" w:name="_Hlk482183219"/>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w:t>
      </w:r>
      <w:r w:rsidR="002C3F0E" w:rsidRPr="003E5559">
        <w:rPr>
          <w:rFonts w:ascii="Calibri" w:eastAsia="Times New Roman" w:hAnsi="Calibri" w:cs="Times New Roman"/>
          <w:b/>
          <w:lang w:eastAsia="sl-SI"/>
        </w:rPr>
        <w:t xml:space="preserve"> </w:t>
      </w:r>
    </w:p>
    <w:bookmarkEnd w:id="4"/>
    <w:p w:rsidR="00290CC4" w:rsidRPr="008E0ED7" w:rsidRDefault="00290CC4"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ED7" w:rsidRDefault="00611E62"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AA6DD1">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AA6DD1">
      <w:pPr>
        <w:numPr>
          <w:ilvl w:val="0"/>
          <w:numId w:val="1"/>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AA6DD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 xml:space="preserve">Vodovod-kanalizacija, javno podjetje </w:t>
      </w:r>
      <w:proofErr w:type="spellStart"/>
      <w:r w:rsidR="00267480" w:rsidRPr="00AD0728">
        <w:rPr>
          <w:rFonts w:ascii="Calibri" w:eastAsia="Times New Roman" w:hAnsi="Calibri" w:cs="Times New Roman"/>
          <w:color w:val="000000"/>
          <w:lang w:eastAsia="sl-SI"/>
        </w:rPr>
        <w:t>d.o.o</w:t>
      </w:r>
      <w:proofErr w:type="spellEnd"/>
      <w:r w:rsidR="00267480" w:rsidRPr="00AD0728">
        <w:rPr>
          <w:rFonts w:ascii="Calibri" w:eastAsia="Times New Roman" w:hAnsi="Calibri" w:cs="Times New Roman"/>
          <w:color w:val="000000"/>
          <w:lang w:eastAsia="sl-SI"/>
        </w:rPr>
        <w:t>.,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w:t>
      </w:r>
      <w:r w:rsidR="00267480" w:rsidRPr="002C3F0E">
        <w:rPr>
          <w:rFonts w:ascii="Calibri" w:eastAsia="Times New Roman" w:hAnsi="Calibri" w:cs="Times New Roman"/>
          <w:b/>
          <w:color w:val="000000"/>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5" w:name="_Toc356766299"/>
      <w:bookmarkStart w:id="6" w:name="_Toc356766510"/>
      <w:bookmarkStart w:id="7"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5"/>
      <w:bookmarkEnd w:id="6"/>
      <w:bookmarkEnd w:id="7"/>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w:t>
      </w:r>
      <w:r w:rsidR="0034777E"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DA6289" w:rsidRDefault="00AD44FE" w:rsidP="00DA6289">
      <w:pPr>
        <w:spacing w:after="0" w:line="240" w:lineRule="auto"/>
        <w:jc w:val="both"/>
        <w:rPr>
          <w:rFonts w:ascii="Calibri" w:eastAsia="Times New Roman" w:hAnsi="Calibri" w:cs="Times New Roman"/>
          <w:b/>
          <w:lang w:eastAsia="sl-SI"/>
        </w:rPr>
      </w:pPr>
      <w:r w:rsidRPr="002C3F0E">
        <w:rPr>
          <w:rFonts w:ascii="Calibri" w:eastAsia="Times New Roman" w:hAnsi="Calibri" w:cs="Times New Roman"/>
          <w:szCs w:val="20"/>
          <w:lang w:eastAsia="sl-SI"/>
        </w:rPr>
        <w:t>S podpis</w:t>
      </w:r>
      <w:r w:rsidR="00595AC3" w:rsidRPr="002C3F0E">
        <w:rPr>
          <w:rFonts w:ascii="Calibri" w:eastAsia="Times New Roman" w:hAnsi="Calibri" w:cs="Times New Roman"/>
          <w:szCs w:val="20"/>
          <w:lang w:eastAsia="sl-SI"/>
        </w:rPr>
        <w:t>om te izjave zahtevamo, da bo naročnik</w:t>
      </w:r>
      <w:r w:rsidRPr="002C3F0E">
        <w:rPr>
          <w:rFonts w:ascii="Calibri" w:eastAsia="Times New Roman" w:hAnsi="Calibri" w:cs="Times New Roman"/>
          <w:szCs w:val="20"/>
          <w:lang w:eastAsia="sl-SI"/>
        </w:rPr>
        <w:t xml:space="preserve"> za javno naročilo, katerega predmet je</w:t>
      </w:r>
      <w:r w:rsidR="006505D0" w:rsidRPr="002C3F0E">
        <w:rPr>
          <w:rFonts w:ascii="Calibri" w:eastAsia="Times New Roman" w:hAnsi="Calibri" w:cs="Times New Roman"/>
          <w:szCs w:val="20"/>
          <w:lang w:eastAsia="sl-SI"/>
        </w:rPr>
        <w:t xml:space="preserve"> </w:t>
      </w:r>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 xml:space="preserve">« </w:t>
      </w:r>
      <w:r w:rsidRPr="00AD0728">
        <w:rPr>
          <w:rFonts w:ascii="Calibri" w:eastAsia="Times New Roman" w:hAnsi="Calibri" w:cs="Times New Roman"/>
          <w:szCs w:val="20"/>
          <w:lang w:eastAsia="sl-SI"/>
        </w:rPr>
        <w:t xml:space="preserve">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3E5559" w:rsidRDefault="004D2E0A" w:rsidP="002C3F0E">
      <w:pPr>
        <w:spacing w:after="0" w:line="240" w:lineRule="auto"/>
        <w:jc w:val="both"/>
        <w:rPr>
          <w:rFonts w:ascii="Calibri" w:eastAsia="Times New Roman" w:hAnsi="Calibri" w:cs="Times New Roman"/>
          <w:b/>
          <w:lang w:eastAsia="sl-SI"/>
        </w:rPr>
      </w:pPr>
      <w:r w:rsidRPr="002C3F0E">
        <w:rPr>
          <w:rFonts w:ascii="Calibri" w:eastAsia="Times New Roman" w:hAnsi="Calibri" w:cs="Times New Roman"/>
          <w:lang w:eastAsia="sl-SI"/>
        </w:rPr>
        <w:t>V zvezi z javnim naročilom</w:t>
      </w:r>
      <w:r w:rsidR="00ED760D" w:rsidRPr="002C3F0E">
        <w:rPr>
          <w:rFonts w:ascii="Calibri" w:eastAsia="Times New Roman" w:hAnsi="Calibri" w:cs="Times New Roman"/>
          <w:lang w:eastAsia="sl-SI"/>
        </w:rPr>
        <w:t xml:space="preserve"> </w:t>
      </w:r>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AA6DD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AA6DD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AA6DD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AA6DD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AA6DD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AA6DD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AA6DD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AA6DD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AA6DD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AA6DD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AA6DD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AA6DD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naročniku, Vodovod - kanalizacija javno podjetje </w:t>
      </w:r>
      <w:proofErr w:type="spellStart"/>
      <w:r w:rsidRPr="00AD0728">
        <w:rPr>
          <w:rFonts w:ascii="Calibri" w:eastAsia="Times New Roman" w:hAnsi="Calibri" w:cs="Times New Roman"/>
          <w:lang w:eastAsia="sl-SI"/>
        </w:rPr>
        <w:t>d.o.o</w:t>
      </w:r>
      <w:proofErr w:type="spellEnd"/>
      <w:r w:rsidRPr="00AD0728">
        <w:rPr>
          <w:rFonts w:ascii="Calibri" w:eastAsia="Times New Roman" w:hAnsi="Calibri" w:cs="Times New Roman"/>
          <w:lang w:eastAsia="sl-SI"/>
        </w:rPr>
        <w:t>., Lava 2a, 3000 Celje, posredovali kopijo pogodbe, ki jo bomo sklenili s svojim naročnikom (ponudnikom), v roku petih dni od njene sklenitve;</w:t>
      </w:r>
    </w:p>
    <w:p w:rsidR="004D2E0A" w:rsidRPr="00AD0728" w:rsidRDefault="004D2E0A" w:rsidP="00AA6DD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Default="004D2E0A" w:rsidP="004D2E0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Podpis podizvajalca:</w:t>
            </w:r>
          </w:p>
          <w:p w:rsidR="002C3F0E" w:rsidRDefault="002C3F0E" w:rsidP="004D2E0A">
            <w:pPr>
              <w:spacing w:after="0" w:line="240" w:lineRule="auto"/>
              <w:rPr>
                <w:rFonts w:ascii="Calibri" w:eastAsia="Times New Roman" w:hAnsi="Calibri" w:cs="Times New Roman"/>
                <w:sz w:val="24"/>
                <w:szCs w:val="24"/>
                <w:lang w:eastAsia="sl-SI"/>
              </w:rPr>
            </w:pPr>
          </w:p>
          <w:p w:rsidR="002C3F0E" w:rsidRPr="00AD0728" w:rsidRDefault="002C3F0E" w:rsidP="004D2E0A">
            <w:pPr>
              <w:spacing w:after="0" w:line="240" w:lineRule="auto"/>
              <w:rPr>
                <w:rFonts w:ascii="Calibri" w:eastAsia="Times New Roman" w:hAnsi="Calibri" w:cs="Times New Roman"/>
                <w:sz w:val="24"/>
                <w:szCs w:val="24"/>
                <w:lang w:eastAsia="sl-SI"/>
              </w:rPr>
            </w:pPr>
          </w:p>
        </w:tc>
      </w:tr>
    </w:tbl>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2C3F0E" w:rsidRPr="002C3F0E" w:rsidRDefault="00CB2E8E" w:rsidP="002C3F0E">
      <w:pPr>
        <w:spacing w:after="0" w:line="240" w:lineRule="auto"/>
        <w:jc w:val="both"/>
        <w:rPr>
          <w:rFonts w:ascii="Calibri" w:eastAsia="Times New Roman" w:hAnsi="Calibri" w:cs="Times New Roman"/>
          <w:b/>
          <w:lang w:eastAsia="sl-SI"/>
        </w:rPr>
      </w:pPr>
      <w:r w:rsidRPr="002C3F0E">
        <w:rPr>
          <w:rFonts w:ascii="Calibri" w:eastAsia="Times New Roman" w:hAnsi="Calibri" w:cs="Times New Roman"/>
          <w:lang w:eastAsia="sl-SI"/>
        </w:rPr>
        <w:t xml:space="preserve">Izjavljamo, da soglašamo, da lahko Vodovod - Kanalizacija, javno podjetje </w:t>
      </w:r>
      <w:proofErr w:type="spellStart"/>
      <w:r w:rsidRPr="002C3F0E">
        <w:rPr>
          <w:rFonts w:ascii="Calibri" w:eastAsia="Times New Roman" w:hAnsi="Calibri" w:cs="Times New Roman"/>
          <w:lang w:eastAsia="sl-SI"/>
        </w:rPr>
        <w:t>d.o.o</w:t>
      </w:r>
      <w:proofErr w:type="spellEnd"/>
      <w:r w:rsidRPr="002C3F0E">
        <w:rPr>
          <w:rFonts w:ascii="Calibri" w:eastAsia="Times New Roman" w:hAnsi="Calibri" w:cs="Times New Roman"/>
          <w:lang w:eastAsia="sl-SI"/>
        </w:rPr>
        <w:t xml:space="preserve">., Lava 2a, 3000 Celje, za namene predmetnega javnega naročila </w:t>
      </w:r>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 xml:space="preserve">« </w:t>
      </w:r>
    </w:p>
    <w:p w:rsidR="00CB2E8E" w:rsidRPr="003E5559" w:rsidRDefault="00AB34CF" w:rsidP="003E5559">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b/>
          <w:lang w:eastAsia="sl-SI"/>
        </w:rPr>
        <w:t xml:space="preserve"> </w:t>
      </w:r>
      <w:r w:rsidR="00CB2E8E"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450953" w:rsidRDefault="00450953" w:rsidP="00CB2E8E">
      <w:pPr>
        <w:spacing w:after="0" w:line="240" w:lineRule="auto"/>
        <w:rPr>
          <w:rFonts w:ascii="Calibri" w:eastAsia="Times New Roman" w:hAnsi="Calibri" w:cs="Times New Roman"/>
          <w:lang w:eastAsia="sl-SI"/>
        </w:rPr>
      </w:pPr>
    </w:p>
    <w:p w:rsidR="00450953" w:rsidRPr="00AD0728" w:rsidRDefault="00450953"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2C3F0E">
      <w:pPr>
        <w:spacing w:after="0" w:line="240" w:lineRule="auto"/>
        <w:jc w:val="both"/>
        <w:rPr>
          <w:rFonts w:ascii="Calibri" w:eastAsia="Times New Roman" w:hAnsi="Calibri" w:cs="Times New Roman"/>
          <w:b/>
          <w:lang w:eastAsia="sl-SI"/>
        </w:rPr>
      </w:pPr>
      <w:r w:rsidRPr="002C3F0E">
        <w:rPr>
          <w:rFonts w:ascii="Calibri" w:eastAsia="Times New Roman" w:hAnsi="Calibri" w:cs="Times New Roman"/>
          <w:lang w:eastAsia="sl-SI"/>
        </w:rPr>
        <w:t xml:space="preserve">Kot ponudnik v zvezi z javnim naročilom </w:t>
      </w:r>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Default="003347DA"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Pr="00AB34CF" w:rsidRDefault="00FF10A9" w:rsidP="00FF10A9">
      <w:pPr>
        <w:spacing w:after="0" w:line="240" w:lineRule="auto"/>
        <w:jc w:val="right"/>
        <w:outlineLvl w:val="0"/>
        <w:rPr>
          <w:rFonts w:eastAsia="Times New Roman" w:cs="Times New Roman"/>
          <w:lang w:eastAsia="sl-SI"/>
        </w:rPr>
      </w:pPr>
      <w:r>
        <w:rPr>
          <w:rFonts w:eastAsia="Times New Roman" w:cs="Times New Roman"/>
          <w:lang w:eastAsia="sl-SI"/>
        </w:rPr>
        <w:lastRenderedPageBreak/>
        <w:t>OBRAZEC 5</w:t>
      </w:r>
    </w:p>
    <w:p w:rsidR="00AB34CF" w:rsidRPr="00AB34CF" w:rsidRDefault="00AB34CF" w:rsidP="00FF10A9">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jc w:val="center"/>
        <w:rPr>
          <w:rFonts w:eastAsia="Times New Roman" w:cs="Times New Roman"/>
          <w:b/>
          <w:lang w:eastAsia="sl-SI"/>
        </w:rPr>
      </w:pPr>
      <w:r w:rsidRPr="00AB34CF">
        <w:rPr>
          <w:rFonts w:eastAsia="Times New Roman" w:cs="Times New Roman"/>
          <w:b/>
          <w:lang w:eastAsia="sl-SI"/>
        </w:rPr>
        <w:t xml:space="preserve">IZJAVA PONUDNIKA, DA JE EKONOMSKO IN FINANČNO </w:t>
      </w:r>
    </w:p>
    <w:p w:rsidR="00AB34CF" w:rsidRPr="00AB34CF" w:rsidRDefault="00AB34CF" w:rsidP="00AB34CF">
      <w:pPr>
        <w:spacing w:after="0" w:line="240" w:lineRule="auto"/>
        <w:jc w:val="center"/>
        <w:rPr>
          <w:rFonts w:eastAsia="Times New Roman" w:cs="Times New Roman"/>
          <w:b/>
          <w:lang w:eastAsia="sl-SI"/>
        </w:rPr>
      </w:pPr>
      <w:r w:rsidRPr="00AB34CF">
        <w:rPr>
          <w:rFonts w:eastAsia="Times New Roman" w:cs="Times New Roman"/>
          <w:b/>
          <w:lang w:eastAsia="sl-SI"/>
        </w:rPr>
        <w:t>SPOSOBEN IZVESTI JAVNO NAROČILO</w:t>
      </w:r>
    </w:p>
    <w:p w:rsidR="00AB34CF" w:rsidRPr="00AB34CF" w:rsidRDefault="00AB34CF" w:rsidP="00AB34CF">
      <w:pPr>
        <w:spacing w:after="0" w:line="240" w:lineRule="auto"/>
        <w:rPr>
          <w:rFonts w:eastAsia="Times New Roman" w:cs="Times New Roman"/>
          <w:b/>
          <w:bCs/>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outlineLvl w:val="0"/>
        <w:rPr>
          <w:rFonts w:eastAsia="Times New Roman" w:cs="Times New Roman"/>
          <w:lang w:eastAsia="sl-SI"/>
        </w:rPr>
      </w:pPr>
      <w:r w:rsidRPr="00AB34CF">
        <w:rPr>
          <w:rFonts w:eastAsia="Times New Roman" w:cs="Times New Roman"/>
          <w:lang w:eastAsia="sl-SI"/>
        </w:rPr>
        <w:t>PONUDNIK:______________________________________________________________________</w:t>
      </w: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outlineLvl w:val="0"/>
        <w:rPr>
          <w:rFonts w:eastAsia="Times New Roman" w:cs="Times New Roman"/>
          <w:lang w:eastAsia="sl-SI"/>
        </w:rPr>
      </w:pPr>
      <w:r w:rsidRPr="00AB34CF">
        <w:rPr>
          <w:rFonts w:eastAsia="Times New Roman" w:cs="Times New Roman"/>
          <w:lang w:eastAsia="sl-SI"/>
        </w:rPr>
        <w:t>ZAKONITI ZASTOPNIK/I PONUDNIKA: _____________________________________________</w:t>
      </w:r>
    </w:p>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2C3F0E" w:rsidRDefault="00AB34CF" w:rsidP="00AB34CF">
      <w:pPr>
        <w:spacing w:after="0" w:line="240" w:lineRule="auto"/>
        <w:jc w:val="both"/>
        <w:rPr>
          <w:rFonts w:ascii="Calibri" w:eastAsia="Times New Roman" w:hAnsi="Calibri" w:cs="Times New Roman"/>
          <w:b/>
          <w:lang w:eastAsia="sl-SI"/>
        </w:rPr>
      </w:pPr>
      <w:r w:rsidRPr="002C3F0E">
        <w:rPr>
          <w:rFonts w:eastAsia="Times New Roman" w:cs="Times New Roman"/>
          <w:lang w:eastAsia="sl-SI"/>
        </w:rPr>
        <w:t xml:space="preserve">Pod kazensko in materialno odgovornostjo izjavljamo, da smo ekonomsko in finančno sposobni izvesti javno naročilo </w:t>
      </w:r>
      <w:r w:rsidRPr="002C3F0E">
        <w:rPr>
          <w:rFonts w:eastAsia="Times New Roman" w:cs="Times New Roman"/>
          <w:b/>
          <w:lang w:eastAsia="sl-SI"/>
        </w:rPr>
        <w:t>"</w:t>
      </w:r>
      <w:r w:rsidR="002C3F0E" w:rsidRPr="002C3F0E">
        <w:rPr>
          <w:rFonts w:ascii="Calibri" w:eastAsia="Times New Roman" w:hAnsi="Calibri" w:cs="Times New Roman"/>
          <w:b/>
          <w:color w:val="000000"/>
          <w:lang w:eastAsia="sl-SI"/>
        </w:rPr>
        <w:t>»Nabava volumetričnih vodomerov DN 20</w:t>
      </w:r>
      <w:r w:rsidR="002C3F0E" w:rsidRPr="002C3F0E">
        <w:rPr>
          <w:rFonts w:ascii="Calibri" w:eastAsia="Times New Roman" w:hAnsi="Calibri" w:cs="Times New Roman"/>
          <w:b/>
          <w:lang w:eastAsia="sl-SI"/>
        </w:rPr>
        <w:t xml:space="preserve">« </w:t>
      </w:r>
      <w:r w:rsidRPr="00AB34CF">
        <w:rPr>
          <w:rFonts w:eastAsia="Times New Roman" w:cs="Times New Roman"/>
          <w:lang w:eastAsia="sl-SI"/>
        </w:rPr>
        <w:t xml:space="preserve">z oznako </w:t>
      </w:r>
      <w:r w:rsidR="00FF10A9">
        <w:rPr>
          <w:rFonts w:eastAsia="Times New Roman" w:cs="Times New Roman"/>
          <w:lang w:eastAsia="sl-SI"/>
        </w:rPr>
        <w:t>3300-000</w:t>
      </w:r>
      <w:r w:rsidR="002C3F0E">
        <w:rPr>
          <w:rFonts w:eastAsia="Times New Roman" w:cs="Times New Roman"/>
          <w:lang w:eastAsia="sl-SI"/>
        </w:rPr>
        <w:t>5</w:t>
      </w:r>
      <w:r w:rsidR="00FF10A9">
        <w:rPr>
          <w:rFonts w:eastAsia="Times New Roman" w:cs="Times New Roman"/>
          <w:lang w:eastAsia="sl-SI"/>
        </w:rPr>
        <w:t>/2017</w:t>
      </w:r>
      <w:r w:rsidRPr="00AB34CF">
        <w:rPr>
          <w:rFonts w:eastAsia="Times New Roman" w:cs="Times New Roman"/>
          <w:lang w:eastAsia="sl-SI"/>
        </w:rPr>
        <w:t xml:space="preserve">. </w:t>
      </w:r>
    </w:p>
    <w:p w:rsidR="00AB34CF" w:rsidRPr="00AB34CF" w:rsidRDefault="00AB34CF" w:rsidP="00AB34CF">
      <w:pPr>
        <w:spacing w:after="0" w:line="240" w:lineRule="auto"/>
        <w:jc w:val="both"/>
        <w:rPr>
          <w:rFonts w:eastAsia="Times New Roman" w:cs="Times New Roman"/>
          <w:bCs/>
          <w:lang w:eastAsia="sl-SI"/>
        </w:rPr>
      </w:pPr>
    </w:p>
    <w:p w:rsidR="00AB34CF" w:rsidRPr="00AB34CF" w:rsidRDefault="00AB34CF" w:rsidP="00AB34CF">
      <w:pPr>
        <w:spacing w:after="0" w:line="240" w:lineRule="auto"/>
        <w:jc w:val="both"/>
        <w:rPr>
          <w:rFonts w:eastAsia="Times New Roman" w:cs="Times New Roman"/>
          <w:bCs/>
          <w:lang w:eastAsia="sl-SI"/>
        </w:rPr>
      </w:pPr>
      <w:r w:rsidRPr="00AB34CF">
        <w:rPr>
          <w:rFonts w:eastAsia="Times New Roman" w:cs="Times New Roman"/>
          <w:bCs/>
          <w:lang w:eastAsia="sl-SI"/>
        </w:rPr>
        <w:t xml:space="preserve">Da v zadnjih šestih (6) mesecih pred objavo </w:t>
      </w:r>
      <w:r w:rsidR="000528AA">
        <w:rPr>
          <w:rFonts w:eastAsia="Times New Roman" w:cs="Times New Roman"/>
          <w:bCs/>
          <w:lang w:eastAsia="sl-SI"/>
        </w:rPr>
        <w:t>javnega naročila</w:t>
      </w:r>
      <w:r w:rsidRPr="00AB34CF">
        <w:rPr>
          <w:rFonts w:eastAsia="Times New Roman" w:cs="Times New Roman"/>
          <w:bCs/>
          <w:lang w:eastAsia="sl-SI"/>
        </w:rPr>
        <w:t xml:space="preserve"> nismo imeli blokiranega transakcijskega računa. </w:t>
      </w:r>
    </w:p>
    <w:p w:rsidR="00AB34CF" w:rsidRPr="00AB34CF" w:rsidRDefault="00AB34CF" w:rsidP="00AB34CF">
      <w:pPr>
        <w:spacing w:after="0" w:line="240" w:lineRule="auto"/>
        <w:ind w:hanging="720"/>
        <w:jc w:val="both"/>
        <w:rPr>
          <w:rFonts w:eastAsia="Times New Roman" w:cs="Times New Roman"/>
          <w:lang w:eastAsia="sl-SI"/>
        </w:rPr>
      </w:pPr>
    </w:p>
    <w:p w:rsidR="00AB34CF" w:rsidRPr="00AB34CF" w:rsidRDefault="00AB34CF" w:rsidP="00AB34CF">
      <w:pPr>
        <w:overflowPunct w:val="0"/>
        <w:autoSpaceDE w:val="0"/>
        <w:autoSpaceDN w:val="0"/>
        <w:adjustRightInd w:val="0"/>
        <w:spacing w:after="0" w:line="240" w:lineRule="auto"/>
        <w:jc w:val="both"/>
        <w:outlineLvl w:val="0"/>
        <w:rPr>
          <w:rFonts w:eastAsia="Times New Roman" w:cs="Times New Roman"/>
          <w:lang w:eastAsia="sl-SI"/>
        </w:rPr>
      </w:pPr>
      <w:r w:rsidRPr="00AB34CF">
        <w:rPr>
          <w:rFonts w:eastAsia="Times New Roman" w:cs="Times New Roman"/>
          <w:lang w:eastAsia="sl-SI"/>
        </w:rPr>
        <w:t>S podpisom te izjave dovoljujemo, da naročnik za preveritev izpolnjevanja tega pogoja, podatke, ki so navedeni v razpisni dokumentaciji, pridobi sam iz uradnih evidenc.</w:t>
      </w:r>
    </w:p>
    <w:p w:rsidR="00AB34CF" w:rsidRPr="00AB34CF" w:rsidRDefault="00AB34CF" w:rsidP="00AB34CF">
      <w:pPr>
        <w:spacing w:after="0" w:line="240" w:lineRule="auto"/>
        <w:ind w:left="540" w:hanging="540"/>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tbl>
      <w:tblPr>
        <w:tblW w:w="0" w:type="auto"/>
        <w:tblLook w:val="01E0" w:firstRow="1" w:lastRow="1" w:firstColumn="1" w:lastColumn="1" w:noHBand="0" w:noVBand="0"/>
      </w:tblPr>
      <w:tblGrid>
        <w:gridCol w:w="3042"/>
        <w:gridCol w:w="2988"/>
        <w:gridCol w:w="3042"/>
      </w:tblGrid>
      <w:tr w:rsidR="00AB34CF" w:rsidRPr="00AB34CF">
        <w:tc>
          <w:tcPr>
            <w:tcW w:w="3426" w:type="dxa"/>
            <w:hideMark/>
          </w:tcPr>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jc w:val="center"/>
              <w:rPr>
                <w:rFonts w:eastAsia="Times New Roman" w:cs="Times New Roman"/>
                <w:b/>
                <w:sz w:val="24"/>
              </w:rPr>
            </w:pPr>
            <w:r w:rsidRPr="00AB34CF">
              <w:rPr>
                <w:rFonts w:eastAsia="Times New Roman" w:cs="Times New Roman"/>
                <w:b/>
              </w:rPr>
              <w:t>Datum:</w:t>
            </w:r>
          </w:p>
        </w:tc>
        <w:tc>
          <w:tcPr>
            <w:tcW w:w="3427" w:type="dxa"/>
            <w:hideMark/>
          </w:tcPr>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jc w:val="center"/>
              <w:rPr>
                <w:rFonts w:eastAsia="Times New Roman" w:cs="Times New Roman"/>
                <w:b/>
                <w:sz w:val="24"/>
              </w:rPr>
            </w:pPr>
            <w:r w:rsidRPr="00AB34CF">
              <w:rPr>
                <w:rFonts w:eastAsia="Times New Roman" w:cs="Times New Roman"/>
                <w:b/>
              </w:rPr>
              <w:t>Žig:</w:t>
            </w:r>
          </w:p>
        </w:tc>
        <w:tc>
          <w:tcPr>
            <w:tcW w:w="3427" w:type="dxa"/>
            <w:hideMark/>
          </w:tcPr>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jc w:val="center"/>
              <w:rPr>
                <w:rFonts w:eastAsia="Times New Roman" w:cs="Times New Roman"/>
                <w:b/>
                <w:sz w:val="24"/>
              </w:rPr>
            </w:pPr>
            <w:r w:rsidRPr="00AB34CF">
              <w:rPr>
                <w:rFonts w:eastAsia="Times New Roman" w:cs="Times New Roman"/>
                <w:b/>
              </w:rPr>
              <w:t>Podpis:</w:t>
            </w:r>
          </w:p>
        </w:tc>
      </w:tr>
    </w:tbl>
    <w:p w:rsidR="00AB34CF" w:rsidRPr="00AB34CF" w:rsidRDefault="00AB34CF" w:rsidP="00AB34CF">
      <w:pPr>
        <w:spacing w:after="0" w:line="240" w:lineRule="auto"/>
        <w:ind w:hanging="720"/>
        <w:jc w:val="both"/>
        <w:rPr>
          <w:rFonts w:eastAsia="Times New Roman" w:cs="Times New Roman"/>
          <w:lang w:eastAsia="sl-SI"/>
        </w:rPr>
      </w:pPr>
    </w:p>
    <w:p w:rsidR="00AB34CF" w:rsidRPr="00AB34CF" w:rsidRDefault="00AB34CF" w:rsidP="00AB34CF">
      <w:pPr>
        <w:spacing w:after="0" w:line="240" w:lineRule="auto"/>
        <w:ind w:hanging="720"/>
        <w:jc w:val="both"/>
        <w:rPr>
          <w:rFonts w:eastAsia="Times New Roman" w:cs="Times New Roman"/>
          <w:lang w:eastAsia="sl-SI"/>
        </w:rPr>
      </w:pPr>
    </w:p>
    <w:p w:rsidR="008A348A" w:rsidRPr="008A348A" w:rsidRDefault="00AB34CF" w:rsidP="008A348A">
      <w:pPr>
        <w:spacing w:after="0" w:line="240" w:lineRule="auto"/>
        <w:jc w:val="center"/>
        <w:rPr>
          <w:rFonts w:eastAsia="Times New Roman" w:cs="Times New Roman"/>
          <w:lang w:eastAsia="sl-SI"/>
        </w:rPr>
      </w:pPr>
      <w:r w:rsidRPr="00AB34CF">
        <w:rPr>
          <w:rFonts w:eastAsia="Times New Roman" w:cs="Times New Roman"/>
          <w:lang w:eastAsia="sl-SI"/>
        </w:rPr>
        <w:br w:type="page"/>
      </w:r>
    </w:p>
    <w:p w:rsidR="00AB34CF" w:rsidRPr="00AB34CF" w:rsidRDefault="008A348A" w:rsidP="008A348A">
      <w:pPr>
        <w:spacing w:after="0" w:line="240" w:lineRule="auto"/>
        <w:jc w:val="right"/>
        <w:rPr>
          <w:rFonts w:eastAsia="Times New Roman" w:cs="Times New Roman"/>
          <w:lang w:eastAsia="sl-SI"/>
        </w:rPr>
      </w:pPr>
      <w:r>
        <w:rPr>
          <w:rFonts w:eastAsia="Times New Roman" w:cs="Times New Roman"/>
          <w:lang w:eastAsia="sl-SI"/>
        </w:rPr>
        <w:lastRenderedPageBreak/>
        <w:t>OBRAZEC 6</w:t>
      </w:r>
    </w:p>
    <w:p w:rsidR="008A348A" w:rsidRPr="008A348A" w:rsidRDefault="008A348A" w:rsidP="008A348A">
      <w:pPr>
        <w:spacing w:after="0" w:line="240" w:lineRule="auto"/>
        <w:rPr>
          <w:rFonts w:ascii="Times New Roman" w:eastAsia="Times New Roman" w:hAnsi="Times New Roman" w:cs="Times New Roman"/>
          <w:lang w:eastAsia="sl-SI"/>
        </w:rPr>
      </w:pPr>
    </w:p>
    <w:p w:rsidR="008A348A" w:rsidRPr="008A348A" w:rsidRDefault="008A348A" w:rsidP="008A348A">
      <w:pPr>
        <w:spacing w:after="0" w:line="240" w:lineRule="auto"/>
        <w:jc w:val="center"/>
        <w:outlineLvl w:val="0"/>
        <w:rPr>
          <w:rFonts w:eastAsia="Times New Roman" w:cs="Times New Roman"/>
          <w:b/>
          <w:lang w:eastAsia="sl-SI"/>
        </w:rPr>
      </w:pPr>
      <w:r w:rsidRPr="008A348A">
        <w:rPr>
          <w:rFonts w:eastAsia="Times New Roman" w:cs="Times New Roman"/>
          <w:b/>
          <w:lang w:eastAsia="sl-SI"/>
        </w:rPr>
        <w:t>IZJAVA O TEHNIČNI IN KADROVSKI SPOSOBNOSTI</w:t>
      </w:r>
    </w:p>
    <w:p w:rsidR="008A348A" w:rsidRPr="008A348A" w:rsidRDefault="008A348A" w:rsidP="008A348A">
      <w:pPr>
        <w:spacing w:after="0" w:line="240" w:lineRule="auto"/>
        <w:rPr>
          <w:rFonts w:eastAsia="Times New Roman" w:cs="Times New Roman"/>
          <w:b/>
          <w:lang w:eastAsia="sl-SI"/>
        </w:rPr>
      </w:pPr>
    </w:p>
    <w:p w:rsidR="008A348A" w:rsidRPr="008A348A" w:rsidRDefault="008A348A" w:rsidP="008A348A">
      <w:pPr>
        <w:spacing w:after="0" w:line="240" w:lineRule="auto"/>
        <w:rPr>
          <w:rFonts w:eastAsia="Times New Roman" w:cs="Times New Roman"/>
          <w:b/>
          <w:lang w:eastAsia="sl-SI"/>
        </w:rPr>
      </w:pPr>
    </w:p>
    <w:p w:rsidR="008A348A" w:rsidRPr="008A348A" w:rsidRDefault="008A348A" w:rsidP="008A348A">
      <w:pPr>
        <w:overflowPunct w:val="0"/>
        <w:autoSpaceDE w:val="0"/>
        <w:autoSpaceDN w:val="0"/>
        <w:adjustRightInd w:val="0"/>
        <w:spacing w:after="0" w:line="240" w:lineRule="auto"/>
        <w:jc w:val="both"/>
        <w:outlineLvl w:val="0"/>
        <w:rPr>
          <w:rFonts w:eastAsia="Times New Roman" w:cs="Times New Roman"/>
          <w:lang w:eastAsia="sl-SI"/>
        </w:rPr>
      </w:pPr>
      <w:r w:rsidRPr="008A348A">
        <w:rPr>
          <w:rFonts w:eastAsia="Times New Roman" w:cs="Times New Roman"/>
          <w:lang w:eastAsia="sl-SI"/>
        </w:rPr>
        <w:t>PONUDNIK _______________________________________________________________________</w:t>
      </w:r>
    </w:p>
    <w:p w:rsidR="008A348A" w:rsidRPr="008A348A" w:rsidRDefault="008A348A" w:rsidP="008A348A">
      <w:pPr>
        <w:spacing w:after="0" w:line="240" w:lineRule="auto"/>
        <w:rPr>
          <w:rFonts w:eastAsia="Times New Roman" w:cs="Times New Roman"/>
          <w:b/>
          <w:lang w:eastAsia="sl-SI"/>
        </w:rPr>
      </w:pPr>
    </w:p>
    <w:p w:rsidR="008A348A" w:rsidRPr="008A348A" w:rsidRDefault="008A348A" w:rsidP="008A348A">
      <w:pPr>
        <w:spacing w:after="0" w:line="240" w:lineRule="auto"/>
        <w:rPr>
          <w:rFonts w:eastAsia="Times New Roman" w:cs="Times New Roman"/>
          <w:b/>
          <w:lang w:eastAsia="sl-SI"/>
        </w:rPr>
      </w:pPr>
    </w:p>
    <w:p w:rsidR="008A348A" w:rsidRPr="008A348A" w:rsidRDefault="008A348A" w:rsidP="008A348A">
      <w:pPr>
        <w:spacing w:after="0" w:line="240" w:lineRule="auto"/>
        <w:jc w:val="center"/>
        <w:rPr>
          <w:rFonts w:eastAsia="Times New Roman" w:cs="Times New Roman"/>
          <w:b/>
          <w:lang w:eastAsia="sl-SI"/>
        </w:rPr>
      </w:pPr>
      <w:r w:rsidRPr="008A348A">
        <w:rPr>
          <w:rFonts w:eastAsia="Times New Roman" w:cs="Times New Roman"/>
          <w:b/>
          <w:lang w:eastAsia="sl-SI"/>
        </w:rPr>
        <w:t>i z j a v l j a m o,</w:t>
      </w:r>
    </w:p>
    <w:p w:rsidR="008A348A" w:rsidRPr="008A348A" w:rsidRDefault="008A348A" w:rsidP="008A348A">
      <w:pPr>
        <w:spacing w:after="0" w:line="240" w:lineRule="auto"/>
        <w:rPr>
          <w:rFonts w:eastAsia="Times New Roman" w:cs="Times New Roman"/>
          <w:b/>
          <w:lang w:eastAsia="sl-SI"/>
        </w:rPr>
      </w:pPr>
    </w:p>
    <w:p w:rsidR="008A348A" w:rsidRPr="008A348A" w:rsidRDefault="008A348A" w:rsidP="008A348A">
      <w:pPr>
        <w:overflowPunct w:val="0"/>
        <w:autoSpaceDE w:val="0"/>
        <w:autoSpaceDN w:val="0"/>
        <w:adjustRightInd w:val="0"/>
        <w:spacing w:after="0" w:line="480" w:lineRule="auto"/>
        <w:jc w:val="both"/>
        <w:rPr>
          <w:rFonts w:eastAsia="Times New Roman" w:cs="Times New Roman"/>
          <w:lang w:eastAsia="sl-SI"/>
        </w:rPr>
      </w:pPr>
      <w:r w:rsidRPr="008A348A">
        <w:rPr>
          <w:rFonts w:eastAsia="Times New Roman" w:cs="Times New Roman"/>
          <w:lang w:eastAsia="sl-SI"/>
        </w:rPr>
        <w:t>pod kazensko in materialno odgovornostjo, da:</w:t>
      </w:r>
    </w:p>
    <w:p w:rsidR="008A348A" w:rsidRPr="008A348A" w:rsidRDefault="008A348A" w:rsidP="00AA6DD1">
      <w:pPr>
        <w:numPr>
          <w:ilvl w:val="0"/>
          <w:numId w:val="8"/>
        </w:numPr>
        <w:spacing w:after="0" w:line="240" w:lineRule="auto"/>
        <w:jc w:val="both"/>
        <w:rPr>
          <w:rFonts w:eastAsia="Times New Roman" w:cs="Times New Roman"/>
          <w:lang w:eastAsia="sl-SI"/>
        </w:rPr>
      </w:pPr>
      <w:r w:rsidRPr="008A348A">
        <w:rPr>
          <w:rFonts w:eastAsia="Times New Roman" w:cs="Times New Roman"/>
          <w:lang w:eastAsia="sl-SI"/>
        </w:rPr>
        <w:t>izpolnjujemo tehnične in kadrovske pogoje za naročilo "Nabava volumetričnih vodomerov DN20" z oznako 3300-0005/2017</w:t>
      </w:r>
    </w:p>
    <w:p w:rsidR="008A348A" w:rsidRPr="008A348A" w:rsidRDefault="008A348A" w:rsidP="008A348A">
      <w:pPr>
        <w:spacing w:after="0" w:line="240" w:lineRule="auto"/>
        <w:ind w:left="644"/>
        <w:jc w:val="both"/>
        <w:rPr>
          <w:rFonts w:eastAsia="Times New Roman" w:cs="Times New Roman"/>
          <w:lang w:eastAsia="sl-SI"/>
        </w:rPr>
      </w:pPr>
    </w:p>
    <w:p w:rsidR="008A348A" w:rsidRPr="008A348A" w:rsidRDefault="008A348A" w:rsidP="00AA6DD1">
      <w:pPr>
        <w:numPr>
          <w:ilvl w:val="0"/>
          <w:numId w:val="8"/>
        </w:numPr>
        <w:spacing w:after="0" w:line="240" w:lineRule="auto"/>
        <w:jc w:val="both"/>
        <w:rPr>
          <w:rFonts w:eastAsia="Times New Roman" w:cs="Times New Roman"/>
          <w:lang w:eastAsia="sl-SI"/>
        </w:rPr>
      </w:pPr>
      <w:r w:rsidRPr="008A348A">
        <w:rPr>
          <w:rFonts w:eastAsia="Times New Roman" w:cs="Times New Roman"/>
          <w:lang w:eastAsia="sl-SI"/>
        </w:rPr>
        <w:t xml:space="preserve">ponujeni volumetrični vodomeri DN20 izpolnjujejo naslednje zahteve: </w:t>
      </w:r>
    </w:p>
    <w:p w:rsidR="008A348A" w:rsidRPr="008A348A" w:rsidRDefault="008A348A" w:rsidP="008A348A">
      <w:pPr>
        <w:spacing w:after="0" w:line="240" w:lineRule="auto"/>
        <w:ind w:left="644"/>
        <w:jc w:val="both"/>
        <w:rPr>
          <w:rFonts w:eastAsia="Times New Roman" w:cs="Times New Roman"/>
          <w:lang w:eastAsia="sl-SI"/>
        </w:rPr>
      </w:pPr>
    </w:p>
    <w:p w:rsidR="00D15483" w:rsidRDefault="008A348A" w:rsidP="00D15483">
      <w:pPr>
        <w:spacing w:after="0" w:line="240" w:lineRule="auto"/>
        <w:ind w:left="644"/>
        <w:jc w:val="both"/>
        <w:rPr>
          <w:rFonts w:eastAsia="Times New Roman" w:cs="Times New Roman"/>
          <w:lang w:eastAsia="sl-SI"/>
        </w:rPr>
      </w:pPr>
      <w:r w:rsidRPr="008A348A">
        <w:rPr>
          <w:rFonts w:eastAsia="Times New Roman" w:cs="Times New Roman"/>
          <w:lang w:eastAsia="sl-SI"/>
        </w:rPr>
        <w:t xml:space="preserve">* ponudnik mora izpolniti tabelo in napisati DA ali </w:t>
      </w:r>
      <w:r w:rsidR="00D15483">
        <w:rPr>
          <w:rFonts w:eastAsia="Times New Roman" w:cs="Times New Roman"/>
          <w:lang w:eastAsia="sl-SI"/>
        </w:rPr>
        <w:t>NE</w:t>
      </w:r>
    </w:p>
    <w:p w:rsidR="00D15483" w:rsidRPr="008A348A" w:rsidRDefault="00D15483" w:rsidP="00D15483">
      <w:pPr>
        <w:spacing w:after="0" w:line="240" w:lineRule="auto"/>
        <w:jc w:val="both"/>
        <w:rPr>
          <w:rFonts w:eastAsia="Times New Roman"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417"/>
      </w:tblGrid>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jc w:val="center"/>
              <w:rPr>
                <w:rFonts w:eastAsia="Times New Roman" w:cs="Times New Roman"/>
                <w:color w:val="4F81BD"/>
                <w:lang w:eastAsia="sl-SI"/>
              </w:rPr>
            </w:pPr>
          </w:p>
        </w:tc>
        <w:tc>
          <w:tcPr>
            <w:tcW w:w="1276" w:type="dxa"/>
            <w:tcBorders>
              <w:top w:val="single" w:sz="4" w:space="0" w:color="auto"/>
              <w:left w:val="single" w:sz="4" w:space="0" w:color="auto"/>
              <w:bottom w:val="single" w:sz="4" w:space="0" w:color="auto"/>
              <w:right w:val="single" w:sz="4" w:space="0" w:color="auto"/>
            </w:tcBorders>
            <w:hideMark/>
          </w:tcPr>
          <w:p w:rsidR="008A348A" w:rsidRPr="008A348A" w:rsidRDefault="008A348A" w:rsidP="008A348A">
            <w:pPr>
              <w:spacing w:after="0" w:line="240" w:lineRule="auto"/>
              <w:jc w:val="center"/>
              <w:rPr>
                <w:rFonts w:eastAsia="Times New Roman" w:cs="Times New Roman"/>
                <w:color w:val="4F81BD"/>
                <w:lang w:eastAsia="sl-SI"/>
              </w:rPr>
            </w:pPr>
            <w:r w:rsidRPr="008A348A">
              <w:rPr>
                <w:rFonts w:eastAsia="Times New Roman" w:cs="Times New Roman"/>
                <w:color w:val="4F81BD"/>
                <w:lang w:eastAsia="sl-SI"/>
              </w:rPr>
              <w:t>DA</w:t>
            </w:r>
          </w:p>
        </w:tc>
        <w:tc>
          <w:tcPr>
            <w:tcW w:w="1417" w:type="dxa"/>
            <w:tcBorders>
              <w:top w:val="single" w:sz="4" w:space="0" w:color="auto"/>
              <w:left w:val="single" w:sz="4" w:space="0" w:color="auto"/>
              <w:bottom w:val="single" w:sz="4" w:space="0" w:color="auto"/>
              <w:right w:val="single" w:sz="4" w:space="0" w:color="auto"/>
            </w:tcBorders>
            <w:hideMark/>
          </w:tcPr>
          <w:p w:rsidR="008A348A" w:rsidRPr="008A348A" w:rsidRDefault="008A348A" w:rsidP="008A348A">
            <w:pPr>
              <w:spacing w:after="0" w:line="240" w:lineRule="auto"/>
              <w:jc w:val="center"/>
              <w:rPr>
                <w:rFonts w:eastAsia="Times New Roman" w:cs="Times New Roman"/>
                <w:color w:val="4F81BD"/>
                <w:lang w:eastAsia="sl-SI"/>
              </w:rPr>
            </w:pPr>
            <w:r w:rsidRPr="008A348A">
              <w:rPr>
                <w:rFonts w:eastAsia="Times New Roman" w:cs="Times New Roman"/>
                <w:color w:val="4F81BD"/>
                <w:lang w:eastAsia="sl-SI"/>
              </w:rPr>
              <w:t>NE</w:t>
            </w: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Način merjenja pretoka: volumetrični</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Velikost vodomera: DN 20 mm</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Nazivni pretok: Q</w:t>
            </w:r>
            <w:r w:rsidRPr="008A348A">
              <w:rPr>
                <w:rFonts w:eastAsia="Times New Roman" w:cs="Times New Roman"/>
                <w:vertAlign w:val="subscript"/>
                <w:lang w:eastAsia="sl-SI"/>
              </w:rPr>
              <w:t>3</w:t>
            </w:r>
            <w:r w:rsidRPr="008A348A">
              <w:rPr>
                <w:rFonts w:eastAsia="Times New Roman" w:cs="Times New Roman"/>
                <w:lang w:eastAsia="sl-SI"/>
              </w:rPr>
              <w:t xml:space="preserve"> = 4 m</w:t>
            </w:r>
            <w:r w:rsidRPr="008A348A">
              <w:rPr>
                <w:rFonts w:eastAsia="Times New Roman" w:cs="Times New Roman"/>
                <w:vertAlign w:val="superscript"/>
                <w:lang w:eastAsia="sl-SI"/>
              </w:rPr>
              <w:t>3</w:t>
            </w:r>
            <w:r w:rsidRPr="008A348A">
              <w:rPr>
                <w:rFonts w:eastAsia="Times New Roman" w:cs="Times New Roman"/>
                <w:lang w:eastAsia="sl-SI"/>
              </w:rPr>
              <w:t>/h</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Minimalni pretok: Q</w:t>
            </w:r>
            <w:r w:rsidRPr="008A348A">
              <w:rPr>
                <w:rFonts w:eastAsia="Times New Roman" w:cs="Times New Roman"/>
                <w:vertAlign w:val="subscript"/>
                <w:lang w:eastAsia="sl-SI"/>
              </w:rPr>
              <w:t>1</w:t>
            </w:r>
            <w:r w:rsidRPr="008A348A">
              <w:rPr>
                <w:rFonts w:eastAsia="Times New Roman" w:cs="Times New Roman"/>
                <w:lang w:eastAsia="sl-SI"/>
              </w:rPr>
              <w:t xml:space="preserve"> ≤ 20 l/h</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Vgradna dolžina: L = 190 mm</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D15483" w:rsidRDefault="008A348A" w:rsidP="00AA6DD1">
            <w:pPr>
              <w:pStyle w:val="Odstavekseznama"/>
              <w:numPr>
                <w:ilvl w:val="0"/>
                <w:numId w:val="9"/>
              </w:numPr>
              <w:spacing w:after="0" w:line="240" w:lineRule="auto"/>
              <w:jc w:val="both"/>
              <w:rPr>
                <w:rFonts w:eastAsia="Times New Roman" w:cs="Times New Roman"/>
                <w:lang w:eastAsia="sl-SI"/>
              </w:rPr>
            </w:pPr>
            <w:proofErr w:type="spellStart"/>
            <w:r w:rsidRPr="00D15483">
              <w:rPr>
                <w:rFonts w:eastAsia="Times New Roman" w:cs="Times New Roman"/>
                <w:lang w:eastAsia="sl-SI"/>
              </w:rPr>
              <w:t>Maximalna</w:t>
            </w:r>
            <w:proofErr w:type="spellEnd"/>
            <w:r w:rsidRPr="00D15483">
              <w:rPr>
                <w:rFonts w:eastAsia="Times New Roman" w:cs="Times New Roman"/>
                <w:lang w:eastAsia="sl-SI"/>
              </w:rPr>
              <w:t xml:space="preserve"> višina vodomera: </w:t>
            </w:r>
            <w:proofErr w:type="spellStart"/>
            <w:r w:rsidRPr="00D15483">
              <w:rPr>
                <w:rFonts w:eastAsia="Times New Roman" w:cs="Times New Roman"/>
                <w:lang w:eastAsia="sl-SI"/>
              </w:rPr>
              <w:t>H</w:t>
            </w:r>
            <w:r w:rsidRPr="00D15483">
              <w:rPr>
                <w:rFonts w:eastAsia="Times New Roman" w:cs="Times New Roman"/>
                <w:vertAlign w:val="subscript"/>
                <w:lang w:eastAsia="sl-SI"/>
              </w:rPr>
              <w:t>max</w:t>
            </w:r>
            <w:proofErr w:type="spellEnd"/>
            <w:r w:rsidRPr="00D15483">
              <w:rPr>
                <w:rFonts w:eastAsia="Times New Roman" w:cs="Times New Roman"/>
                <w:lang w:eastAsia="sl-SI"/>
              </w:rPr>
              <w:t xml:space="preserve"> = 1</w:t>
            </w:r>
            <w:r w:rsidR="00D15483" w:rsidRPr="00D15483">
              <w:rPr>
                <w:rFonts w:eastAsia="Times New Roman" w:cs="Times New Roman"/>
                <w:lang w:eastAsia="sl-SI"/>
              </w:rPr>
              <w:t>30</w:t>
            </w:r>
            <w:r w:rsidRPr="00D15483">
              <w:rPr>
                <w:rFonts w:eastAsia="Times New Roman" w:cs="Times New Roman"/>
                <w:lang w:eastAsia="sl-SI"/>
              </w:rPr>
              <w:t xml:space="preserve"> mm</w:t>
            </w:r>
            <w:r w:rsidR="00D15483" w:rsidRPr="00D15483">
              <w:rPr>
                <w:rFonts w:ascii="Calibri" w:eastAsia="Times New Roman" w:hAnsi="Calibri" w:cs="Times New Roman"/>
                <w:lang w:eastAsia="sl-SI"/>
              </w:rPr>
              <w:t xml:space="preserve"> merjeno od podlage do vrha zaprtega pokrovčka številčnice </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Priključek: zunanji navoj 1''</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Ohišje vodomera kovinsko</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tcPr>
          <w:p w:rsidR="008A348A" w:rsidRPr="008A348A" w:rsidRDefault="008A348A" w:rsidP="00AA6DD1">
            <w:pPr>
              <w:numPr>
                <w:ilvl w:val="0"/>
                <w:numId w:val="9"/>
              </w:numPr>
              <w:spacing w:after="0" w:line="240" w:lineRule="auto"/>
              <w:contextualSpacing/>
              <w:rPr>
                <w:rFonts w:eastAsia="Times New Roman" w:cs="Times New Roman"/>
                <w:lang w:eastAsia="sl-SI"/>
              </w:rPr>
            </w:pPr>
            <w:r>
              <w:rPr>
                <w:rFonts w:eastAsia="Times New Roman" w:cs="Times New Roman"/>
                <w:lang w:eastAsia="sl-SI"/>
              </w:rPr>
              <w:t>Številčnica v vodomeru je mehanska</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ind w:left="720"/>
              <w:contextualSpacing/>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ind w:left="720"/>
              <w:contextualSpacing/>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Vodomer omogoča nadgradnjo z dajalnikom impulza za izvedbo daljinskega odčitavanja vodomerov.</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ind w:left="720"/>
              <w:contextualSpacing/>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ind w:left="720"/>
              <w:contextualSpacing/>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Številčnica je takšna, da se lahko odčita vsaj še 1 l</w:t>
            </w:r>
            <w:r w:rsidR="009E276F">
              <w:rPr>
                <w:rFonts w:eastAsia="Times New Roman" w:cs="Times New Roman"/>
                <w:lang w:eastAsia="sl-SI"/>
              </w:rPr>
              <w:t>iter</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V vodomer je na dotoku vgrajena čistilna mrežica</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Na iztoku v vodomer je vgrajen nepovratni ventil</w:t>
            </w:r>
            <w:r w:rsidR="00D15483">
              <w:rPr>
                <w:rFonts w:eastAsia="Times New Roman" w:cs="Times New Roman"/>
                <w:lang w:eastAsia="sl-SI"/>
              </w:rPr>
              <w:t xml:space="preserve">. </w:t>
            </w:r>
            <w:r w:rsidR="00D15483" w:rsidRPr="00D15483">
              <w:rPr>
                <w:rFonts w:ascii="Calibri" w:eastAsia="Times New Roman" w:hAnsi="Calibri" w:cs="Times New Roman"/>
                <w:lang w:eastAsia="sl-SI"/>
              </w:rPr>
              <w:t xml:space="preserve">Dolžina nepovratnega ventila </w:t>
            </w:r>
            <w:r w:rsidR="009E276F">
              <w:rPr>
                <w:rFonts w:ascii="Calibri" w:eastAsia="Times New Roman" w:hAnsi="Calibri" w:cs="Times New Roman"/>
                <w:lang w:eastAsia="sl-SI"/>
              </w:rPr>
              <w:t xml:space="preserve">je </w:t>
            </w:r>
            <w:r w:rsidR="00D15483" w:rsidRPr="00D15483">
              <w:rPr>
                <w:rFonts w:ascii="Calibri" w:eastAsia="Times New Roman" w:hAnsi="Calibri" w:cs="Times New Roman"/>
                <w:lang w:eastAsia="sl-SI"/>
              </w:rPr>
              <w:t>takšna, da je nepovratni ventil, ko je vgrajen v vodomer pomaknjen vsaj za d=2,5mm v navojni priključek vodomera</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 xml:space="preserve">Raven hrupa, ki ga vodomer oddaja pri pretoku 0,5 l/s je manjša od </w:t>
            </w:r>
            <w:proofErr w:type="spellStart"/>
            <w:r w:rsidRPr="008A348A">
              <w:rPr>
                <w:rFonts w:eastAsia="Times New Roman" w:cs="Times New Roman"/>
                <w:lang w:eastAsia="sl-SI"/>
              </w:rPr>
              <w:t>L</w:t>
            </w:r>
            <w:r w:rsidRPr="008A348A">
              <w:rPr>
                <w:rFonts w:eastAsia="Times New Roman" w:cs="Times New Roman"/>
                <w:vertAlign w:val="subscript"/>
                <w:lang w:eastAsia="sl-SI"/>
              </w:rPr>
              <w:t>Acq</w:t>
            </w:r>
            <w:proofErr w:type="spellEnd"/>
            <w:r w:rsidRPr="008A348A">
              <w:rPr>
                <w:rFonts w:eastAsia="Times New Roman" w:cs="Times New Roman"/>
                <w:lang w:eastAsia="sl-SI"/>
              </w:rPr>
              <w:t xml:space="preserve"> ≤ 43 </w:t>
            </w:r>
            <w:proofErr w:type="spellStart"/>
            <w:r w:rsidRPr="008A348A">
              <w:rPr>
                <w:rFonts w:eastAsia="Times New Roman" w:cs="Times New Roman"/>
                <w:lang w:eastAsia="sl-SI"/>
              </w:rPr>
              <w:t>dBA</w:t>
            </w:r>
            <w:proofErr w:type="spellEnd"/>
            <w:r w:rsidRPr="008A348A">
              <w:rPr>
                <w:rFonts w:eastAsia="Times New Roman" w:cs="Times New Roman"/>
                <w:lang w:eastAsia="sl-SI"/>
              </w:rPr>
              <w:t xml:space="preserve">. </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ind w:left="720"/>
              <w:contextualSpacing/>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ind w:left="720"/>
              <w:contextualSpacing/>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Ponudbi prilagamo vzorec vodomera, ki ga ponujamo.</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8A348A" w:rsidRPr="008A348A">
        <w:trPr>
          <w:trHeight w:val="284"/>
        </w:trPr>
        <w:tc>
          <w:tcPr>
            <w:tcW w:w="5920" w:type="dxa"/>
            <w:tcBorders>
              <w:top w:val="single" w:sz="4" w:space="0" w:color="auto"/>
              <w:left w:val="single" w:sz="4" w:space="0" w:color="auto"/>
              <w:bottom w:val="single" w:sz="4" w:space="0" w:color="auto"/>
              <w:right w:val="single" w:sz="4" w:space="0" w:color="auto"/>
            </w:tcBorders>
            <w:hideMark/>
          </w:tcPr>
          <w:p w:rsidR="008A348A" w:rsidRPr="008A348A" w:rsidRDefault="008A348A" w:rsidP="00AA6DD1">
            <w:pPr>
              <w:numPr>
                <w:ilvl w:val="0"/>
                <w:numId w:val="9"/>
              </w:numPr>
              <w:spacing w:after="0" w:line="240" w:lineRule="auto"/>
              <w:contextualSpacing/>
              <w:rPr>
                <w:rFonts w:eastAsia="Times New Roman" w:cs="Times New Roman"/>
                <w:lang w:eastAsia="sl-SI"/>
              </w:rPr>
            </w:pPr>
            <w:r w:rsidRPr="008A348A">
              <w:rPr>
                <w:rFonts w:eastAsia="Times New Roman" w:cs="Times New Roman"/>
                <w:lang w:eastAsia="sl-SI"/>
              </w:rPr>
              <w:t>Ponudba vsebuje prospekte in tehnične risbe ponujenega vodomera.</w:t>
            </w:r>
          </w:p>
        </w:tc>
        <w:tc>
          <w:tcPr>
            <w:tcW w:w="1276"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spacing w:after="0" w:line="240" w:lineRule="auto"/>
              <w:rPr>
                <w:rFonts w:eastAsia="Times New Roman" w:cs="Times New Roman"/>
                <w:lang w:eastAsia="sl-SI"/>
              </w:rPr>
            </w:pPr>
          </w:p>
        </w:tc>
      </w:tr>
      <w:tr w:rsidR="00DC5061" w:rsidRPr="008A348A" w:rsidTr="002864B0">
        <w:trPr>
          <w:trHeight w:val="284"/>
        </w:trPr>
        <w:tc>
          <w:tcPr>
            <w:tcW w:w="5920" w:type="dxa"/>
            <w:tcBorders>
              <w:top w:val="single" w:sz="4" w:space="0" w:color="auto"/>
              <w:left w:val="single" w:sz="4" w:space="0" w:color="auto"/>
              <w:bottom w:val="single" w:sz="4" w:space="0" w:color="auto"/>
              <w:right w:val="single" w:sz="4" w:space="0" w:color="auto"/>
            </w:tcBorders>
            <w:hideMark/>
          </w:tcPr>
          <w:p w:rsidR="00DC5061" w:rsidRPr="008A348A" w:rsidRDefault="00DC5061" w:rsidP="00AA6DD1">
            <w:pPr>
              <w:numPr>
                <w:ilvl w:val="0"/>
                <w:numId w:val="9"/>
              </w:numPr>
              <w:spacing w:after="0" w:line="240" w:lineRule="auto"/>
              <w:contextualSpacing/>
              <w:rPr>
                <w:rFonts w:eastAsia="Times New Roman" w:cs="Times New Roman"/>
                <w:lang w:eastAsia="sl-SI"/>
              </w:rPr>
            </w:pPr>
            <w:r>
              <w:rPr>
                <w:rFonts w:eastAsia="Times New Roman" w:cs="Times New Roman"/>
                <w:lang w:eastAsia="sl-SI"/>
              </w:rPr>
              <w:t>Vodomer, ki ga ponujamo je iz m</w:t>
            </w:r>
            <w:r w:rsidRPr="008A348A">
              <w:rPr>
                <w:rFonts w:eastAsia="Times New Roman" w:cs="Times New Roman"/>
                <w:lang w:eastAsia="sl-SI"/>
              </w:rPr>
              <w:t>aterial</w:t>
            </w:r>
            <w:r>
              <w:rPr>
                <w:rFonts w:eastAsia="Times New Roman" w:cs="Times New Roman"/>
                <w:lang w:eastAsia="sl-SI"/>
              </w:rPr>
              <w:t>a</w:t>
            </w:r>
            <w:r w:rsidR="00D15483">
              <w:rPr>
                <w:rFonts w:eastAsia="Times New Roman" w:cs="Times New Roman"/>
                <w:lang w:eastAsia="sl-SI"/>
              </w:rPr>
              <w:t xml:space="preserve"> </w:t>
            </w:r>
            <w:r w:rsidRPr="008A348A">
              <w:rPr>
                <w:rFonts w:eastAsia="Times New Roman" w:cs="Times New Roman"/>
                <w:lang w:eastAsia="sl-SI"/>
              </w:rPr>
              <w:t>primer</w:t>
            </w:r>
            <w:r w:rsidR="00D15483">
              <w:rPr>
                <w:rFonts w:eastAsia="Times New Roman" w:cs="Times New Roman"/>
                <w:lang w:eastAsia="sl-SI"/>
              </w:rPr>
              <w:t>nega</w:t>
            </w:r>
            <w:r w:rsidRPr="008A348A">
              <w:rPr>
                <w:rFonts w:eastAsia="Times New Roman" w:cs="Times New Roman"/>
                <w:lang w:eastAsia="sl-SI"/>
              </w:rPr>
              <w:t xml:space="preserve"> za stik z živili in za stik s pitno vodo</w:t>
            </w:r>
            <w:r>
              <w:rPr>
                <w:rFonts w:eastAsia="Times New Roman" w:cs="Times New Roman"/>
                <w:lang w:eastAsia="sl-SI"/>
              </w:rPr>
              <w:t>.</w:t>
            </w:r>
          </w:p>
        </w:tc>
        <w:tc>
          <w:tcPr>
            <w:tcW w:w="1276" w:type="dxa"/>
            <w:tcBorders>
              <w:top w:val="single" w:sz="4" w:space="0" w:color="auto"/>
              <w:left w:val="single" w:sz="4" w:space="0" w:color="auto"/>
              <w:bottom w:val="single" w:sz="4" w:space="0" w:color="auto"/>
              <w:right w:val="single" w:sz="4" w:space="0" w:color="auto"/>
            </w:tcBorders>
          </w:tcPr>
          <w:p w:rsidR="00DC5061" w:rsidRPr="008A348A" w:rsidRDefault="00DC5061" w:rsidP="002864B0">
            <w:pPr>
              <w:spacing w:after="0" w:line="240" w:lineRule="auto"/>
              <w:rPr>
                <w:rFonts w:eastAsia="Times New Roman" w:cs="Times New Roman"/>
                <w:lang w:eastAsia="sl-SI"/>
              </w:rPr>
            </w:pPr>
          </w:p>
        </w:tc>
        <w:tc>
          <w:tcPr>
            <w:tcW w:w="1417" w:type="dxa"/>
            <w:tcBorders>
              <w:top w:val="single" w:sz="4" w:space="0" w:color="auto"/>
              <w:left w:val="single" w:sz="4" w:space="0" w:color="auto"/>
              <w:bottom w:val="single" w:sz="4" w:space="0" w:color="auto"/>
              <w:right w:val="single" w:sz="4" w:space="0" w:color="auto"/>
            </w:tcBorders>
          </w:tcPr>
          <w:p w:rsidR="00DC5061" w:rsidRPr="008A348A" w:rsidRDefault="00DC5061" w:rsidP="002864B0">
            <w:pPr>
              <w:spacing w:after="0" w:line="240" w:lineRule="auto"/>
              <w:rPr>
                <w:rFonts w:eastAsia="Times New Roman" w:cs="Times New Roman"/>
                <w:lang w:eastAsia="sl-SI"/>
              </w:rPr>
            </w:pPr>
          </w:p>
        </w:tc>
      </w:tr>
    </w:tbl>
    <w:p w:rsidR="008A348A" w:rsidRPr="008A348A" w:rsidRDefault="008A348A" w:rsidP="008A348A">
      <w:pPr>
        <w:spacing w:after="0" w:line="240" w:lineRule="auto"/>
        <w:ind w:left="644"/>
        <w:jc w:val="both"/>
        <w:rPr>
          <w:rFonts w:eastAsia="Times New Roman" w:cs="Times New Roman"/>
          <w:lang w:eastAsia="sl-SI"/>
        </w:rPr>
      </w:pPr>
    </w:p>
    <w:p w:rsidR="008A348A" w:rsidRPr="008A348A" w:rsidRDefault="008A348A" w:rsidP="008A348A">
      <w:pPr>
        <w:spacing w:after="0" w:line="240" w:lineRule="auto"/>
        <w:ind w:left="540" w:hanging="540"/>
        <w:rPr>
          <w:rFonts w:eastAsia="Times New Roman" w:cs="Times New Roman"/>
          <w:lang w:eastAsia="sl-SI"/>
        </w:rPr>
      </w:pPr>
    </w:p>
    <w:p w:rsidR="008A348A" w:rsidRPr="008A348A" w:rsidRDefault="008A348A" w:rsidP="008A348A">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6"/>
        <w:gridCol w:w="3032"/>
      </w:tblGrid>
      <w:tr w:rsidR="008A348A" w:rsidRPr="008A348A">
        <w:tc>
          <w:tcPr>
            <w:tcW w:w="3070" w:type="dxa"/>
            <w:hideMark/>
          </w:tcPr>
          <w:p w:rsidR="008A348A" w:rsidRPr="008A348A" w:rsidRDefault="008A348A" w:rsidP="008A348A">
            <w:pPr>
              <w:spacing w:after="0" w:line="240" w:lineRule="auto"/>
              <w:jc w:val="center"/>
              <w:rPr>
                <w:rFonts w:eastAsia="Times New Roman" w:cs="Times New Roman"/>
                <w:b/>
                <w:lang w:eastAsia="sl-SI"/>
              </w:rPr>
            </w:pPr>
            <w:r w:rsidRPr="008A348A">
              <w:rPr>
                <w:rFonts w:eastAsia="Times New Roman" w:cs="Times New Roman"/>
                <w:b/>
                <w:lang w:eastAsia="sl-SI"/>
              </w:rPr>
              <w:t>Datum:</w:t>
            </w:r>
          </w:p>
        </w:tc>
        <w:tc>
          <w:tcPr>
            <w:tcW w:w="3070" w:type="dxa"/>
            <w:hideMark/>
          </w:tcPr>
          <w:p w:rsidR="008A348A" w:rsidRPr="008A348A" w:rsidRDefault="008A348A" w:rsidP="008A348A">
            <w:pPr>
              <w:spacing w:after="0" w:line="240" w:lineRule="auto"/>
              <w:jc w:val="center"/>
              <w:rPr>
                <w:rFonts w:eastAsia="Times New Roman" w:cs="Times New Roman"/>
                <w:b/>
                <w:lang w:eastAsia="sl-SI"/>
              </w:rPr>
            </w:pPr>
            <w:r w:rsidRPr="008A348A">
              <w:rPr>
                <w:rFonts w:eastAsia="Times New Roman" w:cs="Times New Roman"/>
                <w:b/>
                <w:lang w:eastAsia="sl-SI"/>
              </w:rPr>
              <w:t>Žig:</w:t>
            </w:r>
          </w:p>
        </w:tc>
        <w:tc>
          <w:tcPr>
            <w:tcW w:w="3071" w:type="dxa"/>
            <w:hideMark/>
          </w:tcPr>
          <w:p w:rsidR="008A348A" w:rsidRPr="008A348A" w:rsidRDefault="008A348A" w:rsidP="008A348A">
            <w:pPr>
              <w:spacing w:after="0" w:line="240" w:lineRule="auto"/>
              <w:jc w:val="center"/>
              <w:rPr>
                <w:rFonts w:eastAsia="Times New Roman" w:cs="Times New Roman"/>
                <w:b/>
                <w:lang w:eastAsia="sl-SI"/>
              </w:rPr>
            </w:pPr>
            <w:r w:rsidRPr="008A348A">
              <w:rPr>
                <w:rFonts w:eastAsia="Times New Roman" w:cs="Times New Roman"/>
                <w:b/>
                <w:lang w:eastAsia="sl-SI"/>
              </w:rPr>
              <w:t>Podpis ponudnika:</w:t>
            </w:r>
          </w:p>
        </w:tc>
      </w:tr>
    </w:tbl>
    <w:p w:rsidR="008A348A" w:rsidRPr="008A348A" w:rsidRDefault="008A348A" w:rsidP="008A348A">
      <w:pPr>
        <w:spacing w:after="0" w:line="240" w:lineRule="auto"/>
        <w:ind w:left="540" w:hanging="540"/>
        <w:rPr>
          <w:rFonts w:eastAsia="Times New Roman" w:cs="Times New Roman"/>
          <w:lang w:eastAsia="sl-SI"/>
        </w:rPr>
      </w:pPr>
    </w:p>
    <w:p w:rsidR="008A348A" w:rsidRDefault="008A348A" w:rsidP="003347DA">
      <w:pPr>
        <w:spacing w:after="0" w:line="240" w:lineRule="auto"/>
        <w:jc w:val="right"/>
        <w:rPr>
          <w:rFonts w:ascii="Calibri" w:eastAsia="Times New Roman" w:hAnsi="Calibri" w:cs="Times New Roman"/>
          <w:lang w:eastAsia="sl-SI"/>
        </w:rPr>
      </w:pPr>
    </w:p>
    <w:p w:rsidR="003347DA" w:rsidRPr="00AD0728" w:rsidRDefault="00FF10A9" w:rsidP="003347DA">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8A348A" w:rsidTr="00773A22">
        <w:trPr>
          <w:trHeight w:val="490"/>
        </w:trPr>
        <w:tc>
          <w:tcPr>
            <w:tcW w:w="3085" w:type="dxa"/>
          </w:tcPr>
          <w:p w:rsidR="00240C0E" w:rsidRPr="008A348A" w:rsidRDefault="00240C0E" w:rsidP="00773A22">
            <w:pPr>
              <w:autoSpaceDE w:val="0"/>
              <w:autoSpaceDN w:val="0"/>
              <w:adjustRightInd w:val="0"/>
              <w:spacing w:after="0" w:line="240" w:lineRule="auto"/>
              <w:jc w:val="both"/>
              <w:rPr>
                <w:rFonts w:cs="Times New Roman"/>
                <w:lang w:eastAsia="sl-SI"/>
              </w:rPr>
            </w:pPr>
            <w:r w:rsidRPr="008A348A">
              <w:rPr>
                <w:rFonts w:cs="Times New Roman"/>
                <w:lang w:eastAsia="sl-SI"/>
              </w:rPr>
              <w:t xml:space="preserve">PONUDNIK: </w:t>
            </w:r>
          </w:p>
          <w:p w:rsidR="00240C0E" w:rsidRPr="008A348A" w:rsidRDefault="00240C0E" w:rsidP="00773A22">
            <w:pPr>
              <w:autoSpaceDE w:val="0"/>
              <w:autoSpaceDN w:val="0"/>
              <w:adjustRightInd w:val="0"/>
              <w:spacing w:after="0" w:line="240" w:lineRule="auto"/>
              <w:jc w:val="both"/>
              <w:rPr>
                <w:rFonts w:cs="Times New Roman"/>
                <w:lang w:eastAsia="sl-SI"/>
              </w:rPr>
            </w:pPr>
          </w:p>
          <w:p w:rsidR="00240C0E" w:rsidRPr="008A348A" w:rsidRDefault="00240C0E" w:rsidP="00773A22">
            <w:pPr>
              <w:autoSpaceDE w:val="0"/>
              <w:autoSpaceDN w:val="0"/>
              <w:adjustRightInd w:val="0"/>
              <w:spacing w:after="0" w:line="240" w:lineRule="auto"/>
              <w:jc w:val="both"/>
              <w:rPr>
                <w:rFonts w:cs="Times New Roman"/>
                <w:lang w:eastAsia="sl-SI"/>
              </w:rPr>
            </w:pPr>
          </w:p>
        </w:tc>
      </w:tr>
      <w:tr w:rsidR="00240C0E" w:rsidRPr="008A348A" w:rsidTr="00773A22">
        <w:trPr>
          <w:trHeight w:val="276"/>
        </w:trPr>
        <w:tc>
          <w:tcPr>
            <w:tcW w:w="3085" w:type="dxa"/>
          </w:tcPr>
          <w:p w:rsidR="00240C0E" w:rsidRPr="008A348A" w:rsidRDefault="00240C0E" w:rsidP="00773A22">
            <w:pPr>
              <w:autoSpaceDE w:val="0"/>
              <w:autoSpaceDN w:val="0"/>
              <w:adjustRightInd w:val="0"/>
              <w:spacing w:after="0" w:line="240" w:lineRule="auto"/>
              <w:jc w:val="both"/>
              <w:rPr>
                <w:rFonts w:cs="Times New Roman"/>
                <w:lang w:eastAsia="sl-SI"/>
              </w:rPr>
            </w:pPr>
          </w:p>
          <w:p w:rsidR="00240C0E" w:rsidRPr="008A348A" w:rsidRDefault="00240C0E" w:rsidP="00773A22">
            <w:pPr>
              <w:autoSpaceDE w:val="0"/>
              <w:autoSpaceDN w:val="0"/>
              <w:adjustRightInd w:val="0"/>
              <w:spacing w:after="0" w:line="240" w:lineRule="auto"/>
              <w:jc w:val="both"/>
              <w:rPr>
                <w:rFonts w:cs="Times New Roman"/>
                <w:lang w:eastAsia="sl-SI"/>
              </w:rPr>
            </w:pPr>
          </w:p>
        </w:tc>
      </w:tr>
    </w:tbl>
    <w:p w:rsidR="0094243C" w:rsidRPr="008A348A" w:rsidRDefault="0094243C" w:rsidP="003347DA">
      <w:pPr>
        <w:spacing w:after="0" w:line="240" w:lineRule="auto"/>
        <w:rPr>
          <w:rFonts w:eastAsia="Times New Roman" w:cs="Times New Roman"/>
          <w:lang w:eastAsia="sl-SI"/>
        </w:rPr>
      </w:pPr>
    </w:p>
    <w:p w:rsidR="00067310" w:rsidRPr="008A348A" w:rsidRDefault="0064398F" w:rsidP="00067310">
      <w:pPr>
        <w:widowControl w:val="0"/>
        <w:autoSpaceDE w:val="0"/>
        <w:autoSpaceDN w:val="0"/>
        <w:adjustRightInd w:val="0"/>
        <w:spacing w:after="0" w:line="240" w:lineRule="auto"/>
        <w:jc w:val="center"/>
        <w:outlineLvl w:val="0"/>
        <w:rPr>
          <w:rFonts w:eastAsia="Times New Roman" w:cstheme="minorHAnsi"/>
          <w:b/>
          <w:bCs/>
          <w:lang w:eastAsia="sl-SI"/>
        </w:rPr>
      </w:pPr>
      <w:r w:rsidRPr="008A348A">
        <w:rPr>
          <w:rFonts w:eastAsia="Times New Roman" w:cstheme="minorHAnsi"/>
          <w:b/>
          <w:bCs/>
          <w:lang w:eastAsia="sl-SI"/>
        </w:rPr>
        <w:t>REFERENČNI SEZNAM</w:t>
      </w:r>
    </w:p>
    <w:p w:rsidR="008A348A" w:rsidRPr="008A348A" w:rsidRDefault="008A348A" w:rsidP="008A348A">
      <w:pPr>
        <w:spacing w:after="0" w:line="240" w:lineRule="auto"/>
        <w:jc w:val="both"/>
        <w:outlineLvl w:val="0"/>
        <w:rPr>
          <w:rFonts w:eastAsia="Times New Roman" w:cs="Times New Roman"/>
          <w:bCs/>
          <w:color w:val="000000"/>
          <w:lang w:eastAsia="sl-SI"/>
        </w:rPr>
      </w:pPr>
    </w:p>
    <w:p w:rsidR="008A348A" w:rsidRPr="008A348A" w:rsidRDefault="008A348A" w:rsidP="008A348A">
      <w:pPr>
        <w:spacing w:after="0" w:line="240" w:lineRule="auto"/>
        <w:jc w:val="both"/>
        <w:outlineLvl w:val="0"/>
        <w:rPr>
          <w:rFonts w:eastAsia="Times New Roman" w:cs="Times New Roman"/>
          <w:lang w:eastAsia="sl-SI"/>
        </w:rPr>
      </w:pPr>
      <w:r w:rsidRPr="008A348A">
        <w:rPr>
          <w:rFonts w:eastAsia="Times New Roman" w:cs="Times New Roman"/>
          <w:bCs/>
          <w:color w:val="000000"/>
          <w:lang w:eastAsia="sl-SI"/>
        </w:rPr>
        <w:t>Kot ponudnik</w:t>
      </w:r>
      <w:r w:rsidRPr="008A348A">
        <w:rPr>
          <w:rFonts w:eastAsia="Times New Roman" w:cs="Times New Roman"/>
          <w:lang w:eastAsia="sl-SI"/>
        </w:rPr>
        <w:t xml:space="preserve"> smo v letih 2017, 2016 in 2015 v skladu s pogodbenimi določili, dobavljali / dobavili volumetrične vodomere DN20 v minimalni količini 1000 kom na posamezno leto naslednjim referenčnim naročnikom in v tabeli navedenih količinah.  </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045"/>
        <w:gridCol w:w="1690"/>
        <w:gridCol w:w="2237"/>
      </w:tblGrid>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proofErr w:type="spellStart"/>
            <w:r w:rsidRPr="008A348A">
              <w:rPr>
                <w:rFonts w:eastAsia="Times New Roman" w:cs="Times New Roman"/>
                <w:b/>
                <w:bCs/>
                <w:color w:val="000000"/>
                <w:lang w:eastAsia="sl-SI"/>
              </w:rPr>
              <w:t>Zap</w:t>
            </w:r>
            <w:proofErr w:type="spellEnd"/>
            <w:r w:rsidRPr="008A348A">
              <w:rPr>
                <w:rFonts w:eastAsia="Times New Roman" w:cs="Times New Roman"/>
                <w:b/>
                <w:bCs/>
                <w:color w:val="000000"/>
                <w:lang w:eastAsia="sl-SI"/>
              </w:rPr>
              <w:t>. št.</w:t>
            </w:r>
          </w:p>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r w:rsidRPr="008A348A">
              <w:rPr>
                <w:rFonts w:eastAsia="Times New Roman" w:cs="Times New Roman"/>
                <w:b/>
                <w:bCs/>
                <w:color w:val="000000"/>
                <w:lang w:eastAsia="sl-SI"/>
              </w:rPr>
              <w:t>Naziv referenčnega naročnika</w:t>
            </w: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r w:rsidRPr="008A348A">
              <w:rPr>
                <w:rFonts w:eastAsia="Times New Roman" w:cs="Times New Roman"/>
                <w:b/>
                <w:bCs/>
                <w:color w:val="000000"/>
                <w:lang w:eastAsia="sl-SI"/>
              </w:rPr>
              <w:t>Količina vodomerov</w:t>
            </w: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
                <w:bCs/>
                <w:color w:val="000000"/>
                <w:lang w:eastAsia="sl-SI"/>
              </w:rPr>
            </w:pPr>
            <w:r w:rsidRPr="008A348A">
              <w:rPr>
                <w:rFonts w:eastAsia="Times New Roman" w:cs="Times New Roman"/>
                <w:b/>
                <w:bCs/>
                <w:color w:val="000000"/>
                <w:lang w:eastAsia="sl-SI"/>
              </w:rPr>
              <w:t>Obdobje dobave</w:t>
            </w: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1.</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2.</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3.</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4.</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5.</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6.</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 xml:space="preserve">7. </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 xml:space="preserve">8. </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r w:rsidR="008A348A" w:rsidRPr="008A348A">
        <w:tc>
          <w:tcPr>
            <w:tcW w:w="11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r w:rsidRPr="008A348A">
              <w:rPr>
                <w:rFonts w:eastAsia="Times New Roman" w:cs="Times New Roman"/>
                <w:bCs/>
                <w:color w:val="000000"/>
                <w:lang w:eastAsia="sl-SI"/>
              </w:rPr>
              <w:t xml:space="preserve">9. </w:t>
            </w:r>
          </w:p>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4110"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1701"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c>
          <w:tcPr>
            <w:tcW w:w="2268" w:type="dxa"/>
            <w:tcBorders>
              <w:top w:val="single" w:sz="4" w:space="0" w:color="auto"/>
              <w:left w:val="single" w:sz="4" w:space="0" w:color="auto"/>
              <w:bottom w:val="single" w:sz="4" w:space="0" w:color="auto"/>
              <w:right w:val="single" w:sz="4" w:space="0" w:color="auto"/>
            </w:tcBorders>
          </w:tcPr>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tc>
      </w:tr>
    </w:tbl>
    <w:p w:rsidR="008A348A" w:rsidRPr="008A348A" w:rsidRDefault="008A348A" w:rsidP="008A348A">
      <w:pPr>
        <w:widowControl w:val="0"/>
        <w:autoSpaceDE w:val="0"/>
        <w:autoSpaceDN w:val="0"/>
        <w:adjustRightInd w:val="0"/>
        <w:spacing w:after="0" w:line="240" w:lineRule="auto"/>
        <w:jc w:val="both"/>
        <w:rPr>
          <w:rFonts w:eastAsia="Times New Roman" w:cs="Times New Roman"/>
          <w:bCs/>
          <w:color w:val="000000"/>
          <w:lang w:eastAsia="sl-SI"/>
        </w:rPr>
      </w:pPr>
    </w:p>
    <w:p w:rsidR="00067310" w:rsidRPr="00067310" w:rsidRDefault="00067310" w:rsidP="00067310">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6"/>
        <w:gridCol w:w="3032"/>
      </w:tblGrid>
      <w:tr w:rsidR="00AB34CF" w:rsidRPr="00AB34CF" w:rsidTr="00AB34CF">
        <w:tc>
          <w:tcPr>
            <w:tcW w:w="3070"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Datum:</w:t>
            </w:r>
          </w:p>
        </w:tc>
        <w:tc>
          <w:tcPr>
            <w:tcW w:w="3070"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Žig:</w:t>
            </w:r>
          </w:p>
        </w:tc>
        <w:tc>
          <w:tcPr>
            <w:tcW w:w="3071" w:type="dxa"/>
            <w:hideMark/>
          </w:tcPr>
          <w:p w:rsidR="00AB34CF" w:rsidRPr="00AB34CF" w:rsidRDefault="00AB34CF" w:rsidP="00AB34CF">
            <w:pPr>
              <w:spacing w:after="0" w:line="276" w:lineRule="auto"/>
              <w:jc w:val="center"/>
              <w:rPr>
                <w:rFonts w:eastAsia="Times New Roman" w:cs="Times New Roman"/>
                <w:b/>
                <w:sz w:val="24"/>
                <w:szCs w:val="24"/>
              </w:rPr>
            </w:pPr>
            <w:r w:rsidRPr="00AB34CF">
              <w:rPr>
                <w:rFonts w:eastAsia="Times New Roman" w:cs="Times New Roman"/>
                <w:b/>
              </w:rPr>
              <w:t>Podpis ponudnika:</w:t>
            </w:r>
          </w:p>
        </w:tc>
      </w:tr>
    </w:tbl>
    <w:p w:rsidR="00AB34CF" w:rsidRDefault="00AB34CF" w:rsidP="003347DA">
      <w:pPr>
        <w:overflowPunct w:val="0"/>
        <w:autoSpaceDE w:val="0"/>
        <w:autoSpaceDN w:val="0"/>
        <w:adjustRightInd w:val="0"/>
        <w:spacing w:after="0" w:line="240" w:lineRule="auto"/>
        <w:jc w:val="both"/>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b/>
          <w:lang w:eastAsia="sl-SI"/>
        </w:rPr>
      </w:pPr>
    </w:p>
    <w:p w:rsidR="0093523F" w:rsidRPr="00AD0728" w:rsidRDefault="003347DA" w:rsidP="008A348A">
      <w:pPr>
        <w:spacing w:after="0" w:line="240" w:lineRule="auto"/>
        <w:rPr>
          <w:rFonts w:ascii="Calibri" w:eastAsia="Times New Roman" w:hAnsi="Calibri" w:cs="Times New Roman"/>
          <w:lang w:eastAsia="sl-SI"/>
        </w:rPr>
      </w:pPr>
      <w:r w:rsidRPr="00FF10A9">
        <w:rPr>
          <w:rFonts w:ascii="Calibri" w:eastAsia="Times New Roman" w:hAnsi="Calibri" w:cs="Times New Roman"/>
          <w:lang w:eastAsia="sl-SI"/>
        </w:rPr>
        <w:t>* Ponudnik priloži za izpolnit</w:t>
      </w:r>
      <w:r w:rsidR="00E44507" w:rsidRPr="00FF10A9">
        <w:rPr>
          <w:rFonts w:ascii="Calibri" w:eastAsia="Times New Roman" w:hAnsi="Calibri" w:cs="Times New Roman"/>
          <w:lang w:eastAsia="sl-SI"/>
        </w:rPr>
        <w:t>ev</w:t>
      </w:r>
      <w:r w:rsidR="00B80419" w:rsidRPr="00FF10A9">
        <w:rPr>
          <w:rFonts w:ascii="Calibri" w:eastAsia="Times New Roman" w:hAnsi="Calibri" w:cs="Times New Roman"/>
          <w:lang w:eastAsia="sl-SI"/>
        </w:rPr>
        <w:t xml:space="preserve"> pogoja potrdilo (OBRAZEC </w:t>
      </w:r>
      <w:r w:rsidR="00FF10A9" w:rsidRPr="00FF10A9">
        <w:rPr>
          <w:rFonts w:ascii="Calibri" w:eastAsia="Times New Roman" w:hAnsi="Calibri" w:cs="Times New Roman"/>
          <w:lang w:eastAsia="sl-SI"/>
        </w:rPr>
        <w:t>7</w:t>
      </w:r>
      <w:r w:rsidR="00B80419" w:rsidRPr="00FF10A9">
        <w:rPr>
          <w:rFonts w:ascii="Calibri" w:eastAsia="Times New Roman" w:hAnsi="Calibri" w:cs="Times New Roman"/>
          <w:lang w:eastAsia="sl-SI"/>
        </w:rPr>
        <w:t>/1</w:t>
      </w:r>
      <w:r w:rsidR="008A348A">
        <w:rPr>
          <w:rFonts w:ascii="Calibri" w:eastAsia="Times New Roman" w:hAnsi="Calibri" w:cs="Times New Roman"/>
          <w:lang w:eastAsia="sl-SI"/>
        </w:rPr>
        <w:t>)</w:t>
      </w:r>
    </w:p>
    <w:p w:rsidR="00067310" w:rsidRDefault="00067310" w:rsidP="00D10DC1">
      <w:pPr>
        <w:spacing w:after="0" w:line="240" w:lineRule="auto"/>
        <w:rPr>
          <w:rFonts w:ascii="Calibri" w:eastAsia="Times New Roman" w:hAnsi="Calibri" w:cs="Times New Roman"/>
          <w:lang w:eastAsia="sl-SI"/>
        </w:rPr>
      </w:pPr>
    </w:p>
    <w:p w:rsidR="00067310" w:rsidRPr="00AD0728" w:rsidRDefault="00067310"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8" w:name="_Hlk488743418"/>
      <w:r w:rsidRPr="00AD0728">
        <w:rPr>
          <w:rFonts w:ascii="Calibri" w:eastAsia="Times New Roman" w:hAnsi="Calibri" w:cs="Times New Roman"/>
          <w:lang w:eastAsia="sl-SI"/>
        </w:rPr>
        <w:t xml:space="preserve">OBRAZEC </w:t>
      </w:r>
      <w:r w:rsidR="00FF10A9">
        <w:rPr>
          <w:rFonts w:ascii="Calibri" w:eastAsia="Times New Roman" w:hAnsi="Calibri" w:cs="Times New Roman"/>
          <w:lang w:eastAsia="sl-SI"/>
        </w:rPr>
        <w:t>7</w:t>
      </w:r>
      <w:r w:rsidRPr="00AD0728">
        <w:rPr>
          <w:rFonts w:ascii="Calibri" w:eastAsia="Times New Roman" w:hAnsi="Calibri" w:cs="Times New Roman"/>
          <w:lang w:eastAsia="sl-SI"/>
        </w:rPr>
        <w:t>/1</w:t>
      </w:r>
    </w:p>
    <w:bookmarkEnd w:id="8"/>
    <w:p w:rsidR="0064398F" w:rsidRDefault="0064398F" w:rsidP="00BC616D">
      <w:pPr>
        <w:spacing w:after="0" w:line="240" w:lineRule="auto"/>
        <w:rPr>
          <w:rFonts w:eastAsia="Times New Roman" w:cs="Times New Roman"/>
          <w:b/>
          <w:sz w:val="28"/>
          <w:szCs w:val="28"/>
          <w:lang w:eastAsia="sl-SI"/>
        </w:rPr>
      </w:pPr>
    </w:p>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6505D0" w:rsidP="00296C84">
      <w:pPr>
        <w:spacing w:line="256" w:lineRule="auto"/>
        <w:contextualSpacing/>
        <w:rPr>
          <w:rFonts w:ascii="Calibri" w:eastAsia="Calibri" w:hAnsi="Calibri" w:cs="Times New Roman"/>
          <w:u w:val="single"/>
        </w:rPr>
      </w:pPr>
    </w:p>
    <w:p w:rsidR="003F71A7" w:rsidRDefault="003F71A7" w:rsidP="003F71A7">
      <w:pPr>
        <w:spacing w:after="0" w:line="240" w:lineRule="auto"/>
        <w:rPr>
          <w:rFonts w:eastAsia="Times New Roman" w:cs="Times New Roman"/>
          <w:lang w:eastAsia="sl-SI"/>
        </w:rPr>
      </w:pPr>
    </w:p>
    <w:p w:rsidR="0064398F" w:rsidRDefault="0064398F" w:rsidP="003F71A7">
      <w:pPr>
        <w:spacing w:after="0" w:line="240" w:lineRule="auto"/>
        <w:rPr>
          <w:rFonts w:eastAsia="Times New Roman" w:cs="Times New Roman"/>
          <w:lang w:eastAsia="sl-SI"/>
        </w:rPr>
      </w:pPr>
    </w:p>
    <w:p w:rsidR="00AB34CF" w:rsidRPr="0064398F" w:rsidRDefault="00BC616D" w:rsidP="00BC616D">
      <w:pPr>
        <w:spacing w:after="0" w:line="240" w:lineRule="auto"/>
        <w:rPr>
          <w:rFonts w:eastAsia="Times New Roman" w:cstheme="minorHAnsi"/>
          <w:lang w:eastAsia="sl-SI"/>
        </w:rPr>
      </w:pPr>
      <w:r>
        <w:rPr>
          <w:rFonts w:eastAsia="Times New Roman" w:cstheme="minorHAnsi"/>
          <w:lang w:eastAsia="sl-SI"/>
        </w:rPr>
        <w:t xml:space="preserve">PONUDNIK: </w:t>
      </w:r>
      <w:r w:rsidR="00AB34CF" w:rsidRPr="0064398F">
        <w:rPr>
          <w:rFonts w:eastAsia="Times New Roman" w:cstheme="minorHAnsi"/>
          <w:lang w:eastAsia="sl-SI"/>
        </w:rPr>
        <w:t>_______________________________________________________________________</w:t>
      </w:r>
    </w:p>
    <w:p w:rsidR="00AB34CF" w:rsidRPr="0064398F" w:rsidRDefault="00AB34CF" w:rsidP="00AB34CF">
      <w:pPr>
        <w:spacing w:after="0" w:line="240" w:lineRule="auto"/>
        <w:rPr>
          <w:rFonts w:eastAsia="Times New Roman" w:cstheme="minorHAnsi"/>
          <w:lang w:eastAsia="sl-SI"/>
        </w:rPr>
      </w:pPr>
    </w:p>
    <w:p w:rsidR="00AB34CF" w:rsidRPr="0064398F" w:rsidRDefault="00AB34CF" w:rsidP="00AB34CF">
      <w:pPr>
        <w:spacing w:after="0" w:line="240" w:lineRule="auto"/>
        <w:rPr>
          <w:rFonts w:eastAsia="Times New Roman" w:cstheme="minorHAnsi"/>
          <w:lang w:eastAsia="sl-SI"/>
        </w:rPr>
      </w:pPr>
    </w:p>
    <w:p w:rsidR="00AB34CF" w:rsidRDefault="00AB34CF"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sidRPr="0064398F">
        <w:rPr>
          <w:rFonts w:eastAsia="Times New Roman" w:cstheme="minorHAnsi"/>
          <w:lang w:eastAsia="sl-SI"/>
        </w:rPr>
        <w:t>REFERENČNI NAROČNIK:</w:t>
      </w:r>
    </w:p>
    <w:p w:rsidR="00BC616D" w:rsidRDefault="00BC616D"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p>
    <w:p w:rsidR="00BC616D" w:rsidRDefault="00BC616D"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Pr>
          <w:rFonts w:eastAsia="Times New Roman" w:cstheme="minorHAnsi"/>
          <w:lang w:eastAsia="sl-SI"/>
        </w:rPr>
        <w:t>________________________________</w:t>
      </w:r>
    </w:p>
    <w:p w:rsidR="00BC616D" w:rsidRDefault="00BC616D"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p>
    <w:p w:rsidR="00BC616D" w:rsidRDefault="00BC616D"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Pr>
          <w:rFonts w:eastAsia="Times New Roman" w:cstheme="minorHAnsi"/>
          <w:lang w:eastAsia="sl-SI"/>
        </w:rPr>
        <w:t>_________________________________</w:t>
      </w:r>
    </w:p>
    <w:p w:rsidR="00BC616D" w:rsidRDefault="00BC616D"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p>
    <w:p w:rsidR="00BC616D" w:rsidRPr="0064398F" w:rsidRDefault="00BC616D"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Pr>
          <w:rFonts w:eastAsia="Times New Roman" w:cstheme="minorHAnsi"/>
          <w:lang w:eastAsia="sl-SI"/>
        </w:rPr>
        <w:t>_________________________________</w:t>
      </w:r>
    </w:p>
    <w:p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highlight w:val="red"/>
          <w:lang w:eastAsia="sl-SI"/>
        </w:rPr>
      </w:pPr>
    </w:p>
    <w:p w:rsidR="00BC616D" w:rsidRDefault="00BC616D" w:rsidP="00AB34CF">
      <w:pPr>
        <w:widowControl w:val="0"/>
        <w:autoSpaceDE w:val="0"/>
        <w:autoSpaceDN w:val="0"/>
        <w:adjustRightInd w:val="0"/>
        <w:spacing w:after="0" w:line="240" w:lineRule="auto"/>
        <w:jc w:val="center"/>
        <w:outlineLvl w:val="0"/>
        <w:rPr>
          <w:rFonts w:eastAsia="Times New Roman" w:cstheme="minorHAnsi"/>
          <w:b/>
          <w:bCs/>
          <w:lang w:eastAsia="sl-SI"/>
        </w:rPr>
      </w:pPr>
    </w:p>
    <w:p w:rsidR="00BC616D" w:rsidRDefault="00BC616D" w:rsidP="00D15483">
      <w:pPr>
        <w:widowControl w:val="0"/>
        <w:autoSpaceDE w:val="0"/>
        <w:autoSpaceDN w:val="0"/>
        <w:adjustRightInd w:val="0"/>
        <w:spacing w:after="0" w:line="240" w:lineRule="auto"/>
        <w:outlineLvl w:val="0"/>
        <w:rPr>
          <w:rFonts w:eastAsia="Times New Roman" w:cstheme="minorHAnsi"/>
          <w:b/>
          <w:bCs/>
          <w:lang w:eastAsia="sl-SI"/>
        </w:rPr>
      </w:pPr>
    </w:p>
    <w:p w:rsidR="00BC616D" w:rsidRDefault="00BC616D" w:rsidP="00AB34CF">
      <w:pPr>
        <w:widowControl w:val="0"/>
        <w:autoSpaceDE w:val="0"/>
        <w:autoSpaceDN w:val="0"/>
        <w:adjustRightInd w:val="0"/>
        <w:spacing w:after="0" w:line="240" w:lineRule="auto"/>
        <w:jc w:val="center"/>
        <w:outlineLvl w:val="0"/>
        <w:rPr>
          <w:rFonts w:eastAsia="Times New Roman" w:cstheme="minorHAnsi"/>
          <w:b/>
          <w:bCs/>
          <w:lang w:eastAsia="sl-SI"/>
        </w:rPr>
      </w:pPr>
    </w:p>
    <w:p w:rsidR="00AB34CF" w:rsidRPr="0064398F" w:rsidRDefault="00AB34CF" w:rsidP="00AB34CF">
      <w:pPr>
        <w:widowControl w:val="0"/>
        <w:autoSpaceDE w:val="0"/>
        <w:autoSpaceDN w:val="0"/>
        <w:adjustRightInd w:val="0"/>
        <w:spacing w:after="0" w:line="240" w:lineRule="auto"/>
        <w:jc w:val="center"/>
        <w:outlineLvl w:val="0"/>
        <w:rPr>
          <w:rFonts w:eastAsia="Times New Roman" w:cstheme="minorHAnsi"/>
          <w:b/>
          <w:bCs/>
          <w:lang w:eastAsia="sl-SI"/>
        </w:rPr>
      </w:pPr>
      <w:r w:rsidRPr="0064398F">
        <w:rPr>
          <w:rFonts w:eastAsia="Times New Roman" w:cstheme="minorHAnsi"/>
          <w:b/>
          <w:bCs/>
          <w:lang w:eastAsia="sl-SI"/>
        </w:rPr>
        <w:t xml:space="preserve">IZJAVA REFERENČNEGA NAROČNIKA </w:t>
      </w:r>
    </w:p>
    <w:p w:rsidR="00AB34CF" w:rsidRPr="0064398F" w:rsidRDefault="00AB34CF" w:rsidP="00AB34CF">
      <w:pPr>
        <w:widowControl w:val="0"/>
        <w:autoSpaceDE w:val="0"/>
        <w:autoSpaceDN w:val="0"/>
        <w:adjustRightInd w:val="0"/>
        <w:spacing w:after="0" w:line="240" w:lineRule="auto"/>
        <w:rPr>
          <w:rFonts w:eastAsia="Times New Roman" w:cstheme="minorHAnsi"/>
          <w:lang w:eastAsia="sl-SI"/>
        </w:rPr>
      </w:pPr>
    </w:p>
    <w:p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b/>
          <w:bCs/>
          <w:highlight w:val="red"/>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lang w:eastAsia="sl-SI"/>
        </w:rPr>
      </w:pPr>
    </w:p>
    <w:p w:rsidR="00AB34CF" w:rsidRPr="0064398F" w:rsidRDefault="00AB34CF" w:rsidP="00AB34CF">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64398F">
        <w:rPr>
          <w:rFonts w:eastAsia="Times New Roman" w:cstheme="minorHAnsi"/>
          <w:bCs/>
          <w:color w:val="000000"/>
          <w:lang w:eastAsia="sl-SI"/>
        </w:rPr>
        <w:t>Kot spodaj podpisani naročnik izjavljamo, da je zgoraj navedeni ponudnik v letu 201____ za nas</w:t>
      </w: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64398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 xml:space="preserve">izvedel dobavo </w:t>
      </w:r>
      <w:r w:rsidR="00BC616D">
        <w:rPr>
          <w:rFonts w:eastAsia="Times New Roman" w:cstheme="minorHAnsi"/>
          <w:bCs/>
          <w:color w:val="000000"/>
          <w:lang w:eastAsia="sl-SI"/>
        </w:rPr>
        <w:t xml:space="preserve">volumetričnih vodomerov DN 20 </w:t>
      </w:r>
      <w:r w:rsidR="0064398F" w:rsidRPr="0064398F">
        <w:rPr>
          <w:rFonts w:eastAsia="Times New Roman" w:cstheme="minorHAnsi"/>
          <w:bCs/>
          <w:color w:val="000000"/>
          <w:lang w:eastAsia="sl-SI"/>
        </w:rPr>
        <w:t xml:space="preserve"> </w:t>
      </w:r>
      <w:r w:rsidRPr="0064398F">
        <w:rPr>
          <w:rFonts w:eastAsia="Times New Roman" w:cstheme="minorHAnsi"/>
          <w:bCs/>
          <w:color w:val="000000"/>
          <w:lang w:eastAsia="sl-SI"/>
        </w:rPr>
        <w:t xml:space="preserve">v </w:t>
      </w:r>
      <w:r w:rsidR="00BC616D">
        <w:rPr>
          <w:rFonts w:eastAsia="Times New Roman" w:cstheme="minorHAnsi"/>
          <w:bCs/>
          <w:color w:val="000000"/>
          <w:lang w:eastAsia="sl-SI"/>
        </w:rPr>
        <w:t>naslednji količini:_________________________</w:t>
      </w:r>
      <w:r w:rsidRPr="0064398F">
        <w:rPr>
          <w:rFonts w:eastAsia="Times New Roman" w:cstheme="minorHAnsi"/>
          <w:bCs/>
          <w:color w:val="000000"/>
          <w:lang w:eastAsia="sl-SI"/>
        </w:rPr>
        <w:t xml:space="preserve"> </w:t>
      </w:r>
    </w:p>
    <w:p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Kot referenčni naročnik s to izjavo potrjujemo, da je imenovani ponudnik dobavo vodovodnega material</w:t>
      </w:r>
      <w:r w:rsidR="0064398F" w:rsidRPr="0064398F">
        <w:rPr>
          <w:rFonts w:eastAsia="Times New Roman" w:cstheme="minorHAnsi"/>
          <w:bCs/>
          <w:color w:val="000000"/>
          <w:lang w:eastAsia="sl-SI"/>
        </w:rPr>
        <w:t>a</w:t>
      </w:r>
      <w:r w:rsidRPr="0064398F">
        <w:rPr>
          <w:rFonts w:eastAsia="Times New Roman" w:cstheme="minorHAnsi"/>
          <w:bCs/>
          <w:color w:val="000000"/>
          <w:lang w:eastAsia="sl-SI"/>
        </w:rPr>
        <w:t xml:space="preserve"> izvršil v zahtevani količini in kvaliteti ter dogovorjenem času. </w:t>
      </w: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Za preveritev reference oziroma več informacij lahko naročnik pokliče gospoda/gospo ________________________________, zaposlenega/zaposleno pri referenčnemu naročniku na tel. št. ___</w:t>
      </w:r>
      <w:r w:rsidR="0064398F" w:rsidRPr="0064398F">
        <w:rPr>
          <w:rFonts w:eastAsia="Times New Roman" w:cstheme="minorHAnsi"/>
          <w:bCs/>
          <w:color w:val="000000"/>
          <w:lang w:eastAsia="sl-SI"/>
        </w:rPr>
        <w:t>__</w:t>
      </w:r>
      <w:r w:rsidRPr="0064398F">
        <w:rPr>
          <w:rFonts w:eastAsia="Times New Roman" w:cstheme="minorHAnsi"/>
          <w:bCs/>
          <w:color w:val="000000"/>
          <w:lang w:eastAsia="sl-SI"/>
        </w:rPr>
        <w:t xml:space="preserve">_____________. </w:t>
      </w:r>
    </w:p>
    <w:p w:rsidR="00AB34CF" w:rsidRPr="0064398F" w:rsidRDefault="00AB34CF" w:rsidP="00AB34CF">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rsidR="00AB34CF" w:rsidRDefault="00AB34CF" w:rsidP="00AB34CF">
      <w:pPr>
        <w:spacing w:after="0" w:line="240" w:lineRule="auto"/>
        <w:ind w:left="540" w:hanging="540"/>
        <w:rPr>
          <w:rFonts w:eastAsia="Times New Roman" w:cstheme="minorHAnsi"/>
          <w:lang w:eastAsia="sl-SI"/>
        </w:rPr>
      </w:pPr>
    </w:p>
    <w:p w:rsidR="00BC616D" w:rsidRDefault="00BC616D" w:rsidP="00AB34CF">
      <w:pPr>
        <w:spacing w:after="0" w:line="240" w:lineRule="auto"/>
        <w:ind w:left="540" w:hanging="540"/>
        <w:rPr>
          <w:rFonts w:eastAsia="Times New Roman" w:cstheme="minorHAnsi"/>
          <w:lang w:eastAsia="sl-SI"/>
        </w:rPr>
      </w:pPr>
    </w:p>
    <w:p w:rsidR="00BC616D" w:rsidRDefault="00BC616D" w:rsidP="00AB34CF">
      <w:pPr>
        <w:spacing w:after="0" w:line="240" w:lineRule="auto"/>
        <w:ind w:left="540" w:hanging="540"/>
        <w:rPr>
          <w:rFonts w:eastAsia="Times New Roman" w:cstheme="minorHAnsi"/>
          <w:lang w:eastAsia="sl-SI"/>
        </w:rPr>
      </w:pPr>
    </w:p>
    <w:p w:rsidR="00BC616D" w:rsidRPr="0064398F" w:rsidRDefault="00BC616D" w:rsidP="00AB34CF">
      <w:pPr>
        <w:spacing w:after="0" w:line="240" w:lineRule="auto"/>
        <w:ind w:left="540" w:hanging="540"/>
        <w:rPr>
          <w:rFonts w:eastAsia="Times New Roman" w:cstheme="minorHAnsi"/>
          <w:lang w:eastAsia="sl-SI"/>
        </w:rPr>
      </w:pPr>
    </w:p>
    <w:p w:rsidR="00AB34CF" w:rsidRPr="0064398F" w:rsidRDefault="00AB34CF" w:rsidP="00AB34CF">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2"/>
        <w:gridCol w:w="3015"/>
        <w:gridCol w:w="3035"/>
      </w:tblGrid>
      <w:tr w:rsidR="00AB34CF" w:rsidRPr="0064398F" w:rsidTr="00AB34CF">
        <w:tc>
          <w:tcPr>
            <w:tcW w:w="3070"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Datum:</w:t>
            </w:r>
          </w:p>
        </w:tc>
        <w:tc>
          <w:tcPr>
            <w:tcW w:w="3070"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Žig:</w:t>
            </w:r>
          </w:p>
        </w:tc>
        <w:tc>
          <w:tcPr>
            <w:tcW w:w="3071"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Podpis referenčnega naročnika:</w:t>
            </w:r>
          </w:p>
        </w:tc>
      </w:tr>
    </w:tbl>
    <w:p w:rsidR="00AB34CF" w:rsidRPr="00AB34CF" w:rsidRDefault="00AB34CF" w:rsidP="00AB34CF">
      <w:pPr>
        <w:spacing w:after="0" w:line="240" w:lineRule="auto"/>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FF10A9">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FF10A9">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AA6DD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AA6DD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AA6DD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AA6DD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AA6DD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AA6DD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AA6DD1">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AA6DD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FF10A9" w:rsidP="005752EF">
      <w:pPr>
        <w:pStyle w:val="Brezrazmikov"/>
        <w:jc w:val="right"/>
        <w:rPr>
          <w:rFonts w:asciiTheme="minorHAnsi" w:hAnsiTheme="minorHAnsi" w:cstheme="minorHAnsi"/>
        </w:rPr>
      </w:pPr>
      <w:r>
        <w:rPr>
          <w:rFonts w:asciiTheme="minorHAnsi" w:hAnsiTheme="minorHAnsi" w:cstheme="minorHAnsi"/>
        </w:rPr>
        <w:t>OBRAZEC 9</w:t>
      </w:r>
    </w:p>
    <w:p w:rsidR="008C5162" w:rsidRDefault="008C5162" w:rsidP="008B0E57">
      <w:pPr>
        <w:spacing w:line="256" w:lineRule="auto"/>
        <w:jc w:val="center"/>
        <w:outlineLvl w:val="0"/>
        <w:rPr>
          <w:rFonts w:ascii="Trebuchet MS" w:eastAsia="Calibri" w:hAnsi="Trebuchet MS" w:cs="Times New Roman"/>
        </w:rPr>
      </w:pPr>
    </w:p>
    <w:p w:rsidR="008C5162" w:rsidRDefault="008C5162" w:rsidP="008B0E57">
      <w:pPr>
        <w:spacing w:line="256" w:lineRule="auto"/>
        <w:jc w:val="center"/>
        <w:outlineLvl w:val="0"/>
        <w:rPr>
          <w:rFonts w:ascii="Trebuchet MS" w:eastAsia="Calibri" w:hAnsi="Trebuchet MS" w:cs="Times New Roman"/>
        </w:rPr>
      </w:pPr>
    </w:p>
    <w:p w:rsidR="008B0E57" w:rsidRPr="008B0E57" w:rsidRDefault="008B0E57" w:rsidP="008B0E57">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p>
    <w:p w:rsidR="00FF10A9" w:rsidRPr="0064398F" w:rsidRDefault="00BC0DF8" w:rsidP="0064398F">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rsidR="0064398F" w:rsidRPr="008C5162" w:rsidRDefault="0064398F" w:rsidP="0064398F">
      <w:pPr>
        <w:spacing w:after="0" w:line="240" w:lineRule="auto"/>
        <w:jc w:val="center"/>
        <w:outlineLvl w:val="0"/>
        <w:rPr>
          <w:rFonts w:eastAsia="Times New Roman" w:cstheme="minorHAnsi"/>
          <w:b/>
          <w:i/>
          <w:sz w:val="24"/>
          <w:lang w:eastAsia="sl-SI"/>
        </w:rPr>
      </w:pPr>
      <w:r w:rsidRPr="008C5162">
        <w:rPr>
          <w:rFonts w:eastAsia="Times New Roman" w:cstheme="minorHAnsi"/>
          <w:b/>
          <w:i/>
          <w:sz w:val="24"/>
          <w:lang w:eastAsia="sl-SI"/>
        </w:rPr>
        <w:t xml:space="preserve"> (ponudniki izpolnijo osnovne podatke in </w:t>
      </w:r>
      <w:r w:rsidR="002E6FD3" w:rsidRPr="008C5162">
        <w:rPr>
          <w:rFonts w:eastAsia="Times New Roman" w:cstheme="minorHAnsi"/>
          <w:b/>
          <w:i/>
          <w:sz w:val="24"/>
          <w:lang w:eastAsia="sl-SI"/>
        </w:rPr>
        <w:t xml:space="preserve">navedejo </w:t>
      </w:r>
      <w:r w:rsidRPr="008C5162">
        <w:rPr>
          <w:rFonts w:eastAsia="Times New Roman" w:cstheme="minorHAnsi"/>
          <w:b/>
          <w:i/>
          <w:sz w:val="24"/>
          <w:lang w:eastAsia="sl-SI"/>
        </w:rPr>
        <w:t xml:space="preserve">pooblaščeno osebo, </w:t>
      </w:r>
    </w:p>
    <w:p w:rsidR="0064398F" w:rsidRPr="008C5162" w:rsidRDefault="0064398F" w:rsidP="0064398F">
      <w:pPr>
        <w:spacing w:after="0" w:line="240" w:lineRule="auto"/>
        <w:jc w:val="center"/>
        <w:outlineLvl w:val="0"/>
        <w:rPr>
          <w:rFonts w:eastAsia="Times New Roman" w:cstheme="minorHAnsi"/>
          <w:b/>
          <w:i/>
          <w:sz w:val="24"/>
          <w:lang w:eastAsia="sl-SI"/>
        </w:rPr>
      </w:pPr>
      <w:r w:rsidRPr="008C5162">
        <w:rPr>
          <w:rFonts w:eastAsia="Times New Roman" w:cstheme="minorHAnsi"/>
          <w:b/>
          <w:i/>
          <w:sz w:val="24"/>
          <w:lang w:eastAsia="sl-SI"/>
        </w:rPr>
        <w:t xml:space="preserve">parafirajo vsako stran ter se na koncu podpišejo) </w:t>
      </w:r>
    </w:p>
    <w:p w:rsidR="0064398F" w:rsidRDefault="0064398F" w:rsidP="0064398F">
      <w:pPr>
        <w:spacing w:after="0" w:line="240" w:lineRule="auto"/>
        <w:rPr>
          <w:rFonts w:eastAsia="Times New Roman" w:cstheme="minorHAnsi"/>
          <w:lang w:eastAsia="sl-SI"/>
        </w:rPr>
      </w:pPr>
    </w:p>
    <w:p w:rsidR="008C5162" w:rsidRDefault="008C5162" w:rsidP="0064398F">
      <w:pPr>
        <w:spacing w:after="0" w:line="240" w:lineRule="auto"/>
        <w:rPr>
          <w:rFonts w:eastAsia="Times New Roman" w:cstheme="minorHAnsi"/>
          <w:lang w:eastAsia="sl-SI"/>
        </w:rPr>
      </w:pPr>
    </w:p>
    <w:p w:rsidR="008C5162" w:rsidRDefault="008C5162" w:rsidP="0064398F">
      <w:pPr>
        <w:spacing w:after="0" w:line="240" w:lineRule="auto"/>
        <w:rPr>
          <w:rFonts w:eastAsia="Times New Roman" w:cstheme="minorHAnsi"/>
          <w:lang w:eastAsia="sl-SI"/>
        </w:rPr>
      </w:pPr>
    </w:p>
    <w:p w:rsidR="008C5162" w:rsidRPr="0064398F" w:rsidRDefault="008C5162" w:rsidP="0064398F">
      <w:pPr>
        <w:spacing w:after="0" w:line="240" w:lineRule="auto"/>
        <w:rPr>
          <w:rFonts w:eastAsia="Times New Roman" w:cstheme="minorHAnsi"/>
          <w:lang w:eastAsia="sl-SI"/>
        </w:rPr>
      </w:pPr>
    </w:p>
    <w:p w:rsid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VODOVOD - KANALIZACIJA javno podjetje, </w:t>
      </w:r>
      <w:proofErr w:type="spellStart"/>
      <w:r w:rsidRPr="0064398F">
        <w:rPr>
          <w:rFonts w:eastAsia="Times New Roman" w:cstheme="minorHAnsi"/>
          <w:lang w:eastAsia="sl-SI"/>
        </w:rPr>
        <w:t>d.o.o</w:t>
      </w:r>
      <w:proofErr w:type="spellEnd"/>
      <w:r w:rsidRPr="0064398F">
        <w:rPr>
          <w:rFonts w:eastAsia="Times New Roman" w:cstheme="minorHAnsi"/>
          <w:lang w:eastAsia="sl-SI"/>
        </w:rPr>
        <w:t>., Lava 2a, 3000 Celje,</w:t>
      </w:r>
      <w:r>
        <w:rPr>
          <w:rFonts w:eastAsia="Times New Roman" w:cstheme="minorHAnsi"/>
          <w:lang w:eastAsia="sl-SI"/>
        </w:rPr>
        <w:t xml:space="preserve"> </w:t>
      </w:r>
      <w:r w:rsidRPr="0064398F">
        <w:rPr>
          <w:rFonts w:eastAsia="Times New Roman" w:cstheme="minorHAnsi"/>
          <w:lang w:eastAsia="sl-SI"/>
        </w:rPr>
        <w:t xml:space="preserve">ki ga zastopa direktor mag. Marko </w:t>
      </w:r>
      <w:proofErr w:type="spellStart"/>
      <w:r w:rsidRPr="0064398F">
        <w:rPr>
          <w:rFonts w:eastAsia="Times New Roman" w:cstheme="minorHAnsi"/>
          <w:lang w:eastAsia="sl-SI"/>
        </w:rPr>
        <w:t>C</w:t>
      </w:r>
      <w:r w:rsidR="0028162B">
        <w:rPr>
          <w:rFonts w:eastAsia="Times New Roman" w:cstheme="minorHAnsi"/>
          <w:lang w:eastAsia="sl-SI"/>
        </w:rPr>
        <w:t>ikl</w:t>
      </w:r>
      <w:proofErr w:type="spellEnd"/>
      <w:r>
        <w:rPr>
          <w:rFonts w:eastAsia="Times New Roman" w:cstheme="minorHAnsi"/>
          <w:lang w:eastAsia="sl-SI"/>
        </w:rPr>
        <w:t>,</w:t>
      </w:r>
      <w:r w:rsidRPr="0064398F">
        <w:rPr>
          <w:rFonts w:eastAsia="Times New Roman" w:cstheme="minorHAnsi"/>
          <w:lang w:eastAsia="sl-SI"/>
        </w:rPr>
        <w:t xml:space="preserve"> matična št: 5914540000, davčna št: SI45804109, </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naročnik</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in </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__________________________________________________________________________________</w:t>
      </w:r>
    </w:p>
    <w:p w:rsidR="0064398F" w:rsidRPr="0064398F" w:rsidRDefault="0064398F" w:rsidP="0064398F">
      <w:pPr>
        <w:spacing w:after="0" w:line="240" w:lineRule="auto"/>
        <w:jc w:val="center"/>
        <w:rPr>
          <w:rFonts w:eastAsia="Times New Roman" w:cstheme="minorHAnsi"/>
          <w:lang w:eastAsia="sl-SI"/>
        </w:rPr>
      </w:pPr>
      <w:r w:rsidRPr="0064398F">
        <w:rPr>
          <w:rFonts w:eastAsia="Times New Roman" w:cstheme="minorHAnsi"/>
          <w:lang w:eastAsia="sl-SI"/>
        </w:rPr>
        <w:t>(naziv in naslov ponudnika)</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ki ga zastopa ______________________________, matična št.: ____</w:t>
      </w:r>
      <w:r>
        <w:rPr>
          <w:rFonts w:eastAsia="Times New Roman" w:cstheme="minorHAnsi"/>
          <w:lang w:eastAsia="sl-SI"/>
        </w:rPr>
        <w:t>________</w:t>
      </w:r>
      <w:r w:rsidRPr="0064398F">
        <w:rPr>
          <w:rFonts w:eastAsia="Times New Roman" w:cstheme="minorHAnsi"/>
          <w:lang w:eastAsia="sl-SI"/>
        </w:rPr>
        <w:t>____, davčna št.: ____</w:t>
      </w:r>
      <w:r>
        <w:rPr>
          <w:rFonts w:eastAsia="Times New Roman" w:cstheme="minorHAnsi"/>
          <w:lang w:eastAsia="sl-SI"/>
        </w:rPr>
        <w:t>__________</w:t>
      </w:r>
      <w:r w:rsidRPr="0064398F">
        <w:rPr>
          <w:rFonts w:eastAsia="Times New Roman" w:cstheme="minorHAnsi"/>
          <w:lang w:eastAsia="sl-SI"/>
        </w:rPr>
        <w:t>____,</w:t>
      </w:r>
      <w:r>
        <w:rPr>
          <w:rFonts w:eastAsia="Times New Roman" w:cstheme="minorHAnsi"/>
          <w:lang w:eastAsia="sl-SI"/>
        </w:rPr>
        <w:t xml:space="preserve"> </w:t>
      </w:r>
      <w:r w:rsidRPr="0064398F">
        <w:rPr>
          <w:rFonts w:eastAsia="Times New Roman" w:cstheme="minorHAnsi"/>
          <w:lang w:eastAsia="sl-SI"/>
        </w:rPr>
        <w:t>transakcijski račun št.:_________________</w:t>
      </w:r>
      <w:r>
        <w:rPr>
          <w:rFonts w:eastAsia="Times New Roman" w:cstheme="minorHAnsi"/>
          <w:lang w:eastAsia="sl-SI"/>
        </w:rPr>
        <w:t>_________</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dobavitelj</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Default="0064398F" w:rsidP="008C5162">
      <w:pPr>
        <w:spacing w:after="0" w:line="240" w:lineRule="auto"/>
        <w:rPr>
          <w:rFonts w:eastAsia="Times New Roman" w:cstheme="minorHAnsi"/>
          <w:lang w:eastAsia="sl-SI"/>
        </w:rPr>
      </w:pPr>
      <w:r w:rsidRPr="0064398F">
        <w:rPr>
          <w:rFonts w:eastAsia="Times New Roman" w:cstheme="minorHAnsi"/>
          <w:lang w:eastAsia="sl-SI"/>
        </w:rPr>
        <w:t>sklepata naslednjo</w:t>
      </w:r>
    </w:p>
    <w:p w:rsidR="008C5162" w:rsidRDefault="008C5162" w:rsidP="008C5162">
      <w:pPr>
        <w:spacing w:after="0" w:line="240" w:lineRule="auto"/>
        <w:rPr>
          <w:rFonts w:eastAsia="Times New Roman" w:cstheme="minorHAnsi"/>
          <w:lang w:eastAsia="sl-SI"/>
        </w:rPr>
      </w:pPr>
    </w:p>
    <w:p w:rsidR="008C5162" w:rsidRPr="008C5162" w:rsidRDefault="008C5162" w:rsidP="008C5162">
      <w:pPr>
        <w:spacing w:after="0" w:line="240" w:lineRule="auto"/>
        <w:rPr>
          <w:rFonts w:eastAsia="Times New Roman" w:cstheme="minorHAnsi"/>
          <w:lang w:eastAsia="sl-SI"/>
        </w:rPr>
      </w:pPr>
    </w:p>
    <w:p w:rsidR="0064398F" w:rsidRPr="0064398F" w:rsidRDefault="0064398F" w:rsidP="0064398F">
      <w:pPr>
        <w:spacing w:after="0" w:line="240" w:lineRule="auto"/>
        <w:jc w:val="center"/>
        <w:outlineLvl w:val="0"/>
        <w:rPr>
          <w:rFonts w:eastAsia="Times New Roman" w:cstheme="minorHAnsi"/>
          <w:b/>
          <w:sz w:val="24"/>
          <w:szCs w:val="24"/>
          <w:lang w:eastAsia="sl-SI"/>
        </w:rPr>
      </w:pPr>
      <w:r>
        <w:rPr>
          <w:rFonts w:eastAsia="Times New Roman" w:cstheme="minorHAnsi"/>
          <w:b/>
          <w:sz w:val="24"/>
          <w:szCs w:val="24"/>
          <w:lang w:eastAsia="sl-SI"/>
        </w:rPr>
        <w:t>POGODBO št. _____/2017</w:t>
      </w:r>
      <w:r w:rsidRPr="0064398F">
        <w:rPr>
          <w:rFonts w:eastAsia="Times New Roman" w:cstheme="minorHAnsi"/>
          <w:b/>
          <w:sz w:val="24"/>
          <w:szCs w:val="24"/>
          <w:lang w:eastAsia="sl-SI"/>
        </w:rPr>
        <w:t xml:space="preserve"> </w:t>
      </w:r>
    </w:p>
    <w:p w:rsidR="0064398F" w:rsidRPr="0064398F" w:rsidRDefault="0064398F" w:rsidP="0064398F">
      <w:pPr>
        <w:spacing w:after="0" w:line="240" w:lineRule="auto"/>
        <w:jc w:val="center"/>
        <w:rPr>
          <w:rFonts w:eastAsia="Times New Roman" w:cstheme="minorHAnsi"/>
          <w:b/>
          <w:sz w:val="24"/>
          <w:szCs w:val="24"/>
          <w:lang w:eastAsia="sl-SI"/>
        </w:rPr>
      </w:pPr>
      <w:r w:rsidRPr="0064398F">
        <w:rPr>
          <w:rFonts w:eastAsia="Times New Roman" w:cstheme="minorHAnsi"/>
          <w:b/>
          <w:sz w:val="24"/>
          <w:szCs w:val="24"/>
          <w:lang w:eastAsia="sl-SI"/>
        </w:rPr>
        <w:t>za nabavo vo</w:t>
      </w:r>
      <w:r w:rsidR="008A348A">
        <w:rPr>
          <w:rFonts w:eastAsia="Times New Roman" w:cstheme="minorHAnsi"/>
          <w:b/>
          <w:sz w:val="24"/>
          <w:szCs w:val="24"/>
          <w:lang w:eastAsia="sl-SI"/>
        </w:rPr>
        <w:t>lumetričnih vodomerov DN 20</w:t>
      </w:r>
      <w:r w:rsidRPr="0064398F">
        <w:rPr>
          <w:rFonts w:eastAsia="Times New Roman" w:cstheme="minorHAnsi"/>
          <w:b/>
          <w:sz w:val="24"/>
          <w:szCs w:val="24"/>
          <w:lang w:eastAsia="sl-SI"/>
        </w:rPr>
        <w:t xml:space="preserve"> </w:t>
      </w:r>
    </w:p>
    <w:p w:rsidR="0064398F" w:rsidRDefault="0064398F" w:rsidP="0064398F">
      <w:pPr>
        <w:spacing w:after="0" w:line="240" w:lineRule="auto"/>
        <w:rPr>
          <w:rFonts w:eastAsia="Times New Roman" w:cstheme="minorHAnsi"/>
          <w:lang w:eastAsia="sl-SI"/>
        </w:rPr>
      </w:pPr>
    </w:p>
    <w:p w:rsidR="008C5162" w:rsidRDefault="008C5162" w:rsidP="0064398F">
      <w:pPr>
        <w:spacing w:after="0" w:line="240" w:lineRule="auto"/>
        <w:rPr>
          <w:rFonts w:eastAsia="Times New Roman" w:cstheme="minorHAnsi"/>
          <w:lang w:eastAsia="sl-SI"/>
        </w:rPr>
      </w:pPr>
    </w:p>
    <w:p w:rsidR="008C5162" w:rsidRPr="0064398F" w:rsidRDefault="008C5162" w:rsidP="0064398F">
      <w:pPr>
        <w:spacing w:after="0" w:line="240" w:lineRule="auto"/>
        <w:rPr>
          <w:rFonts w:eastAsia="Times New Roman" w:cstheme="minorHAnsi"/>
          <w:lang w:eastAsia="sl-SI"/>
        </w:rPr>
      </w:pPr>
    </w:p>
    <w:p w:rsidR="00B41DEF" w:rsidRDefault="0064398F" w:rsidP="00B41DEF">
      <w:pPr>
        <w:spacing w:after="0" w:line="240" w:lineRule="auto"/>
        <w:outlineLvl w:val="0"/>
        <w:rPr>
          <w:rFonts w:eastAsia="Times New Roman" w:cstheme="minorHAnsi"/>
          <w:lang w:eastAsia="sl-SI"/>
        </w:rPr>
      </w:pPr>
      <w:r w:rsidRPr="0064398F">
        <w:rPr>
          <w:rFonts w:eastAsia="Times New Roman" w:cstheme="minorHAnsi"/>
          <w:lang w:eastAsia="sl-SI"/>
        </w:rPr>
        <w:t>UVODNE UGOTOVITVE</w:t>
      </w:r>
    </w:p>
    <w:p w:rsidR="00B41DEF" w:rsidRDefault="00B41DEF" w:rsidP="00B41DEF">
      <w:pPr>
        <w:spacing w:after="0" w:line="240" w:lineRule="auto"/>
        <w:outlineLvl w:val="0"/>
        <w:rPr>
          <w:rFonts w:eastAsia="Times New Roman" w:cstheme="minorHAnsi"/>
          <w:lang w:eastAsia="sl-SI"/>
        </w:rPr>
      </w:pPr>
    </w:p>
    <w:p w:rsidR="0064398F" w:rsidRPr="00B41DEF" w:rsidRDefault="0064398F" w:rsidP="00AA6DD1">
      <w:pPr>
        <w:pStyle w:val="Odstavekseznama"/>
        <w:numPr>
          <w:ilvl w:val="0"/>
          <w:numId w:val="12"/>
        </w:numPr>
        <w:spacing w:after="0" w:line="240" w:lineRule="auto"/>
        <w:jc w:val="center"/>
        <w:outlineLvl w:val="0"/>
        <w:rPr>
          <w:rFonts w:eastAsia="Times New Roman" w:cstheme="minorHAnsi"/>
          <w:lang w:eastAsia="sl-SI"/>
        </w:rPr>
      </w:pPr>
      <w:r w:rsidRPr="00B41DE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0B63E8"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Pogodbeni stranki uvodoma ugotavljata, </w:t>
      </w:r>
      <w:r w:rsidR="0065032F">
        <w:rPr>
          <w:rFonts w:eastAsia="Times New Roman" w:cstheme="minorHAnsi"/>
          <w:lang w:eastAsia="sl-SI"/>
        </w:rPr>
        <w:t>da:</w:t>
      </w:r>
    </w:p>
    <w:p w:rsidR="0065032F" w:rsidRDefault="000B63E8" w:rsidP="00AA6DD1">
      <w:pPr>
        <w:pStyle w:val="Odstavekseznama"/>
        <w:numPr>
          <w:ilvl w:val="0"/>
          <w:numId w:val="10"/>
        </w:numPr>
        <w:spacing w:after="0" w:line="240" w:lineRule="auto"/>
        <w:jc w:val="both"/>
        <w:rPr>
          <w:rFonts w:eastAsia="Times New Roman" w:cstheme="minorHAnsi"/>
          <w:lang w:eastAsia="sl-SI"/>
        </w:rPr>
      </w:pPr>
      <w:r>
        <w:rPr>
          <w:rFonts w:eastAsia="Times New Roman" w:cstheme="minorHAnsi"/>
          <w:lang w:eastAsia="sl-SI"/>
        </w:rPr>
        <w:t xml:space="preserve">je </w:t>
      </w:r>
      <w:r w:rsidR="00FC19AA">
        <w:rPr>
          <w:rFonts w:eastAsia="Times New Roman" w:cstheme="minorHAnsi"/>
          <w:lang w:eastAsia="sl-SI"/>
        </w:rPr>
        <w:t>bil dobavitelj</w:t>
      </w:r>
      <w:r w:rsidR="00FC19AA" w:rsidRPr="00FC19AA">
        <w:rPr>
          <w:rFonts w:eastAsia="Times New Roman" w:cstheme="minorHAnsi"/>
          <w:lang w:eastAsia="sl-SI"/>
        </w:rPr>
        <w:t xml:space="preserve"> izbran</w:t>
      </w:r>
      <w:r w:rsidRPr="00FC19AA">
        <w:rPr>
          <w:rFonts w:eastAsia="Times New Roman" w:cstheme="minorHAnsi"/>
          <w:lang w:eastAsia="sl-SI"/>
        </w:rPr>
        <w:t xml:space="preserve"> </w:t>
      </w:r>
      <w:r w:rsidR="0065032F">
        <w:rPr>
          <w:rFonts w:eastAsia="Times New Roman" w:cstheme="minorHAnsi"/>
          <w:lang w:eastAsia="sl-SI"/>
        </w:rPr>
        <w:t>skladno s</w:t>
      </w:r>
      <w:r w:rsidRPr="00FC19AA">
        <w:rPr>
          <w:rFonts w:eastAsia="Times New Roman" w:cstheme="minorHAnsi"/>
          <w:lang w:eastAsia="sl-SI"/>
        </w:rPr>
        <w:t xml:space="preserve"> 47. člen</w:t>
      </w:r>
      <w:r w:rsidR="0065032F">
        <w:rPr>
          <w:rFonts w:eastAsia="Times New Roman" w:cstheme="minorHAnsi"/>
          <w:lang w:eastAsia="sl-SI"/>
        </w:rPr>
        <w:t>om</w:t>
      </w:r>
      <w:r w:rsidRPr="00FC19AA">
        <w:rPr>
          <w:rFonts w:eastAsia="Times New Roman" w:cstheme="minorHAnsi"/>
          <w:lang w:eastAsia="sl-SI"/>
        </w:rPr>
        <w:t xml:space="preserve"> Zakona o javnem naročanju (Ur. l. RS, št. 91/15; ZJN-3) </w:t>
      </w:r>
      <w:r w:rsidR="00FC19AA" w:rsidRPr="00FC19AA">
        <w:rPr>
          <w:rFonts w:eastAsia="Times New Roman" w:cstheme="minorHAnsi"/>
          <w:lang w:eastAsia="sl-SI"/>
        </w:rPr>
        <w:t xml:space="preserve">po </w:t>
      </w:r>
      <w:r w:rsidRPr="00FC19AA">
        <w:rPr>
          <w:rFonts w:eastAsia="Times New Roman" w:cstheme="minorHAnsi"/>
          <w:lang w:eastAsia="sl-SI"/>
        </w:rPr>
        <w:t>postop</w:t>
      </w:r>
      <w:r w:rsidR="00FC19AA" w:rsidRPr="00FC19AA">
        <w:rPr>
          <w:rFonts w:eastAsia="Times New Roman" w:cstheme="minorHAnsi"/>
          <w:lang w:eastAsia="sl-SI"/>
        </w:rPr>
        <w:t>ku</w:t>
      </w:r>
      <w:r w:rsidRPr="00FC19AA">
        <w:rPr>
          <w:rFonts w:eastAsia="Times New Roman" w:cstheme="minorHAnsi"/>
          <w:lang w:eastAsia="sl-SI"/>
        </w:rPr>
        <w:t xml:space="preserve"> naročila male vrednosti</w:t>
      </w:r>
      <w:r w:rsidR="0065032F">
        <w:rPr>
          <w:rFonts w:eastAsia="Times New Roman" w:cstheme="minorHAnsi"/>
          <w:lang w:eastAsia="sl-SI"/>
        </w:rPr>
        <w:t>;</w:t>
      </w:r>
    </w:p>
    <w:p w:rsidR="000B63E8" w:rsidRPr="00FC19AA" w:rsidRDefault="00FC19AA" w:rsidP="00AA6DD1">
      <w:pPr>
        <w:pStyle w:val="Odstavekseznama"/>
        <w:numPr>
          <w:ilvl w:val="0"/>
          <w:numId w:val="10"/>
        </w:numPr>
        <w:spacing w:after="0" w:line="240" w:lineRule="auto"/>
        <w:jc w:val="both"/>
        <w:rPr>
          <w:rFonts w:eastAsia="Times New Roman" w:cstheme="minorHAnsi"/>
          <w:lang w:eastAsia="sl-SI"/>
        </w:rPr>
      </w:pPr>
      <w:r>
        <w:rPr>
          <w:rFonts w:eastAsia="Times New Roman" w:cstheme="minorHAnsi"/>
          <w:lang w:eastAsia="sl-SI"/>
        </w:rPr>
        <w:t>je bil</w:t>
      </w:r>
      <w:r w:rsidR="0065032F">
        <w:rPr>
          <w:rFonts w:eastAsia="Times New Roman" w:cstheme="minorHAnsi"/>
          <w:lang w:eastAsia="sl-SI"/>
        </w:rPr>
        <w:t>o obvestilo o javnem naročilu</w:t>
      </w:r>
      <w:r>
        <w:rPr>
          <w:rFonts w:eastAsia="Times New Roman" w:cstheme="minorHAnsi"/>
          <w:lang w:eastAsia="sl-SI"/>
        </w:rPr>
        <w:t xml:space="preserve"> objavljen</w:t>
      </w:r>
      <w:r w:rsidR="0065032F">
        <w:rPr>
          <w:rFonts w:eastAsia="Times New Roman" w:cstheme="minorHAnsi"/>
          <w:lang w:eastAsia="sl-SI"/>
        </w:rPr>
        <w:t>o</w:t>
      </w:r>
      <w:r>
        <w:rPr>
          <w:rFonts w:eastAsia="Times New Roman" w:cstheme="minorHAnsi"/>
          <w:lang w:eastAsia="sl-SI"/>
        </w:rPr>
        <w:t xml:space="preserve"> </w:t>
      </w:r>
      <w:r w:rsidRPr="00FC19AA">
        <w:rPr>
          <w:rFonts w:eastAsia="Times New Roman" w:cstheme="minorHAnsi"/>
          <w:lang w:eastAsia="sl-SI"/>
        </w:rPr>
        <w:t xml:space="preserve">na </w:t>
      </w:r>
      <w:r w:rsidR="000B63E8" w:rsidRPr="00FC19AA">
        <w:rPr>
          <w:rFonts w:eastAsia="Times New Roman" w:cstheme="minorHAnsi"/>
          <w:lang w:eastAsia="sl-SI"/>
        </w:rPr>
        <w:t>Portalu javnih naročil pod št. objave JN__________2017-W01 z dne ________ 2017;</w:t>
      </w:r>
    </w:p>
    <w:p w:rsidR="0065032F" w:rsidRDefault="0065032F" w:rsidP="00AA6DD1">
      <w:pPr>
        <w:pStyle w:val="Odstavekseznama"/>
        <w:numPr>
          <w:ilvl w:val="0"/>
          <w:numId w:val="10"/>
        </w:numPr>
        <w:spacing w:after="0" w:line="240" w:lineRule="auto"/>
        <w:jc w:val="both"/>
        <w:rPr>
          <w:rFonts w:eastAsia="Times New Roman" w:cstheme="minorHAnsi"/>
          <w:lang w:eastAsia="sl-SI"/>
        </w:rPr>
      </w:pPr>
      <w:r>
        <w:rPr>
          <w:rFonts w:eastAsia="Times New Roman" w:cstheme="minorHAnsi"/>
          <w:lang w:eastAsia="sl-SI"/>
        </w:rPr>
        <w:t xml:space="preserve">je bil dobavitelj izbran kot najugodnejši ponudnik za predmetno javno naročilo </w:t>
      </w:r>
      <w:r w:rsidR="0064398F" w:rsidRPr="0065032F">
        <w:rPr>
          <w:rFonts w:eastAsia="Times New Roman" w:cstheme="minorHAnsi"/>
          <w:lang w:eastAsia="sl-SI"/>
        </w:rPr>
        <w:t>na podlagi ponudbe št. _________ z dne __.__. 2017</w:t>
      </w:r>
      <w:r>
        <w:rPr>
          <w:rFonts w:eastAsia="Times New Roman" w:cstheme="minorHAnsi"/>
          <w:lang w:eastAsia="sl-SI"/>
        </w:rPr>
        <w:t xml:space="preserve"> in odločitv</w:t>
      </w:r>
      <w:r w:rsidR="008C5162">
        <w:rPr>
          <w:rFonts w:eastAsia="Times New Roman" w:cstheme="minorHAnsi"/>
          <w:lang w:eastAsia="sl-SI"/>
        </w:rPr>
        <w:t>e</w:t>
      </w:r>
      <w:r>
        <w:rPr>
          <w:rFonts w:eastAsia="Times New Roman" w:cstheme="minorHAnsi"/>
          <w:lang w:eastAsia="sl-SI"/>
        </w:rPr>
        <w:t xml:space="preserve"> o oddaji javnega naročila št. ___________ z dne _________ 2017;</w:t>
      </w:r>
    </w:p>
    <w:p w:rsidR="0064398F" w:rsidRPr="0065032F" w:rsidRDefault="0065032F" w:rsidP="00AA6DD1">
      <w:pPr>
        <w:pStyle w:val="Odstavekseznama"/>
        <w:numPr>
          <w:ilvl w:val="0"/>
          <w:numId w:val="10"/>
        </w:numPr>
        <w:spacing w:after="0" w:line="240" w:lineRule="auto"/>
        <w:jc w:val="both"/>
        <w:rPr>
          <w:rFonts w:eastAsia="Times New Roman" w:cstheme="minorHAnsi"/>
          <w:lang w:eastAsia="sl-SI"/>
        </w:rPr>
      </w:pPr>
      <w:r>
        <w:rPr>
          <w:rFonts w:eastAsia="Times New Roman" w:cstheme="minorHAnsi"/>
          <w:lang w:eastAsia="sl-SI"/>
        </w:rPr>
        <w:t xml:space="preserve">je </w:t>
      </w:r>
      <w:r w:rsidR="008C5162">
        <w:rPr>
          <w:rFonts w:eastAsia="Times New Roman" w:cstheme="minorHAnsi"/>
          <w:lang w:eastAsia="sl-SI"/>
        </w:rPr>
        <w:t>d</w:t>
      </w:r>
      <w:r w:rsidR="0064398F" w:rsidRPr="0065032F">
        <w:rPr>
          <w:rFonts w:eastAsia="Times New Roman" w:cstheme="minorHAnsi"/>
          <w:lang w:eastAsia="sl-SI"/>
        </w:rPr>
        <w:t>okumentacija v zvezi z oddajo javnega naročila št. 3300-000</w:t>
      </w:r>
      <w:r w:rsidR="008A348A" w:rsidRPr="0065032F">
        <w:rPr>
          <w:rFonts w:eastAsia="Times New Roman" w:cstheme="minorHAnsi"/>
          <w:lang w:eastAsia="sl-SI"/>
        </w:rPr>
        <w:t>5</w:t>
      </w:r>
      <w:r w:rsidR="0064398F" w:rsidRPr="0065032F">
        <w:rPr>
          <w:rFonts w:eastAsia="Times New Roman" w:cstheme="minorHAnsi"/>
          <w:lang w:eastAsia="sl-SI"/>
        </w:rPr>
        <w:t>/2017-3 osnova za tolmačenje predmetne pogodbe ter njen sestavni del.</w:t>
      </w:r>
    </w:p>
    <w:p w:rsidR="00F63767" w:rsidRDefault="00F63767" w:rsidP="0064398F">
      <w:pPr>
        <w:spacing w:after="0" w:line="240" w:lineRule="auto"/>
        <w:rPr>
          <w:rFonts w:eastAsia="Times New Roman" w:cstheme="minorHAnsi"/>
          <w:lang w:eastAsia="sl-SI"/>
        </w:rPr>
      </w:pPr>
    </w:p>
    <w:p w:rsidR="008C5162" w:rsidRDefault="008C5162" w:rsidP="0064398F">
      <w:pPr>
        <w:spacing w:after="0" w:line="240" w:lineRule="auto"/>
        <w:rPr>
          <w:rFonts w:eastAsia="Times New Roman" w:cstheme="minorHAnsi"/>
          <w:lang w:eastAsia="sl-SI"/>
        </w:rPr>
      </w:pPr>
    </w:p>
    <w:p w:rsidR="008C5162" w:rsidRDefault="008C5162" w:rsidP="0064398F">
      <w:pPr>
        <w:spacing w:after="0" w:line="240" w:lineRule="auto"/>
        <w:rPr>
          <w:rFonts w:eastAsia="Times New Roman" w:cstheme="minorHAnsi"/>
          <w:lang w:eastAsia="sl-SI"/>
        </w:rPr>
      </w:pPr>
    </w:p>
    <w:p w:rsidR="00B41DEF" w:rsidRDefault="0064398F" w:rsidP="00B41DEF">
      <w:pPr>
        <w:spacing w:after="0" w:line="240" w:lineRule="auto"/>
        <w:outlineLvl w:val="0"/>
        <w:rPr>
          <w:rFonts w:eastAsia="Times New Roman" w:cstheme="minorHAnsi"/>
          <w:lang w:eastAsia="sl-SI"/>
        </w:rPr>
      </w:pPr>
      <w:r w:rsidRPr="0064398F">
        <w:rPr>
          <w:rFonts w:eastAsia="Times New Roman" w:cstheme="minorHAnsi"/>
          <w:lang w:eastAsia="sl-SI"/>
        </w:rPr>
        <w:lastRenderedPageBreak/>
        <w:t>PREDMET POGODBE</w:t>
      </w:r>
    </w:p>
    <w:p w:rsidR="008C5162" w:rsidRDefault="008C5162" w:rsidP="00B41DEF">
      <w:pPr>
        <w:spacing w:after="0" w:line="240" w:lineRule="auto"/>
        <w:outlineLvl w:val="0"/>
        <w:rPr>
          <w:rFonts w:eastAsia="Times New Roman" w:cstheme="minorHAnsi"/>
          <w:lang w:eastAsia="sl-SI"/>
        </w:rPr>
      </w:pPr>
    </w:p>
    <w:p w:rsidR="0064398F" w:rsidRPr="0028162B" w:rsidRDefault="0064398F" w:rsidP="00AA6DD1">
      <w:pPr>
        <w:pStyle w:val="Odstavekseznama"/>
        <w:numPr>
          <w:ilvl w:val="0"/>
          <w:numId w:val="12"/>
        </w:numPr>
        <w:spacing w:after="0" w:line="240" w:lineRule="auto"/>
        <w:jc w:val="center"/>
        <w:outlineLvl w:val="0"/>
        <w:rPr>
          <w:rFonts w:eastAsia="Times New Roman" w:cstheme="minorHAnsi"/>
          <w:lang w:eastAsia="sl-SI"/>
        </w:rPr>
      </w:pPr>
      <w:r w:rsidRPr="0028162B">
        <w:rPr>
          <w:rFonts w:eastAsia="Times New Roman" w:cstheme="minorHAnsi"/>
          <w:lang w:eastAsia="sl-SI"/>
        </w:rPr>
        <w:t>člen</w:t>
      </w:r>
    </w:p>
    <w:p w:rsidR="0064398F" w:rsidRPr="0064398F" w:rsidRDefault="0064398F" w:rsidP="0064398F">
      <w:pPr>
        <w:spacing w:after="0" w:line="240" w:lineRule="auto"/>
        <w:ind w:left="720"/>
        <w:jc w:val="center"/>
        <w:rPr>
          <w:rFonts w:eastAsia="Times New Roman" w:cstheme="minorHAnsi"/>
          <w:lang w:eastAsia="sl-SI"/>
        </w:rPr>
      </w:pPr>
    </w:p>
    <w:p w:rsidR="0064398F" w:rsidRPr="0064398F" w:rsidRDefault="000C01C4" w:rsidP="0064398F">
      <w:pPr>
        <w:spacing w:after="0" w:line="240" w:lineRule="auto"/>
        <w:jc w:val="both"/>
        <w:rPr>
          <w:rFonts w:eastAsia="Times New Roman" w:cstheme="minorHAnsi"/>
          <w:bCs/>
          <w:lang w:eastAsia="sl-SI"/>
        </w:rPr>
      </w:pPr>
      <w:r>
        <w:rPr>
          <w:rFonts w:eastAsia="Times New Roman" w:cstheme="minorHAnsi"/>
          <w:bCs/>
          <w:lang w:eastAsia="sl-SI"/>
        </w:rPr>
        <w:t>Naročnik naroča, dobavitelj pa prevzame v izvedbo naročilo</w:t>
      </w:r>
      <w:r w:rsidR="0065032F">
        <w:rPr>
          <w:rFonts w:eastAsia="Times New Roman" w:cstheme="minorHAnsi"/>
          <w:bCs/>
          <w:lang w:eastAsia="sl-SI"/>
        </w:rPr>
        <w:t xml:space="preserve"> katerega predmet je</w:t>
      </w:r>
      <w:r>
        <w:rPr>
          <w:rFonts w:eastAsia="Times New Roman" w:cstheme="minorHAnsi"/>
          <w:bCs/>
          <w:lang w:eastAsia="sl-SI"/>
        </w:rPr>
        <w:t xml:space="preserve"> </w:t>
      </w:r>
      <w:r w:rsidR="0065032F" w:rsidRPr="000C01C4">
        <w:rPr>
          <w:rFonts w:eastAsia="Times New Roman" w:cstheme="minorHAnsi"/>
          <w:b/>
          <w:bCs/>
          <w:lang w:eastAsia="sl-SI"/>
        </w:rPr>
        <w:t>nab</w:t>
      </w:r>
      <w:r w:rsidR="0065032F">
        <w:rPr>
          <w:rFonts w:eastAsia="Times New Roman" w:cstheme="minorHAnsi"/>
          <w:b/>
          <w:bCs/>
          <w:lang w:eastAsia="sl-SI"/>
        </w:rPr>
        <w:t>ava</w:t>
      </w:r>
      <w:r w:rsidR="0065032F" w:rsidRPr="0064398F">
        <w:rPr>
          <w:rFonts w:eastAsia="Times New Roman" w:cstheme="minorHAnsi"/>
          <w:b/>
          <w:bCs/>
          <w:lang w:eastAsia="sl-SI"/>
        </w:rPr>
        <w:t xml:space="preserve"> vo</w:t>
      </w:r>
      <w:r w:rsidR="0065032F">
        <w:rPr>
          <w:rFonts w:eastAsia="Times New Roman" w:cstheme="minorHAnsi"/>
          <w:b/>
          <w:bCs/>
          <w:lang w:eastAsia="sl-SI"/>
        </w:rPr>
        <w:t xml:space="preserve">lumetričnih vodomerov </w:t>
      </w:r>
      <w:r>
        <w:rPr>
          <w:rFonts w:eastAsia="Times New Roman" w:cstheme="minorHAnsi"/>
          <w:b/>
          <w:bCs/>
          <w:lang w:eastAsia="sl-SI"/>
        </w:rPr>
        <w:t>DN 20</w:t>
      </w:r>
      <w:r w:rsidR="0064398F" w:rsidRPr="0064398F">
        <w:rPr>
          <w:rFonts w:eastAsia="Times New Roman" w:cstheme="minorHAnsi"/>
          <w:bCs/>
          <w:lang w:eastAsia="sl-SI"/>
        </w:rPr>
        <w:t>, katerega opredelitev in opis sta razvidna iz ponudbe dobavitelja št. ____________ z dne ____________ (v nadaljevanju: ponudba), ki je sestavni del te pogodbe.</w:t>
      </w:r>
    </w:p>
    <w:p w:rsidR="000C01C4" w:rsidRPr="000C01C4" w:rsidRDefault="000C01C4" w:rsidP="000C01C4">
      <w:pPr>
        <w:spacing w:after="0" w:line="240" w:lineRule="auto"/>
        <w:jc w:val="center"/>
        <w:rPr>
          <w:rFonts w:eastAsia="Times New Roman" w:cs="Times New Roman"/>
          <w:lang w:eastAsia="sl-SI"/>
        </w:rPr>
      </w:pPr>
    </w:p>
    <w:p w:rsidR="000C01C4" w:rsidRPr="000C01C4" w:rsidRDefault="000C01C4" w:rsidP="000C01C4">
      <w:pPr>
        <w:spacing w:after="0" w:line="240" w:lineRule="auto"/>
        <w:jc w:val="both"/>
        <w:rPr>
          <w:rFonts w:eastAsia="Times New Roman" w:cs="Times New Roman"/>
          <w:bCs/>
          <w:lang w:eastAsia="sl-SI"/>
        </w:rPr>
      </w:pPr>
      <w:r w:rsidRPr="000C01C4">
        <w:rPr>
          <w:rFonts w:eastAsia="Times New Roman" w:cs="Times New Roman"/>
          <w:bCs/>
          <w:lang w:eastAsia="sl-SI"/>
        </w:rPr>
        <w:t xml:space="preserve">Predmet te pogodbe je dobava </w:t>
      </w:r>
      <w:r w:rsidRPr="00D15483">
        <w:rPr>
          <w:rFonts w:eastAsia="Times New Roman" w:cs="Times New Roman"/>
          <w:bCs/>
          <w:lang w:eastAsia="sl-SI"/>
        </w:rPr>
        <w:t>3.500</w:t>
      </w:r>
      <w:r w:rsidRPr="000C01C4">
        <w:rPr>
          <w:rFonts w:eastAsia="Times New Roman" w:cs="Times New Roman"/>
          <w:bCs/>
          <w:lang w:eastAsia="sl-SI"/>
        </w:rPr>
        <w:t xml:space="preserve"> volumetričnih vodomerov DN20 (v nadaljnjem besedilu: blago) v let</w:t>
      </w:r>
      <w:r w:rsidRPr="00D15483">
        <w:rPr>
          <w:rFonts w:eastAsia="Times New Roman" w:cs="Times New Roman"/>
          <w:bCs/>
          <w:lang w:eastAsia="sl-SI"/>
        </w:rPr>
        <w:t>u 2018</w:t>
      </w:r>
      <w:r w:rsidRPr="000C01C4">
        <w:rPr>
          <w:rFonts w:eastAsia="Times New Roman" w:cs="Times New Roman"/>
          <w:bCs/>
          <w:lang w:eastAsia="sl-SI"/>
        </w:rPr>
        <w:t>, katerih opredelitev in opis so razvidni iz ponudbe dobavitelja</w:t>
      </w:r>
      <w:r w:rsidR="008C5162">
        <w:rPr>
          <w:rFonts w:eastAsia="Times New Roman" w:cs="Times New Roman"/>
          <w:bCs/>
          <w:lang w:eastAsia="sl-SI"/>
        </w:rPr>
        <w:t>, ki je</w:t>
      </w:r>
      <w:r w:rsidR="00B41DEF">
        <w:rPr>
          <w:rFonts w:eastAsia="Times New Roman" w:cs="Times New Roman"/>
          <w:bCs/>
          <w:lang w:eastAsia="sl-SI"/>
        </w:rPr>
        <w:t xml:space="preserve"> naveden</w:t>
      </w:r>
      <w:r w:rsidR="008C5162">
        <w:rPr>
          <w:rFonts w:eastAsia="Times New Roman" w:cs="Times New Roman"/>
          <w:bCs/>
          <w:lang w:eastAsia="sl-SI"/>
        </w:rPr>
        <w:t>a</w:t>
      </w:r>
      <w:r w:rsidR="00B41DEF">
        <w:rPr>
          <w:rFonts w:eastAsia="Times New Roman" w:cs="Times New Roman"/>
          <w:bCs/>
          <w:lang w:eastAsia="sl-SI"/>
        </w:rPr>
        <w:t xml:space="preserve"> v prvem odstavku tega člena.</w:t>
      </w:r>
    </w:p>
    <w:p w:rsidR="0064398F" w:rsidRPr="0064398F" w:rsidRDefault="0064398F" w:rsidP="0064398F">
      <w:pPr>
        <w:spacing w:after="0" w:line="240" w:lineRule="auto"/>
        <w:jc w:val="both"/>
        <w:rPr>
          <w:rFonts w:eastAsia="Times New Roman" w:cstheme="minorHAnsi"/>
          <w:lang w:eastAsia="sl-SI"/>
        </w:rPr>
      </w:pPr>
    </w:p>
    <w:p w:rsidR="00F63767"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Naročnik se ne zavezuje, da bo do izteka te pogodbe, naročil celotno količino blaga.</w:t>
      </w:r>
    </w:p>
    <w:p w:rsidR="00F63767" w:rsidRDefault="00F63767" w:rsidP="002E6FD3">
      <w:pPr>
        <w:spacing w:after="0" w:line="240" w:lineRule="auto"/>
        <w:jc w:val="both"/>
        <w:rPr>
          <w:rFonts w:eastAsia="Times New Roman" w:cstheme="minorHAnsi"/>
          <w:lang w:eastAsia="sl-SI"/>
        </w:rPr>
      </w:pPr>
    </w:p>
    <w:p w:rsidR="002E6FD3"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 xml:space="preserve">Podroben opis predmeta javnega naročila in način izvajanja tega javnega naročila izhajata iz </w:t>
      </w:r>
      <w:r w:rsidR="000528AA">
        <w:rPr>
          <w:rFonts w:eastAsia="Times New Roman" w:cstheme="minorHAnsi"/>
          <w:lang w:eastAsia="sl-SI"/>
        </w:rPr>
        <w:t>dokumentacije v zvezi z oddajo javnega naročila</w:t>
      </w:r>
      <w:r w:rsidRPr="0064398F">
        <w:rPr>
          <w:rFonts w:eastAsia="Times New Roman" w:cstheme="minorHAnsi"/>
          <w:lang w:eastAsia="sl-SI"/>
        </w:rPr>
        <w:t xml:space="preserve">. </w:t>
      </w:r>
    </w:p>
    <w:p w:rsidR="0064398F" w:rsidRPr="0064398F" w:rsidRDefault="0064398F" w:rsidP="00F70443">
      <w:pPr>
        <w:spacing w:after="0" w:line="240" w:lineRule="auto"/>
        <w:jc w:val="both"/>
        <w:rPr>
          <w:rFonts w:eastAsia="Times New Roman" w:cstheme="minorHAnsi"/>
          <w:lang w:eastAsia="sl-SI"/>
        </w:rPr>
      </w:pPr>
      <w:r w:rsidRPr="0064398F">
        <w:rPr>
          <w:rFonts w:eastAsia="Times New Roman" w:cstheme="minorHAnsi"/>
          <w:lang w:eastAsia="sl-SI"/>
        </w:rPr>
        <w:t xml:space="preserve"> </w:t>
      </w:r>
    </w:p>
    <w:p w:rsidR="0064398F" w:rsidRDefault="0064398F" w:rsidP="0064398F">
      <w:pPr>
        <w:autoSpaceDE w:val="0"/>
        <w:autoSpaceDN w:val="0"/>
        <w:adjustRightInd w:val="0"/>
        <w:spacing w:after="0" w:line="240" w:lineRule="auto"/>
        <w:jc w:val="both"/>
        <w:rPr>
          <w:rFonts w:eastAsia="Times New Roman" w:cstheme="minorHAnsi"/>
          <w:color w:val="000000"/>
          <w:lang w:eastAsia="sl-SI"/>
        </w:rPr>
      </w:pPr>
      <w:r w:rsidRPr="0064398F">
        <w:rPr>
          <w:rFonts w:eastAsia="Times New Roman" w:cstheme="minorHAnsi"/>
          <w:color w:val="000000"/>
          <w:lang w:eastAsia="sl-SI"/>
        </w:rPr>
        <w:t>Dobavitelj izjavlja, da mu je predmet pogodbe poznan kot tudi vsi spremljajoči riziki v zvezi z izvedbo pogodbenih obveznosti in da je seznanjen z zahtevami naročnika ter da so mu razumljivi in jasni pogoji in okoliščine za pravilno izvedbo vseh pogodbenih obveznosti.</w:t>
      </w:r>
    </w:p>
    <w:p w:rsidR="00F70443" w:rsidRDefault="00F70443" w:rsidP="00F70443">
      <w:pPr>
        <w:keepNext/>
        <w:spacing w:after="0" w:line="240" w:lineRule="auto"/>
        <w:jc w:val="both"/>
        <w:outlineLvl w:val="0"/>
        <w:rPr>
          <w:rFonts w:eastAsia="Times New Roman" w:cstheme="minorHAnsi"/>
          <w:color w:val="000000"/>
          <w:lang w:eastAsia="sl-SI"/>
        </w:rPr>
      </w:pPr>
    </w:p>
    <w:p w:rsidR="002864B0" w:rsidRPr="00B41DEF" w:rsidRDefault="002864B0"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člen</w:t>
      </w:r>
    </w:p>
    <w:p w:rsidR="002864B0" w:rsidRDefault="002864B0" w:rsidP="002864B0">
      <w:pPr>
        <w:spacing w:after="0" w:line="240" w:lineRule="auto"/>
        <w:jc w:val="both"/>
        <w:rPr>
          <w:rFonts w:eastAsia="Times New Roman" w:cstheme="minorHAnsi"/>
          <w:lang w:eastAsia="sl-SI"/>
        </w:rPr>
      </w:pPr>
    </w:p>
    <w:p w:rsidR="002864B0" w:rsidRDefault="002864B0" w:rsidP="002864B0">
      <w:pPr>
        <w:spacing w:after="0" w:line="240" w:lineRule="auto"/>
        <w:jc w:val="both"/>
        <w:rPr>
          <w:rFonts w:eastAsia="Times New Roman" w:cstheme="minorHAnsi"/>
          <w:lang w:eastAsia="sl-SI"/>
        </w:rPr>
      </w:pPr>
      <w:r>
        <w:rPr>
          <w:rFonts w:eastAsia="Times New Roman" w:cstheme="minorHAnsi"/>
          <w:lang w:eastAsia="sl-SI"/>
        </w:rPr>
        <w:t>Dobavitelj se obvezuje, da bo naročniku dobavil vse volumetrične vodomere DN 20:</w:t>
      </w:r>
    </w:p>
    <w:p w:rsidR="002864B0" w:rsidRDefault="002864B0" w:rsidP="002864B0">
      <w:pPr>
        <w:spacing w:after="0" w:line="240" w:lineRule="auto"/>
        <w:jc w:val="both"/>
        <w:rPr>
          <w:rFonts w:eastAsia="Times New Roman" w:cstheme="minorHAnsi"/>
          <w:lang w:eastAsia="sl-SI"/>
        </w:rPr>
      </w:pPr>
    </w:p>
    <w:p w:rsidR="002864B0" w:rsidRPr="00B41DEF" w:rsidRDefault="002864B0" w:rsidP="00AA6DD1">
      <w:pPr>
        <w:pStyle w:val="Odstavekseznama"/>
        <w:numPr>
          <w:ilvl w:val="0"/>
          <w:numId w:val="11"/>
        </w:numPr>
        <w:spacing w:after="0" w:line="240" w:lineRule="auto"/>
        <w:jc w:val="both"/>
        <w:rPr>
          <w:rFonts w:eastAsia="Times New Roman" w:cstheme="minorHAnsi"/>
          <w:lang w:eastAsia="sl-SI"/>
        </w:rPr>
      </w:pPr>
      <w:r w:rsidRPr="00B41DEF">
        <w:rPr>
          <w:rFonts w:eastAsia="Times New Roman" w:cstheme="minorHAnsi"/>
          <w:lang w:eastAsia="sl-SI"/>
        </w:rPr>
        <w:t>proizvajalca_________________________</w:t>
      </w:r>
    </w:p>
    <w:p w:rsidR="002864B0" w:rsidRDefault="002864B0" w:rsidP="002864B0">
      <w:pPr>
        <w:spacing w:after="0" w:line="240" w:lineRule="auto"/>
        <w:jc w:val="both"/>
        <w:rPr>
          <w:rFonts w:eastAsia="Times New Roman" w:cstheme="minorHAnsi"/>
          <w:lang w:eastAsia="sl-SI"/>
        </w:rPr>
      </w:pPr>
    </w:p>
    <w:p w:rsidR="002864B0" w:rsidRPr="00B41DEF" w:rsidRDefault="002864B0" w:rsidP="00AA6DD1">
      <w:pPr>
        <w:pStyle w:val="Odstavekseznama"/>
        <w:numPr>
          <w:ilvl w:val="0"/>
          <w:numId w:val="11"/>
        </w:numPr>
        <w:spacing w:after="0" w:line="240" w:lineRule="auto"/>
        <w:jc w:val="both"/>
        <w:rPr>
          <w:rFonts w:eastAsia="Times New Roman" w:cstheme="minorHAnsi"/>
          <w:lang w:eastAsia="sl-SI"/>
        </w:rPr>
      </w:pPr>
      <w:r w:rsidRPr="00B41DEF">
        <w:rPr>
          <w:rFonts w:eastAsia="Times New Roman" w:cstheme="minorHAnsi"/>
          <w:lang w:eastAsia="sl-SI"/>
        </w:rPr>
        <w:t>tip vodomera_________________________</w:t>
      </w:r>
    </w:p>
    <w:p w:rsidR="00F70443" w:rsidRDefault="00F70443" w:rsidP="00F70443">
      <w:pPr>
        <w:keepNext/>
        <w:spacing w:after="0" w:line="240" w:lineRule="auto"/>
        <w:jc w:val="both"/>
        <w:outlineLvl w:val="0"/>
        <w:rPr>
          <w:rFonts w:ascii="Calibri" w:eastAsia="Times New Roman" w:hAnsi="Calibri" w:cs="Times New Roman"/>
          <w:bCs/>
        </w:rPr>
      </w:pPr>
    </w:p>
    <w:p w:rsidR="0028162B" w:rsidRDefault="0028162B" w:rsidP="00F70443">
      <w:pPr>
        <w:keepNext/>
        <w:spacing w:after="0" w:line="240" w:lineRule="auto"/>
        <w:jc w:val="both"/>
        <w:outlineLvl w:val="0"/>
        <w:rPr>
          <w:rFonts w:ascii="Calibri" w:eastAsia="Times New Roman" w:hAnsi="Calibri" w:cs="Times New Roman"/>
          <w:bCs/>
        </w:rPr>
      </w:pPr>
    </w:p>
    <w:p w:rsidR="0028162B" w:rsidRPr="0028162B" w:rsidRDefault="0028162B" w:rsidP="0028162B">
      <w:pPr>
        <w:keepNext/>
        <w:spacing w:after="0" w:line="240" w:lineRule="auto"/>
        <w:jc w:val="both"/>
        <w:outlineLvl w:val="0"/>
        <w:rPr>
          <w:rFonts w:ascii="Calibri" w:eastAsia="Times New Roman" w:hAnsi="Calibri" w:cs="Times New Roman"/>
          <w:bCs/>
        </w:rPr>
      </w:pPr>
      <w:r w:rsidRPr="0028162B">
        <w:rPr>
          <w:rFonts w:ascii="Calibri" w:eastAsia="Times New Roman" w:hAnsi="Calibri" w:cs="Times New Roman"/>
          <w:bCs/>
        </w:rPr>
        <w:t>POGODBENA CENA, PLAČILO IN FINANČNI VIR</w:t>
      </w:r>
    </w:p>
    <w:p w:rsidR="002864B0" w:rsidRDefault="002864B0" w:rsidP="00F70443">
      <w:pPr>
        <w:keepNext/>
        <w:spacing w:after="0" w:line="240" w:lineRule="auto"/>
        <w:jc w:val="both"/>
        <w:outlineLvl w:val="0"/>
        <w:rPr>
          <w:rFonts w:ascii="Calibri" w:eastAsia="Times New Roman" w:hAnsi="Calibri" w:cs="Times New Roman"/>
          <w:bCs/>
        </w:rPr>
      </w:pPr>
    </w:p>
    <w:p w:rsidR="0028162B" w:rsidRPr="0028162B" w:rsidRDefault="0028162B" w:rsidP="00AA6DD1">
      <w:pPr>
        <w:pStyle w:val="Odstavekseznama"/>
        <w:keepNext/>
        <w:numPr>
          <w:ilvl w:val="0"/>
          <w:numId w:val="12"/>
        </w:numPr>
        <w:spacing w:after="0" w:line="240" w:lineRule="auto"/>
        <w:jc w:val="center"/>
        <w:outlineLvl w:val="0"/>
        <w:rPr>
          <w:rFonts w:ascii="Calibri" w:eastAsia="Times New Roman" w:hAnsi="Calibri" w:cs="Times New Roman"/>
          <w:bCs/>
        </w:rPr>
      </w:pPr>
      <w:r>
        <w:rPr>
          <w:rFonts w:ascii="Calibri" w:eastAsia="Times New Roman" w:hAnsi="Calibri" w:cs="Times New Roman"/>
          <w:bCs/>
        </w:rPr>
        <w:t>člen</w:t>
      </w:r>
    </w:p>
    <w:p w:rsidR="0028162B" w:rsidRDefault="0028162B" w:rsidP="002816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lang w:eastAsia="sl-SI"/>
        </w:rPr>
      </w:pPr>
    </w:p>
    <w:p w:rsidR="0028162B" w:rsidRPr="0028162B" w:rsidRDefault="0028162B" w:rsidP="002816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lang w:eastAsia="sl-SI"/>
        </w:rPr>
      </w:pPr>
      <w:r w:rsidRPr="0028162B">
        <w:rPr>
          <w:rFonts w:eastAsia="Times New Roman" w:cs="Times New Roman"/>
          <w:lang w:eastAsia="sl-SI"/>
        </w:rPr>
        <w:t xml:space="preserve">Vrednost te pogodbe za obdobje njene veljavnosti znaša: </w:t>
      </w:r>
      <w:r>
        <w:rPr>
          <w:rFonts w:eastAsia="Times New Roman" w:cs="Times New Roman"/>
          <w:lang w:eastAsia="sl-SI"/>
        </w:rPr>
        <w:t xml:space="preserve"> </w:t>
      </w:r>
    </w:p>
    <w:p w:rsidR="0028162B" w:rsidRPr="0028162B" w:rsidRDefault="0028162B" w:rsidP="002816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lang w:eastAsia="sl-SI"/>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9"/>
        <w:gridCol w:w="160"/>
        <w:gridCol w:w="2386"/>
      </w:tblGrid>
      <w:tr w:rsidR="0028162B" w:rsidRPr="0028162B" w:rsidTr="00AA7AC0">
        <w:trPr>
          <w:trHeight w:val="585"/>
        </w:trPr>
        <w:tc>
          <w:tcPr>
            <w:tcW w:w="6589" w:type="dxa"/>
            <w:tcBorders>
              <w:top w:val="single" w:sz="4" w:space="0" w:color="auto"/>
              <w:left w:val="single" w:sz="4" w:space="0" w:color="auto"/>
              <w:bottom w:val="single" w:sz="4" w:space="0" w:color="auto"/>
              <w:right w:val="nil"/>
            </w:tcBorders>
            <w:vAlign w:val="bottom"/>
            <w:hideMark/>
          </w:tcPr>
          <w:p w:rsidR="0028162B" w:rsidRPr="0028162B" w:rsidRDefault="0028162B" w:rsidP="0028162B">
            <w:pPr>
              <w:spacing w:after="0" w:line="240" w:lineRule="auto"/>
              <w:jc w:val="both"/>
              <w:rPr>
                <w:rFonts w:eastAsia="Times New Roman" w:cs="Times New Roman"/>
                <w:lang w:eastAsia="sl-SI"/>
              </w:rPr>
            </w:pPr>
            <w:r w:rsidRPr="0028162B">
              <w:rPr>
                <w:rFonts w:eastAsia="Times New Roman" w:cs="Times New Roman"/>
                <w:lang w:eastAsia="sl-SI"/>
              </w:rPr>
              <w:t>Pogodbena cena brez DDV:</w:t>
            </w:r>
          </w:p>
        </w:tc>
        <w:tc>
          <w:tcPr>
            <w:tcW w:w="160" w:type="dxa"/>
            <w:tcBorders>
              <w:top w:val="single" w:sz="4" w:space="0" w:color="auto"/>
              <w:left w:val="nil"/>
              <w:bottom w:val="single" w:sz="4" w:space="0" w:color="auto"/>
              <w:right w:val="single" w:sz="4" w:space="0" w:color="auto"/>
            </w:tcBorders>
            <w:vAlign w:val="bottom"/>
            <w:hideMark/>
          </w:tcPr>
          <w:p w:rsidR="0028162B" w:rsidRPr="0028162B" w:rsidRDefault="0028162B" w:rsidP="0028162B">
            <w:pPr>
              <w:spacing w:after="0" w:line="240" w:lineRule="auto"/>
              <w:rPr>
                <w:rFonts w:eastAsia="Times New Roman" w:cs="Times New Roman"/>
                <w:lang w:eastAsia="sl-SI"/>
              </w:rPr>
            </w:pPr>
          </w:p>
        </w:tc>
        <w:tc>
          <w:tcPr>
            <w:tcW w:w="2386" w:type="dxa"/>
            <w:tcBorders>
              <w:top w:val="single" w:sz="4" w:space="0" w:color="auto"/>
              <w:left w:val="nil"/>
              <w:bottom w:val="single" w:sz="4" w:space="0" w:color="auto"/>
              <w:right w:val="single" w:sz="4" w:space="0" w:color="auto"/>
            </w:tcBorders>
            <w:vAlign w:val="bottom"/>
            <w:hideMark/>
          </w:tcPr>
          <w:p w:rsidR="0028162B" w:rsidRPr="0028162B" w:rsidRDefault="0028162B" w:rsidP="0028162B">
            <w:pPr>
              <w:tabs>
                <w:tab w:val="left" w:pos="8493"/>
              </w:tabs>
              <w:spacing w:after="0" w:line="240" w:lineRule="auto"/>
              <w:jc w:val="right"/>
              <w:rPr>
                <w:rFonts w:eastAsia="Times New Roman" w:cs="Times New Roman"/>
                <w:bCs/>
                <w:lang w:eastAsia="sl-SI"/>
              </w:rPr>
            </w:pPr>
            <w:r w:rsidRPr="0028162B">
              <w:rPr>
                <w:rFonts w:eastAsia="Times New Roman" w:cs="Times New Roman"/>
                <w:bCs/>
                <w:lang w:eastAsia="sl-SI"/>
              </w:rPr>
              <w:t>EUR</w:t>
            </w:r>
          </w:p>
        </w:tc>
      </w:tr>
      <w:tr w:rsidR="0028162B" w:rsidRPr="0028162B" w:rsidTr="00AA7AC0">
        <w:trPr>
          <w:trHeight w:val="585"/>
        </w:trPr>
        <w:tc>
          <w:tcPr>
            <w:tcW w:w="6589" w:type="dxa"/>
            <w:tcBorders>
              <w:top w:val="single" w:sz="4" w:space="0" w:color="auto"/>
              <w:left w:val="single" w:sz="4" w:space="0" w:color="auto"/>
              <w:bottom w:val="single" w:sz="4" w:space="0" w:color="auto"/>
              <w:right w:val="nil"/>
            </w:tcBorders>
            <w:vAlign w:val="bottom"/>
          </w:tcPr>
          <w:p w:rsidR="0028162B" w:rsidRPr="0028162B" w:rsidRDefault="0028162B" w:rsidP="0028162B">
            <w:pPr>
              <w:spacing w:after="0" w:line="240" w:lineRule="auto"/>
              <w:rPr>
                <w:rFonts w:eastAsia="Times New Roman" w:cs="Times New Roman"/>
                <w:bCs/>
                <w:lang w:eastAsia="sl-SI"/>
              </w:rPr>
            </w:pPr>
          </w:p>
          <w:p w:rsidR="0028162B" w:rsidRPr="0028162B" w:rsidRDefault="0028162B" w:rsidP="0028162B">
            <w:pPr>
              <w:spacing w:after="0" w:line="240" w:lineRule="auto"/>
              <w:rPr>
                <w:rFonts w:eastAsia="Times New Roman" w:cs="Times New Roman"/>
                <w:bCs/>
                <w:lang w:eastAsia="sl-SI"/>
              </w:rPr>
            </w:pPr>
            <w:r w:rsidRPr="0028162B">
              <w:rPr>
                <w:rFonts w:eastAsia="Times New Roman" w:cs="Times New Roman"/>
                <w:bCs/>
                <w:lang w:eastAsia="sl-SI"/>
              </w:rPr>
              <w:t>22 % DDV</w:t>
            </w:r>
          </w:p>
        </w:tc>
        <w:tc>
          <w:tcPr>
            <w:tcW w:w="160" w:type="dxa"/>
            <w:tcBorders>
              <w:top w:val="single" w:sz="4" w:space="0" w:color="auto"/>
              <w:left w:val="nil"/>
              <w:bottom w:val="single" w:sz="4" w:space="0" w:color="auto"/>
              <w:right w:val="single" w:sz="4" w:space="0" w:color="auto"/>
            </w:tcBorders>
            <w:vAlign w:val="bottom"/>
            <w:hideMark/>
          </w:tcPr>
          <w:p w:rsidR="0028162B" w:rsidRPr="0028162B" w:rsidRDefault="0028162B" w:rsidP="0028162B">
            <w:pPr>
              <w:spacing w:after="0" w:line="240" w:lineRule="auto"/>
              <w:rPr>
                <w:rFonts w:eastAsia="Times New Roman" w:cs="Times New Roman"/>
                <w:bCs/>
                <w:lang w:eastAsia="sl-SI"/>
              </w:rPr>
            </w:pPr>
          </w:p>
        </w:tc>
        <w:tc>
          <w:tcPr>
            <w:tcW w:w="2386" w:type="dxa"/>
            <w:tcBorders>
              <w:top w:val="single" w:sz="4" w:space="0" w:color="auto"/>
              <w:left w:val="nil"/>
              <w:bottom w:val="single" w:sz="4" w:space="0" w:color="auto"/>
              <w:right w:val="single" w:sz="4" w:space="0" w:color="auto"/>
            </w:tcBorders>
            <w:vAlign w:val="bottom"/>
            <w:hideMark/>
          </w:tcPr>
          <w:p w:rsidR="0028162B" w:rsidRPr="0028162B" w:rsidRDefault="0028162B" w:rsidP="0028162B">
            <w:pPr>
              <w:spacing w:after="0" w:line="240" w:lineRule="auto"/>
              <w:jc w:val="right"/>
              <w:rPr>
                <w:rFonts w:eastAsia="Times New Roman" w:cs="Times New Roman"/>
                <w:b/>
                <w:bCs/>
                <w:lang w:eastAsia="sl-SI"/>
              </w:rPr>
            </w:pPr>
            <w:r w:rsidRPr="0028162B">
              <w:rPr>
                <w:rFonts w:eastAsia="Times New Roman" w:cs="Times New Roman"/>
                <w:b/>
                <w:bCs/>
                <w:lang w:eastAsia="sl-SI"/>
              </w:rPr>
              <w:t>EUR</w:t>
            </w:r>
          </w:p>
        </w:tc>
      </w:tr>
      <w:tr w:rsidR="0028162B" w:rsidRPr="0028162B" w:rsidTr="00AA7AC0">
        <w:trPr>
          <w:trHeight w:val="585"/>
        </w:trPr>
        <w:tc>
          <w:tcPr>
            <w:tcW w:w="6589" w:type="dxa"/>
            <w:tcBorders>
              <w:top w:val="double" w:sz="4" w:space="0" w:color="auto"/>
              <w:left w:val="single" w:sz="4" w:space="0" w:color="auto"/>
              <w:bottom w:val="single" w:sz="4" w:space="0" w:color="auto"/>
              <w:right w:val="nil"/>
            </w:tcBorders>
            <w:vAlign w:val="bottom"/>
          </w:tcPr>
          <w:p w:rsidR="0028162B" w:rsidRPr="0028162B" w:rsidRDefault="0028162B" w:rsidP="0028162B">
            <w:pPr>
              <w:spacing w:after="0" w:line="240" w:lineRule="auto"/>
              <w:rPr>
                <w:rFonts w:eastAsia="Times New Roman" w:cs="Times New Roman"/>
                <w:b/>
                <w:bCs/>
                <w:lang w:eastAsia="sl-SI"/>
              </w:rPr>
            </w:pPr>
          </w:p>
          <w:p w:rsidR="0028162B" w:rsidRPr="0028162B" w:rsidRDefault="0028162B" w:rsidP="0028162B">
            <w:pPr>
              <w:spacing w:after="0" w:line="240" w:lineRule="auto"/>
              <w:rPr>
                <w:rFonts w:eastAsia="Times New Roman" w:cs="Times New Roman"/>
                <w:b/>
                <w:bCs/>
                <w:lang w:eastAsia="sl-SI"/>
              </w:rPr>
            </w:pPr>
            <w:r w:rsidRPr="0028162B">
              <w:rPr>
                <w:rFonts w:eastAsia="Times New Roman" w:cs="Times New Roman"/>
                <w:b/>
                <w:bCs/>
                <w:lang w:eastAsia="sl-SI"/>
              </w:rPr>
              <w:t>Pogodbena vrednost SKUPAJ z 22 % DDV:</w:t>
            </w:r>
          </w:p>
        </w:tc>
        <w:tc>
          <w:tcPr>
            <w:tcW w:w="160" w:type="dxa"/>
            <w:tcBorders>
              <w:top w:val="double" w:sz="4" w:space="0" w:color="auto"/>
              <w:left w:val="nil"/>
              <w:bottom w:val="single" w:sz="4" w:space="0" w:color="auto"/>
              <w:right w:val="single" w:sz="4" w:space="0" w:color="auto"/>
            </w:tcBorders>
            <w:vAlign w:val="bottom"/>
            <w:hideMark/>
          </w:tcPr>
          <w:p w:rsidR="0028162B" w:rsidRPr="0028162B" w:rsidRDefault="0028162B" w:rsidP="0028162B">
            <w:pPr>
              <w:spacing w:after="0" w:line="240" w:lineRule="auto"/>
              <w:rPr>
                <w:rFonts w:eastAsia="Times New Roman" w:cs="Times New Roman"/>
                <w:b/>
                <w:bCs/>
                <w:lang w:eastAsia="sl-SI"/>
              </w:rPr>
            </w:pPr>
          </w:p>
        </w:tc>
        <w:tc>
          <w:tcPr>
            <w:tcW w:w="2386" w:type="dxa"/>
            <w:tcBorders>
              <w:top w:val="double" w:sz="4" w:space="0" w:color="auto"/>
              <w:left w:val="nil"/>
              <w:bottom w:val="single" w:sz="4" w:space="0" w:color="auto"/>
              <w:right w:val="single" w:sz="4" w:space="0" w:color="auto"/>
            </w:tcBorders>
            <w:vAlign w:val="bottom"/>
            <w:hideMark/>
          </w:tcPr>
          <w:p w:rsidR="0028162B" w:rsidRPr="0028162B" w:rsidRDefault="0028162B" w:rsidP="0028162B">
            <w:pPr>
              <w:spacing w:after="0" w:line="240" w:lineRule="auto"/>
              <w:jc w:val="right"/>
              <w:rPr>
                <w:rFonts w:eastAsia="Times New Roman" w:cs="Times New Roman"/>
                <w:b/>
                <w:bCs/>
                <w:lang w:eastAsia="sl-SI"/>
              </w:rPr>
            </w:pPr>
            <w:r w:rsidRPr="0028162B">
              <w:rPr>
                <w:rFonts w:eastAsia="Times New Roman" w:cs="Times New Roman"/>
                <w:b/>
                <w:bCs/>
                <w:lang w:eastAsia="sl-SI"/>
              </w:rPr>
              <w:t>EUR</w:t>
            </w:r>
          </w:p>
        </w:tc>
      </w:tr>
    </w:tbl>
    <w:p w:rsidR="0028162B" w:rsidRPr="0028162B" w:rsidRDefault="0028162B" w:rsidP="0028162B">
      <w:pPr>
        <w:spacing w:after="0" w:line="240" w:lineRule="auto"/>
        <w:jc w:val="both"/>
        <w:rPr>
          <w:rFonts w:eastAsia="Times New Roman" w:cs="Times New Roman"/>
          <w:lang w:eastAsia="sl-SI"/>
        </w:rPr>
      </w:pPr>
    </w:p>
    <w:p w:rsidR="0028162B" w:rsidRPr="0028162B" w:rsidRDefault="0028162B" w:rsidP="0028162B">
      <w:pPr>
        <w:spacing w:after="0" w:line="240" w:lineRule="auto"/>
        <w:jc w:val="both"/>
        <w:rPr>
          <w:rFonts w:eastAsia="Times New Roman" w:cs="Times New Roman"/>
          <w:lang w:eastAsia="sl-SI"/>
        </w:rPr>
      </w:pPr>
      <w:r w:rsidRPr="0028162B">
        <w:rPr>
          <w:rFonts w:eastAsia="Times New Roman" w:cs="Times New Roman"/>
          <w:lang w:eastAsia="sl-SI"/>
        </w:rPr>
        <w:t>DDV se obračuna v skladu z Zakonom o davku na dodano vrednost (ZDDV-1).</w:t>
      </w:r>
    </w:p>
    <w:p w:rsidR="0028162B" w:rsidRPr="0028162B" w:rsidRDefault="0028162B" w:rsidP="0028162B">
      <w:pPr>
        <w:spacing w:after="0" w:line="240" w:lineRule="auto"/>
        <w:jc w:val="both"/>
        <w:rPr>
          <w:rFonts w:eastAsia="Times New Roman" w:cs="Times New Roman"/>
          <w:lang w:eastAsia="sl-SI"/>
        </w:rPr>
      </w:pPr>
    </w:p>
    <w:p w:rsidR="0028162B" w:rsidRPr="0028162B" w:rsidRDefault="0028162B" w:rsidP="0028162B">
      <w:pPr>
        <w:spacing w:after="0" w:line="240" w:lineRule="auto"/>
        <w:jc w:val="both"/>
        <w:rPr>
          <w:rFonts w:eastAsia="Times New Roman" w:cs="Times New Roman"/>
          <w:lang w:eastAsia="sl-SI"/>
        </w:rPr>
      </w:pPr>
      <w:r w:rsidRPr="0028162B">
        <w:rPr>
          <w:rFonts w:eastAsia="Times New Roman" w:cs="Times New Roman"/>
          <w:lang w:eastAsia="sl-SI"/>
        </w:rPr>
        <w:t xml:space="preserve">Cene na enoto, navedene v ponudbi dobavitelja, so v času veljavnosti te pogodbe fiksne in se ne spreminjajo. </w:t>
      </w:r>
    </w:p>
    <w:p w:rsidR="0028162B" w:rsidRPr="0028162B" w:rsidRDefault="0028162B" w:rsidP="0028162B">
      <w:pPr>
        <w:spacing w:after="0" w:line="240" w:lineRule="auto"/>
        <w:jc w:val="both"/>
        <w:rPr>
          <w:rFonts w:eastAsia="Times New Roman" w:cs="Times New Roman"/>
          <w:lang w:eastAsia="sl-SI"/>
        </w:rPr>
      </w:pPr>
    </w:p>
    <w:p w:rsidR="0028162B" w:rsidRPr="0028162B" w:rsidRDefault="0028162B" w:rsidP="0028162B">
      <w:pPr>
        <w:spacing w:after="0" w:line="240" w:lineRule="auto"/>
        <w:jc w:val="both"/>
        <w:rPr>
          <w:rFonts w:eastAsia="Times New Roman" w:cs="Times New Roman"/>
          <w:lang w:eastAsia="sl-SI"/>
        </w:rPr>
      </w:pPr>
      <w:r w:rsidRPr="0028162B">
        <w:rPr>
          <w:rFonts w:eastAsia="Times New Roman" w:cs="Times New Roman"/>
          <w:lang w:eastAsia="sl-SI"/>
        </w:rPr>
        <w:t xml:space="preserve">V ceni na enoto so upoštevani vsi materialni in nematerialni stroški, ki bodo potrebni za kvalitetno in pravočasno izvedbo predmeta te pogodbe, vključno s stroški dela, stroški prevoza in vsemi ostalimi stroški. </w:t>
      </w:r>
    </w:p>
    <w:p w:rsidR="0028162B" w:rsidRPr="0028162B" w:rsidRDefault="0028162B" w:rsidP="0028162B">
      <w:pPr>
        <w:spacing w:after="0" w:line="240" w:lineRule="auto"/>
        <w:jc w:val="both"/>
        <w:rPr>
          <w:rFonts w:eastAsia="Times New Roman" w:cs="Times New Roman"/>
          <w:lang w:eastAsia="sl-SI"/>
        </w:rPr>
      </w:pPr>
    </w:p>
    <w:p w:rsidR="0028162B" w:rsidRPr="0028162B" w:rsidRDefault="0028162B" w:rsidP="0028162B">
      <w:pPr>
        <w:spacing w:after="0" w:line="240" w:lineRule="auto"/>
        <w:jc w:val="both"/>
        <w:rPr>
          <w:rFonts w:eastAsia="Times New Roman" w:cs="Times New Roman"/>
          <w:lang w:eastAsia="sl-SI"/>
        </w:rPr>
      </w:pPr>
      <w:r w:rsidRPr="0028162B">
        <w:rPr>
          <w:rFonts w:eastAsia="Times New Roman" w:cs="Times New Roman"/>
          <w:lang w:eastAsia="sl-SI"/>
        </w:rPr>
        <w:t xml:space="preserve">Cena je oblikovana </w:t>
      </w:r>
      <w:proofErr w:type="spellStart"/>
      <w:r w:rsidRPr="0028162B">
        <w:rPr>
          <w:rFonts w:eastAsia="Times New Roman" w:cs="Times New Roman"/>
          <w:lang w:eastAsia="sl-SI"/>
        </w:rPr>
        <w:t>fco</w:t>
      </w:r>
      <w:proofErr w:type="spellEnd"/>
      <w:r w:rsidRPr="0028162B">
        <w:rPr>
          <w:rFonts w:eastAsia="Times New Roman" w:cs="Times New Roman"/>
          <w:lang w:eastAsia="sl-SI"/>
        </w:rPr>
        <w:t xml:space="preserve">. lokacija naročnika, VODOVOD-KANALIZACIJA, javno podjetje </w:t>
      </w:r>
      <w:proofErr w:type="spellStart"/>
      <w:r w:rsidRPr="0028162B">
        <w:rPr>
          <w:rFonts w:eastAsia="Times New Roman" w:cs="Times New Roman"/>
          <w:lang w:eastAsia="sl-SI"/>
        </w:rPr>
        <w:t>d.o.o</w:t>
      </w:r>
      <w:proofErr w:type="spellEnd"/>
      <w:r w:rsidRPr="0028162B">
        <w:rPr>
          <w:rFonts w:eastAsia="Times New Roman" w:cs="Times New Roman"/>
          <w:lang w:eastAsia="sl-SI"/>
        </w:rPr>
        <w:t xml:space="preserve">., Lava 2a, 3000 Celje, skladišče. </w:t>
      </w:r>
    </w:p>
    <w:p w:rsidR="0028162B" w:rsidRPr="0028162B" w:rsidRDefault="0028162B" w:rsidP="0028162B">
      <w:pPr>
        <w:spacing w:after="0" w:line="240" w:lineRule="auto"/>
        <w:jc w:val="both"/>
        <w:rPr>
          <w:rFonts w:eastAsia="Times New Roman" w:cs="Times New Roman"/>
          <w:lang w:eastAsia="sl-SI"/>
        </w:rPr>
      </w:pPr>
    </w:p>
    <w:p w:rsidR="0028162B" w:rsidRPr="0028162B" w:rsidRDefault="0028162B" w:rsidP="0028162B">
      <w:pPr>
        <w:tabs>
          <w:tab w:val="left" w:pos="1418"/>
          <w:tab w:val="left" w:pos="1702"/>
        </w:tabs>
        <w:spacing w:after="0" w:line="240" w:lineRule="auto"/>
        <w:jc w:val="both"/>
        <w:rPr>
          <w:rFonts w:eastAsia="Times New Roman" w:cs="Times New Roman"/>
          <w:lang w:eastAsia="sl-SI"/>
        </w:rPr>
      </w:pPr>
      <w:r w:rsidRPr="0028162B">
        <w:rPr>
          <w:rFonts w:eastAsia="Times New Roman" w:cs="Times New Roman"/>
          <w:lang w:eastAsia="sl-SI"/>
        </w:rPr>
        <w:t xml:space="preserve">V primeru, da bo naročnik v času veljavnosti te pogodbe potreboval dodatne količine blaga, dobavitelj pa jih lahko dobavi, se bo naročnik z dobaviteljem dogovoril za dobavo dodatnega blaga po pogojih iz te pogodbe. </w:t>
      </w:r>
    </w:p>
    <w:p w:rsidR="0028162B" w:rsidRPr="0028162B" w:rsidRDefault="0028162B" w:rsidP="0028162B">
      <w:pPr>
        <w:tabs>
          <w:tab w:val="left" w:pos="1418"/>
          <w:tab w:val="left" w:pos="1702"/>
        </w:tabs>
        <w:spacing w:after="0" w:line="240" w:lineRule="auto"/>
        <w:jc w:val="both"/>
        <w:rPr>
          <w:rFonts w:eastAsia="Times New Roman" w:cs="Times New Roman"/>
          <w:lang w:eastAsia="sl-SI"/>
        </w:rPr>
      </w:pPr>
    </w:p>
    <w:p w:rsidR="0028162B" w:rsidRPr="0028162B" w:rsidRDefault="0028162B" w:rsidP="0028162B">
      <w:pPr>
        <w:tabs>
          <w:tab w:val="left" w:pos="1418"/>
          <w:tab w:val="left" w:pos="1702"/>
        </w:tabs>
        <w:spacing w:after="0" w:line="240" w:lineRule="auto"/>
        <w:jc w:val="both"/>
        <w:rPr>
          <w:rFonts w:eastAsia="Times New Roman" w:cs="Times New Roman"/>
          <w:lang w:eastAsia="sl-SI"/>
        </w:rPr>
      </w:pPr>
      <w:r w:rsidRPr="0028162B">
        <w:rPr>
          <w:rFonts w:eastAsia="Times New Roman" w:cs="Times New Roman"/>
          <w:lang w:eastAsia="sl-SI"/>
        </w:rPr>
        <w:t xml:space="preserve">Finančni vir za dobavo volumetričnih vodomerov je: </w:t>
      </w:r>
      <w:proofErr w:type="spellStart"/>
      <w:r w:rsidRPr="0028162B">
        <w:rPr>
          <w:rFonts w:eastAsia="Times New Roman" w:cs="Times New Roman"/>
          <w:lang w:eastAsia="sl-SI"/>
        </w:rPr>
        <w:t>števnina</w:t>
      </w:r>
      <w:proofErr w:type="spellEnd"/>
      <w:r w:rsidRPr="0028162B">
        <w:rPr>
          <w:rFonts w:eastAsia="Times New Roman" w:cs="Times New Roman"/>
          <w:lang w:eastAsia="sl-SI"/>
        </w:rPr>
        <w:t>-priključnina</w:t>
      </w:r>
    </w:p>
    <w:p w:rsidR="008C5162" w:rsidRDefault="008C5162" w:rsidP="00B41DEF">
      <w:pPr>
        <w:keepNext/>
        <w:spacing w:after="0" w:line="240" w:lineRule="auto"/>
        <w:jc w:val="both"/>
        <w:outlineLvl w:val="0"/>
        <w:rPr>
          <w:rFonts w:ascii="Calibri" w:eastAsia="Times New Roman" w:hAnsi="Calibri" w:cs="Times New Roman"/>
          <w:bCs/>
        </w:rPr>
      </w:pPr>
    </w:p>
    <w:p w:rsidR="00B41DEF" w:rsidRDefault="00F70443" w:rsidP="00B41DEF">
      <w:pPr>
        <w:keepNext/>
        <w:spacing w:after="0" w:line="240" w:lineRule="auto"/>
        <w:jc w:val="both"/>
        <w:outlineLvl w:val="0"/>
        <w:rPr>
          <w:rFonts w:ascii="Calibri" w:eastAsia="Times New Roman" w:hAnsi="Calibri" w:cs="Times New Roman"/>
          <w:bCs/>
        </w:rPr>
      </w:pPr>
      <w:r w:rsidRPr="00F70443">
        <w:rPr>
          <w:rFonts w:ascii="Calibri" w:eastAsia="Times New Roman" w:hAnsi="Calibri" w:cs="Times New Roman"/>
          <w:bCs/>
        </w:rPr>
        <w:t>PREDSTAVNIKI POGODBENIH STRANK</w:t>
      </w:r>
    </w:p>
    <w:p w:rsidR="00B41DEF" w:rsidRDefault="00B41DEF" w:rsidP="008C5162">
      <w:pPr>
        <w:pStyle w:val="Brezrazmikov"/>
      </w:pPr>
    </w:p>
    <w:p w:rsidR="00F70443" w:rsidRPr="00B41DEF" w:rsidRDefault="00F70443" w:rsidP="00AA6DD1">
      <w:pPr>
        <w:pStyle w:val="Odstavekseznama"/>
        <w:keepNext/>
        <w:numPr>
          <w:ilvl w:val="0"/>
          <w:numId w:val="12"/>
        </w:numPr>
        <w:spacing w:after="0" w:line="240" w:lineRule="auto"/>
        <w:jc w:val="center"/>
        <w:outlineLvl w:val="0"/>
        <w:rPr>
          <w:rFonts w:ascii="Calibri" w:eastAsia="Times New Roman" w:hAnsi="Calibri" w:cs="Times New Roman"/>
          <w:bCs/>
        </w:rPr>
      </w:pPr>
      <w:r w:rsidRPr="00B41DEF">
        <w:rPr>
          <w:rFonts w:ascii="Calibri" w:eastAsia="Times New Roman" w:hAnsi="Calibri" w:cs="Times New Roman"/>
        </w:rPr>
        <w:t>člen</w:t>
      </w:r>
    </w:p>
    <w:p w:rsidR="00F70443" w:rsidRPr="00F70443" w:rsidRDefault="00F70443" w:rsidP="0028162B">
      <w:pPr>
        <w:pStyle w:val="Brezrazmikov"/>
      </w:pPr>
    </w:p>
    <w:p w:rsidR="00F70443" w:rsidRPr="00F70443" w:rsidRDefault="00F70443" w:rsidP="00F70443">
      <w:pPr>
        <w:spacing w:after="0" w:line="240" w:lineRule="auto"/>
        <w:jc w:val="both"/>
        <w:rPr>
          <w:rFonts w:ascii="Calibri" w:eastAsia="Times New Roman" w:hAnsi="Calibri" w:cs="Times New Roman"/>
        </w:rPr>
      </w:pPr>
      <w:r w:rsidRPr="00F70443">
        <w:rPr>
          <w:rFonts w:ascii="Calibri" w:eastAsia="Times New Roman" w:hAnsi="Calibri" w:cs="Times New Roman"/>
        </w:rPr>
        <w:t xml:space="preserve">Naročnikov odgovorni predstavnik po tej pogodbi je Marko Planinšek, univ. dipl. inž. gradb., (Vodovod-kanalizacija javno podjetje </w:t>
      </w:r>
      <w:proofErr w:type="spellStart"/>
      <w:r w:rsidRPr="00F70443">
        <w:rPr>
          <w:rFonts w:ascii="Calibri" w:eastAsia="Times New Roman" w:hAnsi="Calibri" w:cs="Times New Roman"/>
        </w:rPr>
        <w:t>d.o.o</w:t>
      </w:r>
      <w:proofErr w:type="spellEnd"/>
      <w:r w:rsidRPr="00F70443">
        <w:rPr>
          <w:rFonts w:ascii="Calibri" w:eastAsia="Times New Roman" w:hAnsi="Calibri" w:cs="Times New Roman"/>
        </w:rPr>
        <w:t>., Lava 2a, 3000 Celje), ki ga zastopa glede vprašanj, ki so povezana s predmetom pogodbe.</w:t>
      </w:r>
    </w:p>
    <w:p w:rsidR="00F70443" w:rsidRPr="00F70443" w:rsidRDefault="00F70443" w:rsidP="00F70443">
      <w:pPr>
        <w:spacing w:after="0" w:line="240" w:lineRule="auto"/>
        <w:rPr>
          <w:rFonts w:ascii="Calibri" w:eastAsia="Times New Roman" w:hAnsi="Calibri" w:cs="Times New Roman"/>
        </w:rPr>
      </w:pPr>
    </w:p>
    <w:p w:rsidR="00F70443" w:rsidRPr="00F70443" w:rsidRDefault="00F70443" w:rsidP="00F70443">
      <w:pPr>
        <w:spacing w:after="0" w:line="240" w:lineRule="auto"/>
        <w:jc w:val="both"/>
        <w:rPr>
          <w:rFonts w:ascii="Calibri" w:eastAsia="Times New Roman" w:hAnsi="Calibri" w:cs="Times New Roman"/>
          <w:lang w:eastAsia="sl-SI"/>
        </w:rPr>
      </w:pPr>
      <w:r w:rsidRPr="00F70443">
        <w:rPr>
          <w:rFonts w:ascii="Calibri" w:eastAsia="Times New Roman" w:hAnsi="Calibri" w:cs="Times New Roman"/>
          <w:lang w:eastAsia="sl-SI"/>
        </w:rPr>
        <w:t xml:space="preserve">Pooblaščeni predstavnik izvajalca je </w:t>
      </w:r>
      <w:r>
        <w:rPr>
          <w:rFonts w:ascii="Calibri" w:eastAsia="Times New Roman" w:hAnsi="Calibri" w:cs="Times New Roman"/>
          <w:lang w:eastAsia="sl-SI"/>
        </w:rPr>
        <w:t>____________________________________</w:t>
      </w:r>
      <w:r w:rsidRPr="00F70443">
        <w:rPr>
          <w:rFonts w:ascii="Calibri" w:eastAsia="Times New Roman" w:hAnsi="Calibri" w:cs="Times New Roman"/>
          <w:lang w:eastAsia="sl-SI"/>
        </w:rPr>
        <w:t>.</w:t>
      </w:r>
    </w:p>
    <w:p w:rsidR="00F70443" w:rsidRPr="00F70443" w:rsidRDefault="00F70443" w:rsidP="00F70443">
      <w:pPr>
        <w:spacing w:after="0" w:line="240" w:lineRule="auto"/>
        <w:rPr>
          <w:rFonts w:ascii="Calibri" w:eastAsia="Times New Roman" w:hAnsi="Calibri" w:cs="Times New Roman"/>
        </w:rPr>
      </w:pPr>
    </w:p>
    <w:p w:rsidR="002864B0" w:rsidRPr="0028162B" w:rsidRDefault="00F70443" w:rsidP="0028162B">
      <w:pPr>
        <w:spacing w:after="0" w:line="240" w:lineRule="auto"/>
        <w:rPr>
          <w:rFonts w:ascii="Calibri" w:eastAsia="Times New Roman" w:hAnsi="Calibri" w:cs="Times New Roman"/>
        </w:rPr>
      </w:pPr>
      <w:r w:rsidRPr="00F70443">
        <w:rPr>
          <w:rFonts w:ascii="Calibri" w:eastAsia="Times New Roman" w:hAnsi="Calibri" w:cs="Times New Roman"/>
        </w:rPr>
        <w:t>Spremembo predstavnikov sporočita pogodbeni stranki pisno druga drugi, najkasneje 5 dni pred nastankom spremembe, razen v primeru višje sile.</w:t>
      </w:r>
    </w:p>
    <w:p w:rsidR="0028162B" w:rsidRDefault="0028162B" w:rsidP="0064398F">
      <w:pPr>
        <w:tabs>
          <w:tab w:val="left" w:pos="1418"/>
          <w:tab w:val="left" w:pos="1702"/>
        </w:tabs>
        <w:spacing w:after="0" w:line="240" w:lineRule="auto"/>
        <w:jc w:val="both"/>
        <w:rPr>
          <w:rFonts w:eastAsia="Times New Roman" w:cstheme="minorHAnsi"/>
          <w:lang w:eastAsia="sl-SI"/>
        </w:rPr>
      </w:pPr>
    </w:p>
    <w:p w:rsidR="00B41DEF" w:rsidRDefault="0064398F" w:rsidP="00B41DEF">
      <w:pPr>
        <w:tabs>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NAČIN OBRAČUNAVANJA IN PLAČILO</w:t>
      </w:r>
    </w:p>
    <w:p w:rsidR="00B41DEF" w:rsidRDefault="00B41DEF" w:rsidP="0028162B">
      <w:pPr>
        <w:pStyle w:val="Brezrazmikov"/>
        <w:rPr>
          <w:lang w:eastAsia="sl-SI"/>
        </w:rPr>
      </w:pPr>
    </w:p>
    <w:p w:rsidR="0064398F" w:rsidRPr="00B41DEF" w:rsidRDefault="0064398F" w:rsidP="00AA6DD1">
      <w:pPr>
        <w:pStyle w:val="Odstavekseznama"/>
        <w:numPr>
          <w:ilvl w:val="0"/>
          <w:numId w:val="12"/>
        </w:numPr>
        <w:tabs>
          <w:tab w:val="left" w:pos="1418"/>
          <w:tab w:val="left" w:pos="1702"/>
        </w:tabs>
        <w:spacing w:after="0" w:line="240" w:lineRule="auto"/>
        <w:jc w:val="center"/>
        <w:rPr>
          <w:rFonts w:eastAsia="Times New Roman" w:cstheme="minorHAnsi"/>
          <w:lang w:eastAsia="sl-SI"/>
        </w:rPr>
      </w:pPr>
      <w:r w:rsidRPr="00B41DE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Naročnik se obvezuje, da bo račun plačal v roku tridesetih (30) koledarskih dni od dneva izstavitve računa za prevzeto blago. Blago se šteje za prevzeto z dnem podpisa dobavnice s strani obeh predstavnikov pogodbenih strank. Podpisana dobavnica je osnova za izstavitev računa. </w:t>
      </w: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izstavi račun v roku osmih (8) dni po podpisu primopredajnega zapisnika (dobavnice) in po uspešno opravljenem prevzemu blaga. </w:t>
      </w: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color w:val="000000"/>
          <w:kern w:val="16"/>
          <w:lang w:eastAsia="sl-SI"/>
        </w:rPr>
      </w:pPr>
      <w:r w:rsidRPr="0064398F">
        <w:rPr>
          <w:rFonts w:eastAsia="Times New Roman" w:cstheme="minorHAnsi"/>
          <w:kern w:val="16"/>
          <w:lang w:eastAsia="sl-SI"/>
        </w:rPr>
        <w:t xml:space="preserve">Dobavitelj izstavi račun na naslov VODOVOD-KANALIZACIJA, javno podjetje </w:t>
      </w:r>
      <w:proofErr w:type="spellStart"/>
      <w:r w:rsidRPr="0064398F">
        <w:rPr>
          <w:rFonts w:eastAsia="Times New Roman" w:cstheme="minorHAnsi"/>
          <w:kern w:val="16"/>
          <w:lang w:eastAsia="sl-SI"/>
        </w:rPr>
        <w:t>d.o.o</w:t>
      </w:r>
      <w:proofErr w:type="spellEnd"/>
      <w:r w:rsidRPr="0064398F">
        <w:rPr>
          <w:rFonts w:eastAsia="Times New Roman" w:cstheme="minorHAnsi"/>
          <w:kern w:val="16"/>
          <w:lang w:eastAsia="sl-SI"/>
        </w:rPr>
        <w:t xml:space="preserve">., Lava 2a, 3000 Celje. Dobavitelj mora k računu priložiti kopijo podpisane </w:t>
      </w:r>
      <w:r w:rsidRPr="0064398F">
        <w:rPr>
          <w:rFonts w:eastAsia="Times New Roman" w:cstheme="minorHAnsi"/>
          <w:color w:val="000000"/>
          <w:kern w:val="16"/>
          <w:lang w:eastAsia="sl-SI"/>
        </w:rPr>
        <w:t>dobavnice.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da izdani račun ni pravilen, ga naročnik zavrne z obrazložitvijo, dobavitelj pa je dolžan izstaviti nov, popravljen račun v roku petih (5) dni od zavrnitve, v katerem bo izkazana pravilna vrednost dobavljenega blaga.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Naročnik se obvezuje, da bo prejeti račun poravnal v roku iz prvega odstavka tega člena na transakcijski račun dobavitelja.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primeru zamude s plačilom je dobavitelj upravičen zaračunati naročniku zakonske zamudne obresti.</w:t>
      </w:r>
    </w:p>
    <w:p w:rsidR="0064398F" w:rsidRPr="0064398F" w:rsidRDefault="0064398F" w:rsidP="0064398F">
      <w:pPr>
        <w:spacing w:after="0" w:line="240" w:lineRule="auto"/>
        <w:jc w:val="both"/>
        <w:rPr>
          <w:rFonts w:eastAsia="Times New Roman" w:cstheme="minorHAnsi"/>
          <w:lang w:eastAsia="sl-SI"/>
        </w:rPr>
      </w:pPr>
    </w:p>
    <w:p w:rsid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NAROČANJE, ROK DOBAVE IN PREVZEM </w:t>
      </w:r>
    </w:p>
    <w:p w:rsidR="002864B0" w:rsidRPr="0064398F" w:rsidRDefault="002864B0" w:rsidP="0064398F">
      <w:pPr>
        <w:spacing w:after="0" w:line="240" w:lineRule="auto"/>
        <w:jc w:val="both"/>
        <w:rPr>
          <w:rFonts w:eastAsia="Times New Roman" w:cstheme="minorHAnsi"/>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tabs>
          <w:tab w:val="left" w:pos="1080"/>
        </w:tabs>
        <w:spacing w:after="0" w:line="240" w:lineRule="auto"/>
        <w:rPr>
          <w:rFonts w:eastAsia="Times New Roman" w:cstheme="minorHAnsi"/>
          <w:b/>
          <w:lang w:eastAsia="sl-SI"/>
        </w:rPr>
      </w:pPr>
    </w:p>
    <w:p w:rsidR="00F63767" w:rsidRPr="00F63767" w:rsidRDefault="00F63767" w:rsidP="00F63767">
      <w:pPr>
        <w:spacing w:after="0" w:line="240" w:lineRule="auto"/>
        <w:jc w:val="both"/>
        <w:rPr>
          <w:rFonts w:eastAsia="Times New Roman" w:cs="Times New Roman"/>
          <w:lang w:eastAsia="sl-SI"/>
        </w:rPr>
      </w:pPr>
      <w:r w:rsidRPr="00F63767">
        <w:rPr>
          <w:rFonts w:eastAsia="Times New Roman" w:cs="Times New Roman"/>
          <w:lang w:eastAsia="sl-SI"/>
        </w:rPr>
        <w:t xml:space="preserve">Stranki sta sporazumni, da bo dobava blaga potekala na naslednjo način: </w:t>
      </w:r>
    </w:p>
    <w:p w:rsidR="00F63767" w:rsidRPr="00F63767" w:rsidRDefault="00F63767" w:rsidP="00F63767">
      <w:pPr>
        <w:spacing w:after="0" w:line="240" w:lineRule="auto"/>
        <w:jc w:val="both"/>
        <w:rPr>
          <w:rFonts w:eastAsia="Times New Roman" w:cs="Times New Roman"/>
          <w:lang w:eastAsia="sl-SI"/>
        </w:rPr>
      </w:pPr>
    </w:p>
    <w:p w:rsidR="00F63767" w:rsidRPr="00F63767" w:rsidRDefault="00F63767" w:rsidP="00F63767">
      <w:pPr>
        <w:spacing w:after="0" w:line="240" w:lineRule="auto"/>
        <w:jc w:val="both"/>
        <w:rPr>
          <w:rFonts w:eastAsia="Times New Roman" w:cs="Times New Roman"/>
          <w:lang w:eastAsia="sl-SI"/>
        </w:rPr>
      </w:pPr>
      <w:r w:rsidRPr="00F63767">
        <w:rPr>
          <w:rFonts w:eastAsia="Times New Roman" w:cs="Times New Roman"/>
          <w:lang w:eastAsia="sl-SI"/>
        </w:rPr>
        <w:lastRenderedPageBreak/>
        <w:t xml:space="preserve">Prvo dobavo v količini 2.000 kom mora dobavitelj zagotoviti in izvesti v roku 30 dni od podpisa pogodbe. </w:t>
      </w:r>
    </w:p>
    <w:p w:rsidR="00F63767" w:rsidRPr="00F63767" w:rsidRDefault="00F63767" w:rsidP="00F63767">
      <w:pPr>
        <w:spacing w:after="0" w:line="240" w:lineRule="auto"/>
        <w:jc w:val="both"/>
        <w:rPr>
          <w:rFonts w:eastAsia="Times New Roman" w:cs="Times New Roman"/>
          <w:lang w:eastAsia="sl-SI"/>
        </w:rPr>
      </w:pPr>
    </w:p>
    <w:p w:rsidR="00F63767" w:rsidRPr="00F63767" w:rsidRDefault="00F63767" w:rsidP="00F63767">
      <w:pPr>
        <w:spacing w:after="0" w:line="240" w:lineRule="auto"/>
        <w:jc w:val="both"/>
        <w:rPr>
          <w:rFonts w:eastAsia="Times New Roman" w:cs="Times New Roman"/>
          <w:lang w:eastAsia="sl-SI"/>
        </w:rPr>
      </w:pPr>
      <w:r w:rsidRPr="00F63767">
        <w:rPr>
          <w:rFonts w:eastAsia="Times New Roman" w:cs="Times New Roman"/>
          <w:lang w:eastAsia="sl-SI"/>
        </w:rPr>
        <w:t xml:space="preserve">Drugo dobavo v količini 1.500 kom mora dobavitelj zagotoviti do 30. 4. 2018. </w:t>
      </w:r>
    </w:p>
    <w:p w:rsidR="00F63767" w:rsidRPr="00F63767" w:rsidRDefault="00F63767" w:rsidP="00F63767">
      <w:pPr>
        <w:spacing w:after="0" w:line="240" w:lineRule="auto"/>
        <w:jc w:val="both"/>
        <w:rPr>
          <w:rFonts w:eastAsia="Times New Roman" w:cs="Times New Roman"/>
          <w:lang w:eastAsia="sl-SI"/>
        </w:rPr>
      </w:pPr>
    </w:p>
    <w:p w:rsidR="00F63767" w:rsidRPr="00F63767" w:rsidRDefault="00F63767" w:rsidP="00F63767">
      <w:pPr>
        <w:spacing w:after="0" w:line="240" w:lineRule="auto"/>
        <w:jc w:val="both"/>
        <w:rPr>
          <w:rFonts w:eastAsia="Times New Roman" w:cs="Times New Roman"/>
          <w:lang w:eastAsia="sl-SI"/>
        </w:rPr>
      </w:pPr>
      <w:r w:rsidRPr="00F63767">
        <w:rPr>
          <w:rFonts w:eastAsia="Times New Roman" w:cs="Times New Roman"/>
          <w:lang w:eastAsia="sl-SI"/>
        </w:rPr>
        <w:t xml:space="preserve">O datumu dobave in uri mora dobavitelj najmanj tri (3) dni prej obvestiti naročnika. </w:t>
      </w:r>
    </w:p>
    <w:p w:rsidR="00F63767" w:rsidRPr="00F63767" w:rsidRDefault="00F63767" w:rsidP="00F637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lang w:eastAsia="sl-SI"/>
        </w:rPr>
      </w:pPr>
    </w:p>
    <w:p w:rsidR="00F63767" w:rsidRPr="00F63767" w:rsidRDefault="00F63767" w:rsidP="00F637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lang w:eastAsia="sl-SI"/>
        </w:rPr>
      </w:pPr>
      <w:r w:rsidRPr="00F63767">
        <w:rPr>
          <w:rFonts w:eastAsia="Times New Roman" w:cs="Times New Roman"/>
          <w:lang w:eastAsia="sl-SI"/>
        </w:rPr>
        <w:t xml:space="preserve">Dobavitelj se obvezuje, da bo dobavljeno blago novo in brezhibno. </w:t>
      </w:r>
    </w:p>
    <w:p w:rsidR="0064398F" w:rsidRPr="0064398F" w:rsidRDefault="0064398F" w:rsidP="0064398F">
      <w:pPr>
        <w:spacing w:after="0" w:line="240" w:lineRule="auto"/>
        <w:jc w:val="both"/>
        <w:rPr>
          <w:rFonts w:eastAsia="Times New Roman" w:cstheme="minorHAnsi"/>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da blago dobavil na lokacijo naročnika Lava 2a, 3000 Celje, skladišče.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prekoračitve dobavnega roka je vse stroške, ki bi nastali zaradi zamude, dolžna nositi tista stranka, ki je povzročila zamudo.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k blagu priložiti prodajno prevzemni dokument – dobavnico z vsemi podatki, ki jih naročnik potrebuje za pravilen prevzem blaga in za ugotovitev vrednosti blaga.</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Prevzem blaga je med rednim delovnim časom naročnika, od ponedeljka do petka, med 7.00 in 14.00 uro. Pred prevzemom blaga predstavnika pogodbenih strank izvedeta pregled dobavljenega blaga. Naročnik mora o morebitnih napakah na blagu sestaviti zapisnik in ga izročiti ob prevzemu predstavniku dobavitelja, sicer pa mora naročnik očitne napake dobavitelju sporočiti v roku osmih (8) dni po prevzemu. </w:t>
      </w: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S podpisom dobavnice s strani obeh predstavnikov pogodbenih strank je izveden prevzem naročenega blaga. Nevarnost uničenja ali poškodovanja blaga preide od dobavitelja na naročnika z izročitvijo blaga naročniku.</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Če naročnik ugotovi, da kakovost dobavljenega blaga ne ustreza dogovorjeni kakovosti, mora to ugotovitev in zahtevo po odpravi nepravilnosti oziroma spremembi pisno posredovati dobavitelju. Dobavitelj se obvezuje, da bo v primeru naročnikove upravičene zahteve, pomanjkljivosti nemudoma odpravil na svoje stroške na način, določen tej pogodbi.</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je dolžan pred prevzemom blaga predati naročniku vso potrebno dokumentacijo.</w:t>
      </w:r>
    </w:p>
    <w:p w:rsidR="0064398F" w:rsidRPr="0064398F" w:rsidRDefault="0064398F" w:rsidP="0064398F">
      <w:pPr>
        <w:spacing w:after="0" w:line="240" w:lineRule="auto"/>
        <w:jc w:val="both"/>
        <w:rPr>
          <w:rFonts w:eastAsia="Times New Roman" w:cstheme="minorHAnsi"/>
          <w:highlight w:val="yellow"/>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dobavitelj ne dobavi blaga v dogovorjenih rokih po tej pogodbi, pa zamuda ni posledica višje sile, ali če dobavitelj ne obvesti naročnika o zamudi pri dobavi in se z njim o tem ne dogovori, lahko naročnik dobavitelju zaračuna pogodbeno kazen za vsak dan zamude, nedobavljeno blago pa naročnik nabavi na prostem trgu. V tem primeru dobavitelj krije razliko v ceni, za kar mu izda naročnik račun.</w:t>
      </w:r>
    </w:p>
    <w:p w:rsidR="0064398F" w:rsidRPr="0064398F" w:rsidRDefault="0064398F" w:rsidP="0064398F">
      <w:pPr>
        <w:suppressAutoHyphens/>
        <w:spacing w:after="0" w:line="240" w:lineRule="auto"/>
        <w:jc w:val="both"/>
        <w:rPr>
          <w:rFonts w:eastAsia="Times New Roman" w:cstheme="minorHAnsi"/>
          <w:lang w:eastAsia="ar-SA"/>
        </w:rPr>
      </w:pPr>
    </w:p>
    <w:p w:rsidR="002C2996" w:rsidRDefault="0064398F" w:rsidP="00F63767">
      <w:pPr>
        <w:spacing w:after="0" w:line="240" w:lineRule="auto"/>
        <w:jc w:val="both"/>
        <w:rPr>
          <w:rFonts w:eastAsia="Times New Roman" w:cstheme="minorHAnsi"/>
          <w:lang w:eastAsia="sl-SI"/>
        </w:rPr>
      </w:pPr>
      <w:r w:rsidRPr="0064398F">
        <w:rPr>
          <w:rFonts w:eastAsia="Times New Roman" w:cstheme="minorHAnsi"/>
          <w:lang w:eastAsia="sl-SI"/>
        </w:rPr>
        <w:t>Zgoraj naštete ukrepe lahko naročnik uveljavlja po opominu, po katerem dobavitelj ne popravi zamude v roku, ki bi jo naročnik lahko prenesel brez neugodnih posledic. Opomin mora biti dobavitelju poslan pisno, po telefaksu ali na elektronski način.</w:t>
      </w:r>
    </w:p>
    <w:p w:rsidR="002C2996" w:rsidRPr="0064398F" w:rsidRDefault="002C2996" w:rsidP="0064398F">
      <w:pPr>
        <w:suppressAutoHyphens/>
        <w:spacing w:after="0" w:line="240" w:lineRule="auto"/>
        <w:jc w:val="both"/>
        <w:rPr>
          <w:rFonts w:eastAsia="Times New Roman" w:cstheme="minorHAnsi"/>
          <w:lang w:eastAsia="ar-SA"/>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VIŠJA SILA</w:t>
      </w:r>
    </w:p>
    <w:p w:rsidR="00B41DEF" w:rsidRDefault="00B41DEF" w:rsidP="00B41DEF">
      <w:pPr>
        <w:spacing w:after="0" w:line="240" w:lineRule="auto"/>
        <w:rPr>
          <w:rFonts w:eastAsia="Times New Roman" w:cstheme="minorHAnsi"/>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tabs>
          <w:tab w:val="left" w:pos="1418"/>
          <w:tab w:val="left" w:pos="1702"/>
        </w:tabs>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ni odgovoren za delno ali celotno neizpolnjevanje obveznosti, če je to posledica višje sile.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Kot višja sila se razumejo vse okoliščine izjemnega značaja, ki so se pojavile po sklenitvi te pogodbe in jih sodna praksa priznava za višjo silo. Če so dobave delno ali v celoti motene oziroma preprečene, je dobavitelj o tem dolžan nemudoma obvestiti naročnika. Prav tako ga je dolžan sproti obveščati o prenehanju takih okoliščin. Na zahtevo naročnika je dobavitelj dolžan dokazati obstoj višje sile. </w:t>
      </w:r>
    </w:p>
    <w:p w:rsidR="008C5162" w:rsidRDefault="008C5162" w:rsidP="0064398F">
      <w:pPr>
        <w:tabs>
          <w:tab w:val="left" w:pos="851"/>
          <w:tab w:val="left" w:pos="1702"/>
        </w:tabs>
        <w:spacing w:after="0" w:line="240" w:lineRule="auto"/>
        <w:jc w:val="both"/>
        <w:rPr>
          <w:rFonts w:eastAsia="Times New Roman" w:cstheme="minorHAnsi"/>
          <w:lang w:eastAsia="sl-SI"/>
        </w:rPr>
      </w:pPr>
    </w:p>
    <w:p w:rsid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KAKOVOST IN GARANCIJA</w:t>
      </w:r>
    </w:p>
    <w:p w:rsidR="0028162B" w:rsidRPr="0064398F" w:rsidRDefault="0028162B" w:rsidP="0064398F">
      <w:pPr>
        <w:tabs>
          <w:tab w:val="left" w:pos="851"/>
          <w:tab w:val="left" w:pos="1702"/>
        </w:tabs>
        <w:spacing w:after="0" w:line="240" w:lineRule="auto"/>
        <w:jc w:val="both"/>
        <w:rPr>
          <w:rFonts w:eastAsia="Times New Roman" w:cstheme="minorHAnsi"/>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spacing w:after="0" w:line="240" w:lineRule="auto"/>
        <w:jc w:val="both"/>
        <w:rPr>
          <w:rFonts w:eastAsia="Times New Roman" w:cstheme="minorHAnsi"/>
          <w:b/>
          <w:lang w:eastAsia="sl-SI"/>
        </w:rPr>
      </w:pPr>
    </w:p>
    <w:p w:rsidR="0064398F" w:rsidRDefault="0064398F" w:rsidP="0064398F">
      <w:pPr>
        <w:overflowPunct w:val="0"/>
        <w:autoSpaceDE w:val="0"/>
        <w:autoSpaceDN w:val="0"/>
        <w:adjustRightInd w:val="0"/>
        <w:spacing w:after="0" w:line="240" w:lineRule="auto"/>
        <w:jc w:val="both"/>
        <w:rPr>
          <w:rFonts w:eastAsia="Times New Roman" w:cstheme="minorHAnsi"/>
          <w:lang w:eastAsia="sl-SI"/>
        </w:rPr>
      </w:pPr>
      <w:r w:rsidRPr="0064398F">
        <w:rPr>
          <w:rFonts w:eastAsia="Times New Roman" w:cstheme="minorHAnsi"/>
          <w:lang w:eastAsia="sl-SI"/>
        </w:rPr>
        <w:t>Kakovost dobavljenega blaga mora biti v skladu s tehnično specifikacijo naročnika. Naročnik ima pravico od dobavitelja zahtevati dokazila za kvaliteto izdelkov.</w:t>
      </w:r>
    </w:p>
    <w:p w:rsidR="0064398F" w:rsidRPr="0064398F" w:rsidRDefault="0064398F" w:rsidP="0064398F">
      <w:pPr>
        <w:overflowPunct w:val="0"/>
        <w:autoSpaceDE w:val="0"/>
        <w:autoSpaceDN w:val="0"/>
        <w:adjustRightInd w:val="0"/>
        <w:spacing w:after="0" w:line="240" w:lineRule="auto"/>
        <w:jc w:val="both"/>
        <w:rPr>
          <w:rFonts w:eastAsia="Times New Roman" w:cstheme="minorHAnsi"/>
          <w:b/>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Garancijska doba za dobavljeno blago znaša 12 mesecev in mora biti navedena v garancijskih listih dobavljenega blaga. Dobavitelj zagotavlja, da bo dobavljeno blago v garancijski dobi delovalo brezhibno ob normalni uporabi in v skladu z navodili proizvajalca. Garancijska doba začne teči z dnem vsakokratnega prevzema blaga, to je z dnem podpisa dobavnice s strani predstavnikov pogodbenih strank.</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Poleg splošnih garancijskih pogojev dobavitelj naročniku zagotavlja izrecno jamstvo, da bo predmet te pogodbe deloval v skladu z opisom in tehničnimi podatki, navedenimi v ponudbi.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naročnik ne uporablja blaga in pripadajoče opreme po navodilih proizvajalca izgubi pravico garancije za kvaliteto blaga, ki je predmet te pogodbe.</w:t>
      </w:r>
    </w:p>
    <w:p w:rsidR="00804156" w:rsidRPr="0064398F" w:rsidRDefault="00804156" w:rsidP="0064398F">
      <w:pPr>
        <w:spacing w:after="0" w:line="240" w:lineRule="auto"/>
        <w:jc w:val="both"/>
        <w:rPr>
          <w:rFonts w:eastAsia="Times New Roman" w:cstheme="minorHAnsi"/>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spacing w:after="0" w:line="240" w:lineRule="auto"/>
        <w:jc w:val="both"/>
        <w:rPr>
          <w:rFonts w:eastAsia="Times New Roman" w:cstheme="minorHAnsi"/>
          <w:lang w:eastAsia="sl-SI"/>
        </w:rPr>
      </w:pPr>
    </w:p>
    <w:p w:rsidR="0064398F" w:rsidRDefault="0064398F" w:rsidP="00F70443">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se obvezuje, da bo vse okvare in napake blaga v času garancijske dobe odpravljal na lastne stroške in v roku treh (3) delovnih dni od pisnega (priporočena pošta, faks, elektronska pošta) reklamacijskega obvestila naročnika. </w:t>
      </w:r>
    </w:p>
    <w:p w:rsidR="00804156" w:rsidRPr="00F70443" w:rsidRDefault="00804156" w:rsidP="00F70443">
      <w:pPr>
        <w:overflowPunct w:val="0"/>
        <w:autoSpaceDE w:val="0"/>
        <w:autoSpaceDN w:val="0"/>
        <w:adjustRightInd w:val="0"/>
        <w:spacing w:after="0" w:line="240" w:lineRule="auto"/>
        <w:jc w:val="both"/>
        <w:rPr>
          <w:rFonts w:eastAsia="Times New Roman" w:cstheme="minorHAnsi"/>
          <w:kern w:val="16"/>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overflowPunct w:val="0"/>
        <w:autoSpaceDE w:val="0"/>
        <w:autoSpaceDN w:val="0"/>
        <w:adjustRightInd w:val="0"/>
        <w:spacing w:after="0" w:line="240" w:lineRule="auto"/>
        <w:jc w:val="both"/>
        <w:rPr>
          <w:rFonts w:eastAsia="Times New Roman" w:cstheme="minorHAnsi"/>
          <w:color w:val="FF0000"/>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V primeru, da je okvara oziroma pomanjkljivost definirana s strani naročnika v garancijski dobi in jo dobavitelj ni uspel trajno odstraniti, oziroma je napaka take narave, da njene odprave ni mogoče zagotovo ugotoviti v garancijski dobi (tako imenovana skrita napaka), jo je dobavitelj dolžan na svoje stroške odstraniti tudi po preteku garancijske dobe. </w:t>
      </w:r>
    </w:p>
    <w:p w:rsidR="0064398F" w:rsidRPr="0064398F" w:rsidRDefault="0064398F" w:rsidP="0064398F">
      <w:pPr>
        <w:spacing w:after="0" w:line="240" w:lineRule="auto"/>
        <w:jc w:val="both"/>
        <w:rPr>
          <w:rFonts w:eastAsia="Times New Roman" w:cstheme="minorHAnsi"/>
          <w:lang w:eastAsia="sl-SI"/>
        </w:rPr>
      </w:pPr>
    </w:p>
    <w:p w:rsid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REKLAMACIJE</w:t>
      </w:r>
    </w:p>
    <w:p w:rsidR="00804156" w:rsidRPr="0064398F" w:rsidRDefault="00804156" w:rsidP="0064398F">
      <w:pPr>
        <w:tabs>
          <w:tab w:val="left" w:pos="851"/>
          <w:tab w:val="left" w:pos="1702"/>
        </w:tabs>
        <w:spacing w:after="0" w:line="240" w:lineRule="auto"/>
        <w:jc w:val="both"/>
        <w:rPr>
          <w:rFonts w:eastAsia="Times New Roman" w:cstheme="minorHAnsi"/>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Reklamacije zaradi količinskih primanjkljajev bo naročnik dobavitelju sporočil takoj, najkasneje pa v osmih (8) dneh od dneva prevzema blaga.</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Reklamacije zaradi kakovostnih vidnih napak in/ali reklamacije zaradi neustreznosti dobavljenega blaga bo naročnik dobavitelju sporočil kadarkoli v času veljavnosti te pogodbe.</w:t>
      </w:r>
    </w:p>
    <w:p w:rsidR="0064398F" w:rsidRDefault="0064398F" w:rsidP="0064398F">
      <w:pPr>
        <w:tabs>
          <w:tab w:val="left" w:pos="567"/>
          <w:tab w:val="left" w:pos="1702"/>
        </w:tabs>
        <w:spacing w:after="0" w:line="240" w:lineRule="auto"/>
        <w:jc w:val="both"/>
        <w:rPr>
          <w:rFonts w:eastAsia="Times New Roman" w:cstheme="minorHAnsi"/>
          <w:b/>
          <w:lang w:eastAsia="sl-SI"/>
        </w:rPr>
      </w:pPr>
    </w:p>
    <w:p w:rsidR="008C5162" w:rsidRDefault="008C5162" w:rsidP="0064398F">
      <w:pPr>
        <w:tabs>
          <w:tab w:val="left" w:pos="567"/>
          <w:tab w:val="left" w:pos="1702"/>
        </w:tabs>
        <w:spacing w:after="0" w:line="240" w:lineRule="auto"/>
        <w:jc w:val="both"/>
        <w:rPr>
          <w:rFonts w:eastAsia="Times New Roman" w:cstheme="minorHAnsi"/>
          <w:b/>
          <w:lang w:eastAsia="sl-SI"/>
        </w:rPr>
      </w:pPr>
    </w:p>
    <w:p w:rsidR="00804156" w:rsidRPr="0064398F" w:rsidRDefault="00804156" w:rsidP="0064398F">
      <w:pPr>
        <w:tabs>
          <w:tab w:val="left" w:pos="567"/>
          <w:tab w:val="left" w:pos="1702"/>
        </w:tabs>
        <w:spacing w:after="0" w:line="240" w:lineRule="auto"/>
        <w:jc w:val="both"/>
        <w:rPr>
          <w:rFonts w:eastAsia="Times New Roman" w:cstheme="minorHAnsi"/>
          <w:b/>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lastRenderedPageBreak/>
        <w:t>č</w:t>
      </w:r>
      <w:r w:rsidR="0064398F" w:rsidRPr="00B41DEF">
        <w:rPr>
          <w:rFonts w:eastAsia="Times New Roman" w:cstheme="minorHAnsi"/>
          <w:lang w:eastAsia="sl-SI"/>
        </w:rPr>
        <w:t>len</w:t>
      </w:r>
    </w:p>
    <w:p w:rsidR="0064398F" w:rsidRPr="0064398F" w:rsidRDefault="0064398F" w:rsidP="0064398F">
      <w:pPr>
        <w:spacing w:after="0" w:line="240" w:lineRule="auto"/>
        <w:ind w:left="426"/>
        <w:jc w:val="center"/>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Rok za rešitev reklamacije zaradi količinskih primanjkljajev je največ dva (2) delovna dneva od prejema pisnega obvestila o reklamaciji. Rok za rešitev reklamacije zaradi kakovostnih vidnih napak ali reklamacije zaradi neustreznosti dobavljenega blaga je največ dva (2) delovna dneva od prejema pisnega obvestila o reklamaciji.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O ugotovljenih napakah blaga se sestavi zapisnik, ki ga podpišeta obe pogodbeni stranki. Obrazec zapisnika zagotovi dobavitelj.</w:t>
      </w:r>
    </w:p>
    <w:p w:rsidR="00B41DEF" w:rsidRDefault="00B41DEF" w:rsidP="00B41DEF">
      <w:pPr>
        <w:spacing w:after="0" w:line="240" w:lineRule="auto"/>
        <w:rPr>
          <w:rFonts w:eastAsia="Times New Roman" w:cstheme="minorHAnsi"/>
          <w:lang w:eastAsia="sl-SI"/>
        </w:rPr>
      </w:pPr>
    </w:p>
    <w:p w:rsidR="0064398F" w:rsidRPr="00B41DEF" w:rsidRDefault="0064398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člen</w:t>
      </w:r>
    </w:p>
    <w:p w:rsidR="00804156" w:rsidRDefault="00804156"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Dobavitelj se obvezuje v navedenem roku naročnika pisno obvestiti (po telefaksu, preko elektronske pošte,…) o rešitvi reklamacije in dobaviti reklamirano blago v dogovorjenem dobavnem roku. </w:t>
      </w:r>
    </w:p>
    <w:p w:rsidR="0064398F" w:rsidRPr="0064398F" w:rsidRDefault="0064398F" w:rsidP="0064398F">
      <w:pPr>
        <w:spacing w:after="0" w:line="240" w:lineRule="auto"/>
        <w:jc w:val="both"/>
        <w:rPr>
          <w:rFonts w:eastAsia="Times New Roman" w:cstheme="minorHAnsi"/>
          <w:lang w:eastAsia="sl-SI"/>
        </w:rPr>
      </w:pPr>
    </w:p>
    <w:p w:rsidR="00F70443" w:rsidRPr="0064398F" w:rsidRDefault="0064398F" w:rsidP="0064398F">
      <w:pPr>
        <w:suppressAutoHyphens/>
        <w:spacing w:after="0" w:line="240" w:lineRule="auto"/>
        <w:jc w:val="both"/>
        <w:rPr>
          <w:rFonts w:eastAsia="Times New Roman" w:cstheme="minorHAnsi"/>
          <w:lang w:eastAsia="ar-SA"/>
        </w:rPr>
      </w:pPr>
      <w:r w:rsidRPr="0064398F">
        <w:rPr>
          <w:rFonts w:eastAsia="Times New Roman" w:cstheme="minorHAnsi"/>
          <w:lang w:eastAsia="ar-SA"/>
        </w:rPr>
        <w:t>Za pozitivno rešene reklamacije, za napačno poslano ter za vrnjeno blago, izda dobavitelj naročniku dobropis, za katerega se zmanjša obveznost naročnika.</w:t>
      </w:r>
    </w:p>
    <w:p w:rsidR="002864B0" w:rsidRDefault="002864B0" w:rsidP="0064398F">
      <w:pPr>
        <w:tabs>
          <w:tab w:val="left" w:pos="851"/>
          <w:tab w:val="left" w:pos="1702"/>
        </w:tabs>
        <w:spacing w:after="0" w:line="240" w:lineRule="auto"/>
        <w:jc w:val="both"/>
        <w:rPr>
          <w:rFonts w:eastAsia="Times New Roman" w:cstheme="minorHAnsi"/>
          <w:lang w:eastAsia="sl-SI"/>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PODIZVAJALCI</w:t>
      </w:r>
    </w:p>
    <w:p w:rsidR="00B41DEF" w:rsidRDefault="00B41DEF" w:rsidP="00B41DEF">
      <w:pPr>
        <w:spacing w:after="0" w:line="240" w:lineRule="auto"/>
        <w:rPr>
          <w:rFonts w:eastAsia="Times New Roman" w:cstheme="minorHAnsi"/>
          <w:lang w:eastAsia="sl-SI"/>
        </w:rPr>
      </w:pPr>
    </w:p>
    <w:p w:rsidR="0064398F" w:rsidRPr="00B41DEF" w:rsidRDefault="00B41DE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w:t>
      </w:r>
      <w:r w:rsidR="0064398F" w:rsidRPr="00B41DEF">
        <w:rPr>
          <w:rFonts w:eastAsia="Times New Roman" w:cstheme="minorHAnsi"/>
          <w:lang w:eastAsia="sl-SI"/>
        </w:rPr>
        <w:t>len</w:t>
      </w:r>
    </w:p>
    <w:p w:rsidR="0064398F" w:rsidRDefault="0064398F" w:rsidP="0064398F">
      <w:pPr>
        <w:suppressAutoHyphens/>
        <w:spacing w:after="0" w:line="240" w:lineRule="auto"/>
        <w:jc w:val="both"/>
        <w:rPr>
          <w:rFonts w:eastAsia="Times New Roman" w:cstheme="minorHAnsi"/>
          <w:lang w:eastAsia="ar-SA"/>
        </w:rPr>
      </w:pPr>
    </w:p>
    <w:p w:rsidR="004A473B" w:rsidRPr="0028162B" w:rsidRDefault="004A473B" w:rsidP="0028162B">
      <w:pPr>
        <w:suppressAutoHyphens/>
        <w:spacing w:after="0" w:line="240" w:lineRule="auto"/>
        <w:jc w:val="center"/>
        <w:rPr>
          <w:rFonts w:eastAsia="Times New Roman" w:cstheme="minorHAnsi"/>
          <w:i/>
          <w:lang w:eastAsia="ar-SA"/>
        </w:rPr>
      </w:pPr>
      <w:r w:rsidRPr="0028162B">
        <w:rPr>
          <w:rFonts w:eastAsia="Times New Roman" w:cstheme="minorHAnsi"/>
          <w:i/>
          <w:lang w:eastAsia="ar-SA"/>
        </w:rPr>
        <w:t>Določbe tega razdelka veljajo le v primeru, da izvajalec nastopa s podizvajalci.</w:t>
      </w:r>
    </w:p>
    <w:p w:rsidR="004A473B" w:rsidRPr="004A473B" w:rsidRDefault="004A473B" w:rsidP="004A473B">
      <w:pPr>
        <w:suppressAutoHyphens/>
        <w:spacing w:after="0" w:line="240" w:lineRule="auto"/>
        <w:jc w:val="both"/>
        <w:rPr>
          <w:rFonts w:eastAsia="Times New Roman" w:cstheme="minorHAnsi"/>
          <w:lang w:eastAsia="ar-SA"/>
        </w:rPr>
      </w:pPr>
    </w:p>
    <w:p w:rsid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Izvajalec bo obveznosti po tej pogodbi izvedel z naslednjimi podizvajalci, ki bodo izvajali naslednja dela v spodaj navedeni količini, vrednosti, na kraju in v roku:</w:t>
      </w:r>
    </w:p>
    <w:p w:rsidR="008C5162" w:rsidRPr="004A473B" w:rsidRDefault="008C5162" w:rsidP="004A473B">
      <w:pPr>
        <w:suppressAutoHyphens/>
        <w:spacing w:after="0" w:line="240" w:lineRule="auto"/>
        <w:jc w:val="both"/>
        <w:rPr>
          <w:rFonts w:eastAsia="Times New Roman" w:cstheme="minorHAnsi"/>
          <w:lang w:eastAsia="ar-SA"/>
        </w:rPr>
      </w:pPr>
    </w:p>
    <w:tbl>
      <w:tblPr>
        <w:tblW w:w="0" w:type="auto"/>
        <w:tblLook w:val="04A0" w:firstRow="1" w:lastRow="0" w:firstColumn="1" w:lastColumn="0" w:noHBand="0" w:noVBand="1"/>
      </w:tblPr>
      <w:tblGrid>
        <w:gridCol w:w="562"/>
        <w:gridCol w:w="4111"/>
        <w:gridCol w:w="4389"/>
      </w:tblGrid>
      <w:tr w:rsidR="004A473B" w:rsidRPr="004A473B" w:rsidTr="006A683F">
        <w:tc>
          <w:tcPr>
            <w:tcW w:w="562"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cstheme="minorHAnsi"/>
                <w:lang w:eastAsia="ar-SA"/>
              </w:rPr>
            </w:pPr>
            <w:r w:rsidRPr="008C5162">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DOBAVE, KI JIH BO IZVEDEL</w:t>
            </w:r>
          </w:p>
        </w:tc>
      </w:tr>
      <w:tr w:rsidR="004A473B" w:rsidRPr="004A473B" w:rsidTr="006A683F">
        <w:trPr>
          <w:trHeight w:val="1314"/>
        </w:trPr>
        <w:tc>
          <w:tcPr>
            <w:tcW w:w="562"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Naziv:</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Polni naslov:</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Matična številka:</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Davčna številka:</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TRR:</w:t>
            </w:r>
          </w:p>
          <w:p w:rsidR="004A473B" w:rsidRPr="008C5162"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Vrsta dobave:</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Količina in vrednost dobave:</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Kraj dobave:</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Rok dobave:</w:t>
            </w:r>
          </w:p>
        </w:tc>
      </w:tr>
      <w:tr w:rsidR="004A473B" w:rsidRPr="004A473B" w:rsidTr="006A683F">
        <w:trPr>
          <w:trHeight w:val="1364"/>
        </w:trPr>
        <w:tc>
          <w:tcPr>
            <w:tcW w:w="562"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Naziv:</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Polni naslov:</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Matična številka:</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Davčna številka:</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TRR:</w:t>
            </w:r>
          </w:p>
          <w:p w:rsidR="004A473B" w:rsidRPr="008C5162"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Vrsta dobave:</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Količina in vrednost dobave:</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Kraj dobave:</w:t>
            </w:r>
          </w:p>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Rok dobave:</w:t>
            </w:r>
          </w:p>
        </w:tc>
      </w:tr>
      <w:tr w:rsidR="004A473B" w:rsidRPr="004A473B" w:rsidTr="006A683F">
        <w:trPr>
          <w:trHeight w:val="394"/>
        </w:trPr>
        <w:tc>
          <w:tcPr>
            <w:tcW w:w="562" w:type="dxa"/>
            <w:tcBorders>
              <w:top w:val="single" w:sz="4" w:space="0" w:color="auto"/>
              <w:left w:val="single" w:sz="4" w:space="0" w:color="auto"/>
              <w:bottom w:val="single" w:sz="4" w:space="0" w:color="auto"/>
              <w:right w:val="single" w:sz="4" w:space="0" w:color="auto"/>
            </w:tcBorders>
            <w:hideMark/>
          </w:tcPr>
          <w:p w:rsidR="004A473B" w:rsidRPr="008C5162" w:rsidRDefault="004A473B" w:rsidP="004A473B">
            <w:pPr>
              <w:suppressAutoHyphens/>
              <w:spacing w:after="0" w:line="240" w:lineRule="auto"/>
              <w:jc w:val="both"/>
              <w:rPr>
                <w:rFonts w:eastAsia="Times New Roman" w:cstheme="minorHAnsi"/>
                <w:lang w:eastAsia="ar-SA"/>
              </w:rPr>
            </w:pPr>
            <w:r w:rsidRPr="008C5162">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rsidR="004A473B" w:rsidRPr="008C5162"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rsidR="004A473B" w:rsidRPr="008C5162" w:rsidRDefault="004A473B" w:rsidP="004A473B">
            <w:pPr>
              <w:suppressAutoHyphens/>
              <w:spacing w:after="0" w:line="240" w:lineRule="auto"/>
              <w:jc w:val="both"/>
              <w:rPr>
                <w:rFonts w:eastAsia="Times New Roman" w:cstheme="minorHAnsi"/>
                <w:lang w:eastAsia="ar-SA"/>
              </w:rPr>
            </w:pPr>
          </w:p>
        </w:tc>
      </w:tr>
    </w:tbl>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Izvajalec se zavezuje, da bo v primeru, da bo v izvedbo javnega naročila vključil enega ali več podizvajalcev, z njimi sklenil pogodbe, v katerih bo natančno določena vrsta in obseg </w:t>
      </w:r>
      <w:r>
        <w:rPr>
          <w:rFonts w:eastAsia="Times New Roman" w:cstheme="minorHAnsi"/>
          <w:lang w:eastAsia="ar-SA"/>
        </w:rPr>
        <w:t>dobave</w:t>
      </w:r>
      <w:r w:rsidRPr="004A473B">
        <w:rPr>
          <w:rFonts w:eastAsia="Times New Roman" w:cstheme="minorHAnsi"/>
          <w:lang w:eastAsia="ar-SA"/>
        </w:rPr>
        <w:t xml:space="preserve"> ter cena za opravljene storitve in zanje predložil potrebna dokazila kot je navedeno v dokumentaciji v zvezi z oddajo javnega naročila.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 kolikor bo izvajalec želel zamenjati ali priglasiti podizvajalca, bo moral predhodno pridobiti soglasje naročnika.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lastRenderedPageBreak/>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804156" w:rsidRDefault="00804156" w:rsidP="0064398F">
      <w:pPr>
        <w:tabs>
          <w:tab w:val="left" w:pos="851"/>
          <w:tab w:val="left" w:pos="1702"/>
        </w:tabs>
        <w:spacing w:after="0" w:line="240" w:lineRule="auto"/>
        <w:jc w:val="both"/>
        <w:rPr>
          <w:rFonts w:eastAsia="Times New Roman" w:cstheme="minorHAnsi"/>
          <w:lang w:eastAsia="sl-SI"/>
        </w:rPr>
      </w:pPr>
    </w:p>
    <w:p w:rsidR="00B41DEF" w:rsidRDefault="0064398F" w:rsidP="00B41DE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 xml:space="preserve">POGODBENA KAZEN </w:t>
      </w:r>
    </w:p>
    <w:p w:rsidR="0028162B" w:rsidRDefault="0028162B" w:rsidP="00B41DEF">
      <w:pPr>
        <w:tabs>
          <w:tab w:val="left" w:pos="851"/>
          <w:tab w:val="left" w:pos="1702"/>
        </w:tabs>
        <w:spacing w:after="0" w:line="240" w:lineRule="auto"/>
        <w:jc w:val="both"/>
        <w:rPr>
          <w:rFonts w:eastAsia="Times New Roman" w:cstheme="minorHAnsi"/>
          <w:lang w:eastAsia="sl-SI"/>
        </w:rPr>
      </w:pPr>
    </w:p>
    <w:p w:rsidR="0064398F" w:rsidRPr="00B41DEF" w:rsidRDefault="0064398F" w:rsidP="00AA6DD1">
      <w:pPr>
        <w:pStyle w:val="Odstavekseznama"/>
        <w:numPr>
          <w:ilvl w:val="0"/>
          <w:numId w:val="12"/>
        </w:numPr>
        <w:tabs>
          <w:tab w:val="left" w:pos="851"/>
          <w:tab w:val="left" w:pos="1702"/>
        </w:tabs>
        <w:spacing w:after="0" w:line="240" w:lineRule="auto"/>
        <w:jc w:val="center"/>
        <w:rPr>
          <w:rFonts w:eastAsia="Times New Roman" w:cstheme="minorHAnsi"/>
          <w:lang w:eastAsia="sl-SI"/>
        </w:rPr>
      </w:pPr>
      <w:r w:rsidRPr="00B41DEF">
        <w:rPr>
          <w:rFonts w:eastAsia="Times New Roman" w:cstheme="minorHAnsi"/>
          <w:lang w:eastAsia="sl-SI"/>
        </w:rPr>
        <w:t>člen</w:t>
      </w:r>
    </w:p>
    <w:p w:rsidR="002864B0" w:rsidRDefault="002864B0"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primeru, da pride do zamude dobavnega roka in ni posledica višje je dogovorjena kazen po tej pogodbi v višini enega promila (1 ‰) vrednosti pogodbe brez DDV za vsak koledarski dan zamude, pri čemer sme skupna kazen znašati največ 5 odstotkov (5 %) celotne vrednosti pogodbe brez DDV.</w:t>
      </w:r>
    </w:p>
    <w:p w:rsidR="0064398F" w:rsidRPr="0064398F" w:rsidRDefault="0064398F" w:rsidP="0064398F">
      <w:pPr>
        <w:spacing w:after="0" w:line="240" w:lineRule="auto"/>
        <w:jc w:val="both"/>
        <w:rPr>
          <w:rFonts w:eastAsia="Times New Roman" w:cstheme="minorHAnsi"/>
          <w:lang w:eastAsia="ar-SA"/>
        </w:rPr>
      </w:pPr>
    </w:p>
    <w:p w:rsidR="0064398F" w:rsidRPr="0064398F" w:rsidRDefault="0064398F" w:rsidP="0064398F">
      <w:pPr>
        <w:spacing w:after="0" w:line="240" w:lineRule="auto"/>
        <w:jc w:val="both"/>
        <w:rPr>
          <w:rFonts w:eastAsia="Times New Roman" w:cstheme="minorHAnsi"/>
          <w:lang w:eastAsia="ar-SA"/>
        </w:rPr>
      </w:pPr>
      <w:r w:rsidRPr="0064398F">
        <w:rPr>
          <w:rFonts w:eastAsia="Times New Roman" w:cstheme="minorHAnsi"/>
          <w:lang w:eastAsia="sl-SI"/>
        </w:rPr>
        <w:t>V primeru, da zaradi zamude znesek pogodbene kazni preseže višino 5 odstotkov (5 %) celotne vrednosti pogodbe brez DDV, lahko naročnik odstopi od pogodbe, brez kakršnekoli obveznosti do dobavitelja.</w:t>
      </w:r>
    </w:p>
    <w:p w:rsidR="00B41DEF" w:rsidRDefault="00B41DEF" w:rsidP="00B41DEF">
      <w:pPr>
        <w:spacing w:after="0" w:line="240" w:lineRule="auto"/>
        <w:rPr>
          <w:rFonts w:eastAsia="Times New Roman" w:cstheme="minorHAnsi"/>
          <w:lang w:eastAsia="ar-SA"/>
        </w:rPr>
      </w:pPr>
    </w:p>
    <w:p w:rsidR="0064398F" w:rsidRPr="00B41DEF" w:rsidRDefault="0064398F" w:rsidP="00AA6DD1">
      <w:pPr>
        <w:pStyle w:val="Odstavekseznama"/>
        <w:numPr>
          <w:ilvl w:val="0"/>
          <w:numId w:val="12"/>
        </w:numPr>
        <w:spacing w:after="0" w:line="240" w:lineRule="auto"/>
        <w:jc w:val="center"/>
        <w:rPr>
          <w:rFonts w:eastAsia="Times New Roman" w:cstheme="minorHAnsi"/>
          <w:lang w:eastAsia="sl-SI"/>
        </w:rPr>
      </w:pPr>
      <w:r w:rsidRPr="00B41DEF">
        <w:rPr>
          <w:rFonts w:eastAsia="Times New Roman" w:cstheme="minorHAnsi"/>
          <w:lang w:eastAsia="sl-SI"/>
        </w:rPr>
        <w:t>člen</w:t>
      </w:r>
    </w:p>
    <w:p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color w:val="FF0000"/>
          <w:lang w:eastAsia="sl-SI"/>
        </w:rPr>
      </w:pPr>
    </w:p>
    <w:p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64398F">
        <w:rPr>
          <w:rFonts w:eastAsia="Times New Roman" w:cstheme="minorHAnsi"/>
          <w:lang w:eastAsia="sl-SI"/>
        </w:rPr>
        <w:t>Naročnik si pridrži pravico uveljaviti pogodbeno kazen pri plačilu računa, čeprav ob kršitvi dobavnega roka dobavitelja na to ni opozoril.</w:t>
      </w:r>
    </w:p>
    <w:p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p>
    <w:p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Naročnik in dobavitelj soglašata, da pravica zaračunati pogodbeno kazen ni pogojena z nastankom škode pri naročniku. Povračilo tako nastale škode bo naročnik uveljavljal po splošnih načelih odškodninske odgovornosti, neodvisno od uveljavljanja pogodbene kazni.</w:t>
      </w:r>
    </w:p>
    <w:p w:rsidR="00804156" w:rsidRDefault="00804156" w:rsidP="0064398F">
      <w:pPr>
        <w:tabs>
          <w:tab w:val="left" w:pos="6804"/>
        </w:tabs>
        <w:spacing w:after="0" w:line="240" w:lineRule="auto"/>
        <w:outlineLvl w:val="0"/>
        <w:rPr>
          <w:rFonts w:eastAsia="Times New Roman" w:cstheme="minorHAnsi"/>
          <w:bCs/>
        </w:rPr>
      </w:pPr>
    </w:p>
    <w:p w:rsidR="00B41DEF" w:rsidRDefault="0064398F" w:rsidP="00B41DEF">
      <w:pPr>
        <w:tabs>
          <w:tab w:val="left" w:pos="6804"/>
        </w:tabs>
        <w:spacing w:after="0" w:line="240" w:lineRule="auto"/>
        <w:outlineLvl w:val="0"/>
        <w:rPr>
          <w:rFonts w:eastAsia="Times New Roman" w:cstheme="minorHAnsi"/>
          <w:bCs/>
        </w:rPr>
      </w:pPr>
      <w:r w:rsidRPr="0064398F">
        <w:rPr>
          <w:rFonts w:eastAsia="Times New Roman" w:cstheme="minorHAnsi"/>
          <w:bCs/>
        </w:rPr>
        <w:t>PROTIKORUPCIJSKA KLAVZULA</w:t>
      </w:r>
    </w:p>
    <w:p w:rsidR="00B41DEF" w:rsidRDefault="00B41DEF" w:rsidP="00B41DEF">
      <w:pPr>
        <w:tabs>
          <w:tab w:val="left" w:pos="6804"/>
        </w:tabs>
        <w:spacing w:after="0" w:line="240" w:lineRule="auto"/>
        <w:outlineLvl w:val="0"/>
        <w:rPr>
          <w:rFonts w:eastAsia="Times New Roman" w:cstheme="minorHAnsi"/>
          <w:lang w:eastAsia="sl-SI"/>
        </w:rPr>
      </w:pPr>
    </w:p>
    <w:p w:rsidR="0064398F" w:rsidRPr="00B41DEF" w:rsidRDefault="0064398F" w:rsidP="00AA6DD1">
      <w:pPr>
        <w:pStyle w:val="Odstavekseznama"/>
        <w:numPr>
          <w:ilvl w:val="0"/>
          <w:numId w:val="12"/>
        </w:numPr>
        <w:tabs>
          <w:tab w:val="left" w:pos="6804"/>
        </w:tabs>
        <w:spacing w:after="0" w:line="240" w:lineRule="auto"/>
        <w:jc w:val="center"/>
        <w:outlineLvl w:val="0"/>
        <w:rPr>
          <w:rFonts w:eastAsia="Times New Roman" w:cstheme="minorHAnsi"/>
          <w:bCs/>
        </w:rPr>
      </w:pPr>
      <w:r w:rsidRPr="00B41DEF">
        <w:rPr>
          <w:rFonts w:eastAsia="Times New Roman" w:cstheme="minorHAnsi"/>
          <w:lang w:eastAsia="sl-SI"/>
        </w:rPr>
        <w:t>člen</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Ta pogodba je nična, če je v zvezi z njo kdo v imenu ali na račun druge pogodbene stranke, predstavniku ali posredniku organa ali organizacije iz javnega sektorja obljubi, ponudi ali da kakšno nedovoljeno korist za:</w:t>
      </w:r>
    </w:p>
    <w:p w:rsidR="0064398F" w:rsidRPr="0064398F" w:rsidRDefault="0064398F" w:rsidP="00AA6DD1">
      <w:pPr>
        <w:numPr>
          <w:ilvl w:val="0"/>
          <w:numId w:val="7"/>
        </w:numPr>
        <w:spacing w:after="0" w:line="240" w:lineRule="auto"/>
        <w:jc w:val="both"/>
        <w:rPr>
          <w:rFonts w:eastAsia="Times New Roman" w:cstheme="minorHAnsi"/>
          <w:lang w:eastAsia="sl-SI"/>
        </w:rPr>
      </w:pPr>
      <w:r w:rsidRPr="0064398F">
        <w:rPr>
          <w:rFonts w:eastAsia="Times New Roman" w:cstheme="minorHAnsi"/>
          <w:lang w:eastAsia="sl-SI"/>
        </w:rPr>
        <w:t>pridobitev posla ali</w:t>
      </w:r>
    </w:p>
    <w:p w:rsidR="0064398F" w:rsidRPr="0064398F" w:rsidRDefault="0064398F" w:rsidP="00AA6DD1">
      <w:pPr>
        <w:numPr>
          <w:ilvl w:val="0"/>
          <w:numId w:val="7"/>
        </w:numPr>
        <w:spacing w:after="0" w:line="240" w:lineRule="auto"/>
        <w:jc w:val="both"/>
        <w:rPr>
          <w:rFonts w:eastAsia="Times New Roman" w:cstheme="minorHAnsi"/>
          <w:lang w:eastAsia="sl-SI"/>
        </w:rPr>
      </w:pPr>
      <w:r w:rsidRPr="0064398F">
        <w:rPr>
          <w:rFonts w:eastAsia="Times New Roman" w:cstheme="minorHAnsi"/>
          <w:lang w:eastAsia="sl-SI"/>
        </w:rPr>
        <w:t>za sklenitev posla pod ugodnejšimi pogoji ali</w:t>
      </w:r>
    </w:p>
    <w:p w:rsidR="0064398F" w:rsidRPr="0064398F" w:rsidRDefault="0064398F" w:rsidP="00AA6DD1">
      <w:pPr>
        <w:numPr>
          <w:ilvl w:val="0"/>
          <w:numId w:val="7"/>
        </w:numPr>
        <w:spacing w:after="0" w:line="240" w:lineRule="auto"/>
        <w:jc w:val="both"/>
        <w:rPr>
          <w:rFonts w:eastAsia="Times New Roman" w:cstheme="minorHAnsi"/>
          <w:lang w:eastAsia="sl-SI"/>
        </w:rPr>
      </w:pPr>
      <w:r w:rsidRPr="0064398F">
        <w:rPr>
          <w:rFonts w:eastAsia="Times New Roman" w:cstheme="minorHAnsi"/>
          <w:lang w:eastAsia="sl-SI"/>
        </w:rPr>
        <w:t>za opustitev dolžnega nadzora nad izvajanjem pogodbenih obveznosti ali</w:t>
      </w:r>
    </w:p>
    <w:p w:rsidR="0064398F" w:rsidRPr="0064398F" w:rsidRDefault="0064398F" w:rsidP="00AA6DD1">
      <w:pPr>
        <w:numPr>
          <w:ilvl w:val="0"/>
          <w:numId w:val="7"/>
        </w:numPr>
        <w:spacing w:after="0" w:line="240" w:lineRule="auto"/>
        <w:jc w:val="both"/>
        <w:rPr>
          <w:rFonts w:eastAsia="Times New Roman" w:cstheme="minorHAnsi"/>
          <w:lang w:eastAsia="sl-SI"/>
        </w:rPr>
      </w:pPr>
      <w:r w:rsidRPr="0064398F">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04156" w:rsidRDefault="00804156" w:rsidP="0064398F">
      <w:pPr>
        <w:spacing w:after="0" w:line="240" w:lineRule="auto"/>
        <w:outlineLvl w:val="0"/>
        <w:rPr>
          <w:rFonts w:eastAsia="Times New Roman" w:cstheme="minorHAnsi"/>
          <w:lang w:eastAsia="sl-SI"/>
        </w:rPr>
      </w:pPr>
    </w:p>
    <w:p w:rsidR="008C5162" w:rsidRDefault="008C5162" w:rsidP="0064398F">
      <w:pPr>
        <w:spacing w:after="0" w:line="240" w:lineRule="auto"/>
        <w:outlineLvl w:val="0"/>
        <w:rPr>
          <w:rFonts w:eastAsia="Times New Roman" w:cstheme="minorHAnsi"/>
          <w:lang w:eastAsia="sl-SI"/>
        </w:rPr>
      </w:pPr>
    </w:p>
    <w:p w:rsidR="008C5162" w:rsidRDefault="008C5162" w:rsidP="0064398F">
      <w:pPr>
        <w:spacing w:after="0" w:line="240" w:lineRule="auto"/>
        <w:outlineLvl w:val="0"/>
        <w:rPr>
          <w:rFonts w:eastAsia="Times New Roman" w:cstheme="minorHAnsi"/>
          <w:lang w:eastAsia="sl-SI"/>
        </w:rPr>
      </w:pPr>
    </w:p>
    <w:p w:rsidR="008C5162" w:rsidRDefault="008C5162" w:rsidP="0064398F">
      <w:pPr>
        <w:spacing w:after="0" w:line="240" w:lineRule="auto"/>
        <w:outlineLvl w:val="0"/>
        <w:rPr>
          <w:rFonts w:eastAsia="Times New Roman" w:cstheme="minorHAnsi"/>
          <w:lang w:eastAsia="sl-SI"/>
        </w:rPr>
      </w:pPr>
    </w:p>
    <w:p w:rsidR="008C5162" w:rsidRDefault="008C5162" w:rsidP="0064398F">
      <w:pPr>
        <w:spacing w:after="0" w:line="240" w:lineRule="auto"/>
        <w:outlineLvl w:val="0"/>
        <w:rPr>
          <w:rFonts w:eastAsia="Times New Roman" w:cstheme="minorHAnsi"/>
          <w:lang w:eastAsia="sl-SI"/>
        </w:rPr>
      </w:pPr>
    </w:p>
    <w:p w:rsidR="008C5162" w:rsidRDefault="008C5162" w:rsidP="0064398F">
      <w:pPr>
        <w:spacing w:after="0" w:line="240" w:lineRule="auto"/>
        <w:outlineLvl w:val="0"/>
        <w:rPr>
          <w:rFonts w:eastAsia="Times New Roman" w:cstheme="minorHAnsi"/>
          <w:lang w:eastAsia="sl-SI"/>
        </w:rPr>
      </w:pPr>
    </w:p>
    <w:p w:rsidR="008C5162" w:rsidRDefault="008C5162" w:rsidP="0064398F">
      <w:pPr>
        <w:spacing w:after="0" w:line="240" w:lineRule="auto"/>
        <w:outlineLvl w:val="0"/>
        <w:rPr>
          <w:rFonts w:eastAsia="Times New Roman" w:cstheme="minorHAnsi"/>
          <w:lang w:eastAsia="sl-SI"/>
        </w:rPr>
      </w:pPr>
    </w:p>
    <w:p w:rsidR="00B41DEF" w:rsidRDefault="0064398F" w:rsidP="00B41DEF">
      <w:pPr>
        <w:spacing w:after="0" w:line="240" w:lineRule="auto"/>
        <w:outlineLvl w:val="0"/>
        <w:rPr>
          <w:rFonts w:eastAsia="Times New Roman" w:cstheme="minorHAnsi"/>
          <w:lang w:eastAsia="sl-SI"/>
        </w:rPr>
      </w:pPr>
      <w:r w:rsidRPr="0064398F">
        <w:rPr>
          <w:rFonts w:eastAsia="Times New Roman" w:cstheme="minorHAnsi"/>
          <w:lang w:eastAsia="sl-SI"/>
        </w:rPr>
        <w:lastRenderedPageBreak/>
        <w:t>KONČNA DOLOČILA</w:t>
      </w:r>
    </w:p>
    <w:p w:rsidR="00B41DEF" w:rsidRDefault="00B41DEF" w:rsidP="00B41DEF">
      <w:pPr>
        <w:spacing w:after="0" w:line="240" w:lineRule="auto"/>
        <w:outlineLvl w:val="0"/>
        <w:rPr>
          <w:rFonts w:eastAsia="Times New Roman" w:cstheme="minorHAnsi"/>
          <w:lang w:eastAsia="sl-SI"/>
        </w:rPr>
      </w:pPr>
    </w:p>
    <w:p w:rsidR="0064398F" w:rsidRPr="00B41DEF" w:rsidRDefault="0064398F" w:rsidP="00AA6DD1">
      <w:pPr>
        <w:pStyle w:val="Odstavekseznama"/>
        <w:numPr>
          <w:ilvl w:val="0"/>
          <w:numId w:val="12"/>
        </w:numPr>
        <w:spacing w:after="0" w:line="240" w:lineRule="auto"/>
        <w:jc w:val="center"/>
        <w:outlineLvl w:val="0"/>
        <w:rPr>
          <w:rFonts w:eastAsia="Times New Roman" w:cstheme="minorHAnsi"/>
          <w:lang w:eastAsia="sl-SI"/>
        </w:rPr>
      </w:pPr>
      <w:r w:rsidRPr="00B41DEF">
        <w:rPr>
          <w:rFonts w:eastAsia="Times New Roman" w:cstheme="minorHAnsi"/>
          <w:lang w:eastAsia="sl-SI"/>
        </w:rPr>
        <w:t>člen</w:t>
      </w:r>
    </w:p>
    <w:p w:rsidR="0064398F" w:rsidRPr="0064398F" w:rsidRDefault="0064398F" w:rsidP="0064398F">
      <w:pPr>
        <w:tabs>
          <w:tab w:val="left" w:pos="6804"/>
        </w:tabs>
        <w:spacing w:after="0" w:line="240" w:lineRule="auto"/>
        <w:rPr>
          <w:rFonts w:eastAsia="Times New Roman" w:cstheme="minorHAnsi"/>
          <w:lang w:eastAsia="sl-SI"/>
        </w:rPr>
      </w:pPr>
    </w:p>
    <w:p w:rsidR="004A473B" w:rsidRPr="004A473B" w:rsidRDefault="004A473B" w:rsidP="004A473B">
      <w:pPr>
        <w:tabs>
          <w:tab w:val="left" w:pos="6804"/>
        </w:tabs>
        <w:spacing w:after="0" w:line="240" w:lineRule="auto"/>
        <w:jc w:val="both"/>
        <w:rPr>
          <w:rFonts w:eastAsia="Times New Roman" w:cstheme="minorHAnsi"/>
          <w:lang w:eastAsia="sl-SI"/>
        </w:rPr>
      </w:pPr>
      <w:r w:rsidRPr="004A473B">
        <w:rPr>
          <w:rFonts w:eastAsia="Times New Roman" w:cstheme="minorHAnsi"/>
          <w:lang w:eastAsia="sl-SI"/>
        </w:rPr>
        <w:t xml:space="preserve">Ta pogodba preneha veljati, če je naročnik seznanjen, da je pristojni državni organ ali sodišče s pravnomočno odločitvijo ugotovilo kršitev delovne, </w:t>
      </w:r>
      <w:proofErr w:type="spellStart"/>
      <w:r w:rsidRPr="004A473B">
        <w:rPr>
          <w:rFonts w:eastAsia="Times New Roman" w:cstheme="minorHAnsi"/>
          <w:lang w:eastAsia="sl-SI"/>
        </w:rPr>
        <w:t>okoljske</w:t>
      </w:r>
      <w:proofErr w:type="spellEnd"/>
      <w:r w:rsidRPr="004A473B">
        <w:rPr>
          <w:rFonts w:eastAsia="Times New Roman" w:cstheme="minorHAnsi"/>
          <w:lang w:eastAsia="sl-SI"/>
        </w:rPr>
        <w:t xml:space="preserve"> ali socialne zakonodaje s strani izvajalca pogodbe o izvedbi javnega naročila ali njegovega podizvajalca.</w:t>
      </w:r>
    </w:p>
    <w:p w:rsidR="0028162B" w:rsidRDefault="0028162B" w:rsidP="0064398F">
      <w:pPr>
        <w:tabs>
          <w:tab w:val="left" w:pos="6804"/>
        </w:tabs>
        <w:spacing w:after="0" w:line="240" w:lineRule="auto"/>
        <w:rPr>
          <w:rFonts w:eastAsia="Times New Roman" w:cstheme="minorHAnsi"/>
          <w:lang w:eastAsia="sl-SI"/>
        </w:rPr>
      </w:pPr>
    </w:p>
    <w:p w:rsidR="00B41DEF" w:rsidRPr="00B41DEF" w:rsidRDefault="00B41DEF" w:rsidP="00AA6DD1">
      <w:pPr>
        <w:pStyle w:val="Odstavekseznama"/>
        <w:numPr>
          <w:ilvl w:val="0"/>
          <w:numId w:val="12"/>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rsidR="00B41DEF" w:rsidRDefault="00B41DEF" w:rsidP="00B41DEF">
      <w:pPr>
        <w:pStyle w:val="Brezrazmikov"/>
        <w:rPr>
          <w:lang w:eastAsia="sl-SI"/>
        </w:rPr>
      </w:pPr>
    </w:p>
    <w:p w:rsidR="0064398F" w:rsidRPr="0064398F" w:rsidRDefault="0064398F" w:rsidP="0064398F">
      <w:pPr>
        <w:tabs>
          <w:tab w:val="left" w:pos="6804"/>
        </w:tabs>
        <w:spacing w:after="0" w:line="240" w:lineRule="auto"/>
        <w:rPr>
          <w:rFonts w:eastAsia="Times New Roman" w:cstheme="minorHAnsi"/>
          <w:lang w:eastAsia="sl-SI"/>
        </w:rPr>
      </w:pPr>
      <w:r w:rsidRPr="0064398F">
        <w:rPr>
          <w:rFonts w:eastAsia="Times New Roman" w:cstheme="minorHAnsi"/>
          <w:lang w:eastAsia="sl-SI"/>
        </w:rPr>
        <w:t>Morebitne spore iz te pogodbe bosta pogodbeni stranki reševali sporazumno, v nasprotnem primeru je pristojno stvarno pristojno sodišče v Celju.</w:t>
      </w:r>
    </w:p>
    <w:p w:rsidR="0064398F" w:rsidRDefault="0064398F" w:rsidP="0064398F">
      <w:pPr>
        <w:tabs>
          <w:tab w:val="left" w:pos="6804"/>
        </w:tabs>
        <w:spacing w:after="0" w:line="240" w:lineRule="auto"/>
        <w:rPr>
          <w:rFonts w:eastAsia="Times New Roman" w:cstheme="minorHAnsi"/>
          <w:lang w:eastAsia="sl-SI"/>
        </w:rPr>
      </w:pPr>
    </w:p>
    <w:p w:rsidR="00B41DEF" w:rsidRPr="00B41DEF" w:rsidRDefault="00B41DEF" w:rsidP="00AA6DD1">
      <w:pPr>
        <w:pStyle w:val="Odstavekseznama"/>
        <w:numPr>
          <w:ilvl w:val="0"/>
          <w:numId w:val="12"/>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rsidR="0028162B" w:rsidRDefault="0028162B" w:rsidP="0064398F">
      <w:pPr>
        <w:tabs>
          <w:tab w:val="left" w:pos="6804"/>
        </w:tabs>
        <w:spacing w:after="0" w:line="240" w:lineRule="auto"/>
        <w:outlineLvl w:val="0"/>
        <w:rPr>
          <w:rFonts w:eastAsia="Times New Roman" w:cstheme="minorHAnsi"/>
          <w:lang w:eastAsia="sl-SI"/>
        </w:rPr>
      </w:pPr>
    </w:p>
    <w:p w:rsidR="0064398F" w:rsidRPr="0064398F" w:rsidRDefault="0064398F" w:rsidP="0064398F">
      <w:pPr>
        <w:tabs>
          <w:tab w:val="left" w:pos="6804"/>
        </w:tabs>
        <w:spacing w:after="0" w:line="240" w:lineRule="auto"/>
        <w:outlineLvl w:val="0"/>
        <w:rPr>
          <w:rFonts w:eastAsia="Times New Roman" w:cstheme="minorHAnsi"/>
          <w:lang w:eastAsia="sl-SI"/>
        </w:rPr>
      </w:pPr>
      <w:r w:rsidRPr="0064398F">
        <w:rPr>
          <w:rFonts w:eastAsia="Times New Roman" w:cstheme="minorHAnsi"/>
          <w:lang w:eastAsia="sl-SI"/>
        </w:rPr>
        <w:t>Vse spremembe in dopolnitve pogodbe morajo biti dogovorjene v pisni obliki.</w:t>
      </w:r>
    </w:p>
    <w:p w:rsidR="0064398F" w:rsidRDefault="0064398F" w:rsidP="0064398F">
      <w:pPr>
        <w:spacing w:after="0" w:line="240" w:lineRule="auto"/>
        <w:rPr>
          <w:rFonts w:eastAsia="Times New Roman" w:cstheme="minorHAnsi"/>
          <w:lang w:eastAsia="sl-SI"/>
        </w:rPr>
      </w:pPr>
    </w:p>
    <w:p w:rsidR="00B41DEF" w:rsidRPr="00B41DEF" w:rsidRDefault="00B41DEF" w:rsidP="00AA6DD1">
      <w:pPr>
        <w:pStyle w:val="Odstavekseznama"/>
        <w:numPr>
          <w:ilvl w:val="0"/>
          <w:numId w:val="12"/>
        </w:numPr>
        <w:spacing w:after="0" w:line="240" w:lineRule="auto"/>
        <w:jc w:val="center"/>
        <w:rPr>
          <w:rFonts w:eastAsia="Times New Roman" w:cstheme="minorHAnsi"/>
          <w:lang w:eastAsia="sl-SI"/>
        </w:rPr>
      </w:pPr>
      <w:r>
        <w:rPr>
          <w:rFonts w:eastAsia="Times New Roman" w:cstheme="minorHAnsi"/>
          <w:lang w:eastAsia="sl-SI"/>
        </w:rPr>
        <w:t>člen</w:t>
      </w:r>
    </w:p>
    <w:p w:rsidR="0028162B" w:rsidRDefault="0028162B"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Pogodba je sestavljena v štirih (4) enakih izvodih, od katerih ima vsak značaj izvirnika in od katerih prejme naročnik tri (3) izvode in dobavitelj pa en (1) izvod pogodbe. </w:t>
      </w:r>
    </w:p>
    <w:p w:rsidR="0064398F" w:rsidRDefault="0064398F" w:rsidP="0064398F">
      <w:pPr>
        <w:spacing w:after="0" w:line="240" w:lineRule="auto"/>
        <w:rPr>
          <w:rFonts w:eastAsia="Times New Roman" w:cstheme="minorHAnsi"/>
          <w:lang w:eastAsia="sl-SI"/>
        </w:rPr>
      </w:pPr>
    </w:p>
    <w:p w:rsidR="002E6FD3" w:rsidRPr="0064398F" w:rsidRDefault="002E6FD3"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p>
    <w:tbl>
      <w:tblPr>
        <w:tblW w:w="0" w:type="auto"/>
        <w:tblInd w:w="-142" w:type="dxa"/>
        <w:tblLook w:val="04A0" w:firstRow="1" w:lastRow="0" w:firstColumn="1" w:lastColumn="0" w:noHBand="0" w:noVBand="1"/>
      </w:tblPr>
      <w:tblGrid>
        <w:gridCol w:w="5104"/>
        <w:gridCol w:w="4110"/>
      </w:tblGrid>
      <w:tr w:rsidR="0064398F" w:rsidRPr="0064398F" w:rsidTr="00D703A3">
        <w:tc>
          <w:tcPr>
            <w:tcW w:w="5104" w:type="dxa"/>
          </w:tcPr>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 xml:space="preserve">Datum: </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Naročnik:</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VODOVOD - KANALIZACIJA,</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 xml:space="preserve">javno podjetje </w:t>
            </w:r>
            <w:proofErr w:type="spellStart"/>
            <w:r w:rsidRPr="0064398F">
              <w:rPr>
                <w:rFonts w:eastAsia="Times New Roman" w:cstheme="minorHAnsi"/>
                <w:lang w:eastAsia="sl-SI"/>
              </w:rPr>
              <w:t>d.o.o</w:t>
            </w:r>
            <w:proofErr w:type="spellEnd"/>
            <w:r w:rsidRPr="0064398F">
              <w:rPr>
                <w:rFonts w:eastAsia="Times New Roman" w:cstheme="minorHAnsi"/>
                <w:lang w:eastAsia="sl-SI"/>
              </w:rPr>
              <w:t>.</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Direktor:</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mag. Marko CVIKL</w:t>
            </w:r>
            <w:r w:rsidRPr="0064398F">
              <w:rPr>
                <w:rFonts w:eastAsia="Times New Roman" w:cstheme="minorHAnsi"/>
                <w:sz w:val="24"/>
                <w:szCs w:val="24"/>
                <w:lang w:eastAsia="sl-SI"/>
              </w:rPr>
              <w:t xml:space="preserve"> </w:t>
            </w:r>
          </w:p>
        </w:tc>
        <w:tc>
          <w:tcPr>
            <w:tcW w:w="4110" w:type="dxa"/>
          </w:tcPr>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Datum:</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Dobavitelj:</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p>
        </w:tc>
      </w:tr>
    </w:tbl>
    <w:p w:rsidR="0064398F" w:rsidRPr="0064398F" w:rsidRDefault="0064398F" w:rsidP="0064398F">
      <w:pPr>
        <w:spacing w:after="0" w:line="240" w:lineRule="auto"/>
        <w:rPr>
          <w:rFonts w:ascii="Times New Roman" w:eastAsia="Times New Roman" w:hAnsi="Times New Roman" w:cs="Times New Roman"/>
          <w:sz w:val="24"/>
          <w:szCs w:val="24"/>
          <w:lang w:eastAsia="sl-SI"/>
        </w:rPr>
      </w:pPr>
    </w:p>
    <w:p w:rsidR="00FF10A9" w:rsidRDefault="00FF10A9" w:rsidP="0064398F">
      <w:pPr>
        <w:tabs>
          <w:tab w:val="left" w:pos="6371"/>
        </w:tabs>
        <w:spacing w:after="0" w:line="240" w:lineRule="auto"/>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64398F">
      <w:pPr>
        <w:tabs>
          <w:tab w:val="left" w:pos="6371"/>
        </w:tabs>
        <w:spacing w:after="0" w:line="240" w:lineRule="auto"/>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D703A3">
      <w:pPr>
        <w:tabs>
          <w:tab w:val="left" w:pos="6371"/>
        </w:tabs>
        <w:spacing w:after="0" w:line="240" w:lineRule="auto"/>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2864B0" w:rsidRDefault="002864B0"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BC0DF8" w:rsidRPr="002E6FD3" w:rsidRDefault="00FF10A9" w:rsidP="0004062C">
      <w:pPr>
        <w:tabs>
          <w:tab w:val="left" w:pos="6371"/>
        </w:tabs>
        <w:spacing w:after="0" w:line="240" w:lineRule="auto"/>
        <w:jc w:val="right"/>
        <w:rPr>
          <w:rFonts w:ascii="Calibri" w:eastAsia="Times New Roman" w:hAnsi="Calibri" w:cs="Times New Roman"/>
          <w:szCs w:val="24"/>
          <w:lang w:eastAsia="sl-SI"/>
        </w:rPr>
      </w:pPr>
      <w:r w:rsidRPr="002E6FD3">
        <w:rPr>
          <w:rFonts w:ascii="Calibri" w:eastAsia="Times New Roman" w:hAnsi="Calibri" w:cs="Times New Roman"/>
          <w:szCs w:val="24"/>
          <w:lang w:eastAsia="sl-SI"/>
        </w:rPr>
        <w:t xml:space="preserve">   OBRAZEC 10</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204B48" w:rsidRDefault="00204B48" w:rsidP="00835B36">
            <w:pPr>
              <w:spacing w:line="256" w:lineRule="auto"/>
              <w:jc w:val="center"/>
              <w:outlineLvl w:val="0"/>
              <w:rPr>
                <w:rFonts w:ascii="Calibri" w:eastAsia="Calibri" w:hAnsi="Calibri" w:cs="Times New Roman"/>
              </w:rPr>
            </w:pPr>
            <w:r w:rsidRPr="003E5559">
              <w:rPr>
                <w:rFonts w:ascii="Calibri" w:eastAsia="Times New Roman" w:hAnsi="Calibri" w:cs="Times New Roman"/>
                <w:b/>
                <w:color w:val="000000"/>
                <w:lang w:eastAsia="sl-SI"/>
              </w:rPr>
              <w:t>»</w:t>
            </w:r>
            <w:r w:rsidR="00AB34CF">
              <w:rPr>
                <w:rFonts w:ascii="Calibri" w:eastAsia="Times New Roman" w:hAnsi="Calibri" w:cs="Times New Roman"/>
                <w:b/>
                <w:color w:val="000000"/>
                <w:lang w:eastAsia="sl-SI"/>
              </w:rPr>
              <w:t>Nabava vo</w:t>
            </w:r>
            <w:r w:rsidR="00F63767">
              <w:rPr>
                <w:rFonts w:ascii="Calibri" w:eastAsia="Times New Roman" w:hAnsi="Calibri" w:cs="Times New Roman"/>
                <w:b/>
                <w:color w:val="000000"/>
                <w:lang w:eastAsia="sl-SI"/>
              </w:rPr>
              <w:t>lumetričnih vodomerov DN 20</w:t>
            </w:r>
            <w:r>
              <w:rPr>
                <w:rFonts w:ascii="Calibri" w:eastAsia="Times New Roman" w:hAnsi="Calibri" w:cs="Times New Roman"/>
                <w:b/>
                <w:lang w:eastAsia="sl-SI"/>
              </w:rPr>
              <w:t>«</w:t>
            </w: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Pr>
                <w:rFonts w:ascii="Calibri" w:eastAsia="Times New Roman" w:hAnsi="Calibri" w:cs="Times New Roman"/>
                <w:sz w:val="24"/>
                <w:szCs w:val="24"/>
                <w:lang w:eastAsia="sl-SI"/>
              </w:rPr>
              <w:t>33</w:t>
            </w:r>
            <w:r w:rsidR="00AB34CF">
              <w:rPr>
                <w:rFonts w:ascii="Calibri" w:eastAsia="Times New Roman" w:hAnsi="Calibri" w:cs="Times New Roman"/>
                <w:sz w:val="24"/>
                <w:szCs w:val="24"/>
                <w:lang w:eastAsia="sl-SI"/>
              </w:rPr>
              <w:t>00</w:t>
            </w:r>
            <w:r>
              <w:rPr>
                <w:rFonts w:ascii="Calibri" w:eastAsia="Times New Roman" w:hAnsi="Calibri" w:cs="Times New Roman"/>
                <w:sz w:val="24"/>
                <w:szCs w:val="24"/>
                <w:lang w:eastAsia="sl-SI"/>
              </w:rPr>
              <w:t>-000</w:t>
            </w:r>
            <w:r w:rsidR="00F63767">
              <w:rPr>
                <w:rFonts w:ascii="Calibri" w:eastAsia="Times New Roman" w:hAnsi="Calibri" w:cs="Times New Roman"/>
                <w:sz w:val="24"/>
                <w:szCs w:val="24"/>
                <w:lang w:eastAsia="sl-SI"/>
              </w:rPr>
              <w:t>5</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2E6FD3">
      <w:pPr>
        <w:spacing w:after="0" w:line="240" w:lineRule="auto"/>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D1" w:rsidRDefault="00AA6DD1" w:rsidP="00611E62">
      <w:pPr>
        <w:spacing w:after="0" w:line="240" w:lineRule="auto"/>
      </w:pPr>
      <w:r>
        <w:separator/>
      </w:r>
    </w:p>
  </w:endnote>
  <w:endnote w:type="continuationSeparator" w:id="0">
    <w:p w:rsidR="00AA6DD1" w:rsidRDefault="00AA6DD1"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D1" w:rsidRDefault="00AA6DD1" w:rsidP="00611E62">
      <w:pPr>
        <w:spacing w:after="0" w:line="240" w:lineRule="auto"/>
      </w:pPr>
      <w:r>
        <w:separator/>
      </w:r>
    </w:p>
  </w:footnote>
  <w:footnote w:type="continuationSeparator" w:id="0">
    <w:p w:rsidR="00AA6DD1" w:rsidRDefault="00AA6DD1"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89" w:rsidRPr="00B525AE" w:rsidRDefault="00DA6289"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w:t>
    </w:r>
    <w:r>
      <w:rPr>
        <w:rFonts w:ascii="Calibri" w:hAnsi="Calibri"/>
        <w:color w:val="808080" w:themeColor="background1" w:themeShade="80"/>
        <w:sz w:val="18"/>
        <w:szCs w:val="18"/>
      </w:rPr>
      <w:t>00</w:t>
    </w:r>
    <w:r w:rsidRPr="00B525AE">
      <w:rPr>
        <w:rFonts w:ascii="Calibri" w:hAnsi="Calibri"/>
        <w:color w:val="808080" w:themeColor="background1" w:themeShade="80"/>
        <w:sz w:val="18"/>
        <w:szCs w:val="18"/>
      </w:rPr>
      <w:t>-000</w:t>
    </w:r>
    <w:r>
      <w:rPr>
        <w:rFonts w:ascii="Calibri" w:hAnsi="Calibri"/>
        <w:color w:val="808080" w:themeColor="background1" w:themeShade="80"/>
        <w:sz w:val="18"/>
        <w:szCs w:val="18"/>
      </w:rPr>
      <w:t>5/2017-3 – Nabava volumetričnih vodomerov DN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433"/>
    <w:multiLevelType w:val="hybridMultilevel"/>
    <w:tmpl w:val="C83C33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45AE2"/>
    <w:multiLevelType w:val="hybridMultilevel"/>
    <w:tmpl w:val="68BC676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E2755C"/>
    <w:multiLevelType w:val="hybridMultilevel"/>
    <w:tmpl w:val="2EE67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CB3D12"/>
    <w:multiLevelType w:val="hybridMultilevel"/>
    <w:tmpl w:val="6AE8AD9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8"/>
  </w:num>
  <w:num w:numId="6">
    <w:abstractNumId w:val="3"/>
  </w:num>
  <w:num w:numId="7">
    <w:abstractNumId w:val="11"/>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276FE"/>
    <w:rsid w:val="0004062C"/>
    <w:rsid w:val="000528AA"/>
    <w:rsid w:val="00061B4A"/>
    <w:rsid w:val="0006285F"/>
    <w:rsid w:val="00067310"/>
    <w:rsid w:val="000943FF"/>
    <w:rsid w:val="000A33C2"/>
    <w:rsid w:val="000B3C6F"/>
    <w:rsid w:val="000B63E8"/>
    <w:rsid w:val="000C01C4"/>
    <w:rsid w:val="000D49B1"/>
    <w:rsid w:val="00112ED5"/>
    <w:rsid w:val="00120CF7"/>
    <w:rsid w:val="001513D3"/>
    <w:rsid w:val="0015449D"/>
    <w:rsid w:val="00171ECE"/>
    <w:rsid w:val="001729EC"/>
    <w:rsid w:val="001929D5"/>
    <w:rsid w:val="001955B4"/>
    <w:rsid w:val="001A7B2E"/>
    <w:rsid w:val="001D27D4"/>
    <w:rsid w:val="001D398A"/>
    <w:rsid w:val="001E0181"/>
    <w:rsid w:val="001E2730"/>
    <w:rsid w:val="001E4891"/>
    <w:rsid w:val="001F0ACD"/>
    <w:rsid w:val="001F0F91"/>
    <w:rsid w:val="001F3D55"/>
    <w:rsid w:val="00204B48"/>
    <w:rsid w:val="00222943"/>
    <w:rsid w:val="00225579"/>
    <w:rsid w:val="00240C0E"/>
    <w:rsid w:val="00251908"/>
    <w:rsid w:val="00252211"/>
    <w:rsid w:val="00267480"/>
    <w:rsid w:val="00267F85"/>
    <w:rsid w:val="002775FA"/>
    <w:rsid w:val="0028162B"/>
    <w:rsid w:val="002864B0"/>
    <w:rsid w:val="00290CC4"/>
    <w:rsid w:val="00296C84"/>
    <w:rsid w:val="002A10EA"/>
    <w:rsid w:val="002B6127"/>
    <w:rsid w:val="002C16E2"/>
    <w:rsid w:val="002C2996"/>
    <w:rsid w:val="002C3F0E"/>
    <w:rsid w:val="002E6FD3"/>
    <w:rsid w:val="002F69C9"/>
    <w:rsid w:val="003347DA"/>
    <w:rsid w:val="00341CEE"/>
    <w:rsid w:val="00343B6E"/>
    <w:rsid w:val="00347331"/>
    <w:rsid w:val="0034777E"/>
    <w:rsid w:val="00350898"/>
    <w:rsid w:val="00360FE9"/>
    <w:rsid w:val="00361848"/>
    <w:rsid w:val="00367EFB"/>
    <w:rsid w:val="003708BA"/>
    <w:rsid w:val="00371EF4"/>
    <w:rsid w:val="00380294"/>
    <w:rsid w:val="00382C6C"/>
    <w:rsid w:val="003849CD"/>
    <w:rsid w:val="003A6816"/>
    <w:rsid w:val="003A7111"/>
    <w:rsid w:val="003B20F2"/>
    <w:rsid w:val="003B247E"/>
    <w:rsid w:val="003B587F"/>
    <w:rsid w:val="003D69C1"/>
    <w:rsid w:val="003D7076"/>
    <w:rsid w:val="003E4BCA"/>
    <w:rsid w:val="003E5559"/>
    <w:rsid w:val="003E65A9"/>
    <w:rsid w:val="003E7A27"/>
    <w:rsid w:val="003F71A7"/>
    <w:rsid w:val="00403616"/>
    <w:rsid w:val="004050CF"/>
    <w:rsid w:val="00411F6B"/>
    <w:rsid w:val="0041593F"/>
    <w:rsid w:val="00425B87"/>
    <w:rsid w:val="00445100"/>
    <w:rsid w:val="00450953"/>
    <w:rsid w:val="004522AE"/>
    <w:rsid w:val="00453B01"/>
    <w:rsid w:val="00454D0F"/>
    <w:rsid w:val="00460B6B"/>
    <w:rsid w:val="00481AAA"/>
    <w:rsid w:val="00483B8F"/>
    <w:rsid w:val="00483DA8"/>
    <w:rsid w:val="004872FD"/>
    <w:rsid w:val="0049329D"/>
    <w:rsid w:val="004A473B"/>
    <w:rsid w:val="004C7F6D"/>
    <w:rsid w:val="004D2E0A"/>
    <w:rsid w:val="004D41D0"/>
    <w:rsid w:val="004F00B8"/>
    <w:rsid w:val="004F1C76"/>
    <w:rsid w:val="004F6C87"/>
    <w:rsid w:val="0050398D"/>
    <w:rsid w:val="00505263"/>
    <w:rsid w:val="00537CD4"/>
    <w:rsid w:val="005428F2"/>
    <w:rsid w:val="0055135B"/>
    <w:rsid w:val="005728AA"/>
    <w:rsid w:val="005752EF"/>
    <w:rsid w:val="00590151"/>
    <w:rsid w:val="0059056E"/>
    <w:rsid w:val="00595AC3"/>
    <w:rsid w:val="00596D4D"/>
    <w:rsid w:val="005F5AD8"/>
    <w:rsid w:val="00606250"/>
    <w:rsid w:val="0060791D"/>
    <w:rsid w:val="00611E62"/>
    <w:rsid w:val="00633753"/>
    <w:rsid w:val="00641B79"/>
    <w:rsid w:val="0064398F"/>
    <w:rsid w:val="0065032F"/>
    <w:rsid w:val="006505D0"/>
    <w:rsid w:val="006813DD"/>
    <w:rsid w:val="00685E46"/>
    <w:rsid w:val="006A0ADB"/>
    <w:rsid w:val="006A683F"/>
    <w:rsid w:val="006B0748"/>
    <w:rsid w:val="006B42AD"/>
    <w:rsid w:val="006B6826"/>
    <w:rsid w:val="006C318C"/>
    <w:rsid w:val="006C39EE"/>
    <w:rsid w:val="006D2490"/>
    <w:rsid w:val="006F6127"/>
    <w:rsid w:val="0072472B"/>
    <w:rsid w:val="00730D5E"/>
    <w:rsid w:val="00732066"/>
    <w:rsid w:val="007553C5"/>
    <w:rsid w:val="007563C4"/>
    <w:rsid w:val="00760CD7"/>
    <w:rsid w:val="007616ED"/>
    <w:rsid w:val="0077009F"/>
    <w:rsid w:val="007714C2"/>
    <w:rsid w:val="00773A22"/>
    <w:rsid w:val="00794AA0"/>
    <w:rsid w:val="007C0591"/>
    <w:rsid w:val="007D4B78"/>
    <w:rsid w:val="007D675B"/>
    <w:rsid w:val="007E3071"/>
    <w:rsid w:val="007E3AF1"/>
    <w:rsid w:val="007F02E3"/>
    <w:rsid w:val="007F1423"/>
    <w:rsid w:val="007F72DD"/>
    <w:rsid w:val="00804156"/>
    <w:rsid w:val="00810A8E"/>
    <w:rsid w:val="008136DA"/>
    <w:rsid w:val="0081389B"/>
    <w:rsid w:val="0082074A"/>
    <w:rsid w:val="0083253F"/>
    <w:rsid w:val="00833C52"/>
    <w:rsid w:val="00835B36"/>
    <w:rsid w:val="00837022"/>
    <w:rsid w:val="008373E6"/>
    <w:rsid w:val="008462A3"/>
    <w:rsid w:val="00850DC7"/>
    <w:rsid w:val="00853FC6"/>
    <w:rsid w:val="0085621F"/>
    <w:rsid w:val="00864A2A"/>
    <w:rsid w:val="008817B7"/>
    <w:rsid w:val="008922E8"/>
    <w:rsid w:val="008A348A"/>
    <w:rsid w:val="008B00A1"/>
    <w:rsid w:val="008B0E57"/>
    <w:rsid w:val="008C316F"/>
    <w:rsid w:val="008C5162"/>
    <w:rsid w:val="008E0357"/>
    <w:rsid w:val="008E0ED7"/>
    <w:rsid w:val="008E1AF7"/>
    <w:rsid w:val="008F2549"/>
    <w:rsid w:val="008F38F0"/>
    <w:rsid w:val="00900D7C"/>
    <w:rsid w:val="0093523F"/>
    <w:rsid w:val="00935892"/>
    <w:rsid w:val="0094243C"/>
    <w:rsid w:val="0095221D"/>
    <w:rsid w:val="0098476C"/>
    <w:rsid w:val="00986272"/>
    <w:rsid w:val="00992D85"/>
    <w:rsid w:val="009A0085"/>
    <w:rsid w:val="009A3AEA"/>
    <w:rsid w:val="009C7887"/>
    <w:rsid w:val="009C7D79"/>
    <w:rsid w:val="009E276F"/>
    <w:rsid w:val="009F37A2"/>
    <w:rsid w:val="00A01CAE"/>
    <w:rsid w:val="00A026BE"/>
    <w:rsid w:val="00A24D3F"/>
    <w:rsid w:val="00A41576"/>
    <w:rsid w:val="00A44B56"/>
    <w:rsid w:val="00A6109A"/>
    <w:rsid w:val="00A61F81"/>
    <w:rsid w:val="00A814ED"/>
    <w:rsid w:val="00AA6DD1"/>
    <w:rsid w:val="00AB34CF"/>
    <w:rsid w:val="00AD0728"/>
    <w:rsid w:val="00AD44FE"/>
    <w:rsid w:val="00AD6AC2"/>
    <w:rsid w:val="00AE2441"/>
    <w:rsid w:val="00AE35BC"/>
    <w:rsid w:val="00AE364A"/>
    <w:rsid w:val="00AE4E65"/>
    <w:rsid w:val="00B41DEF"/>
    <w:rsid w:val="00B423B0"/>
    <w:rsid w:val="00B525AE"/>
    <w:rsid w:val="00B54B5A"/>
    <w:rsid w:val="00B66EAC"/>
    <w:rsid w:val="00B80419"/>
    <w:rsid w:val="00B83C99"/>
    <w:rsid w:val="00B859B0"/>
    <w:rsid w:val="00BA5356"/>
    <w:rsid w:val="00BB06AD"/>
    <w:rsid w:val="00BC0DF8"/>
    <w:rsid w:val="00BC616D"/>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6B25"/>
    <w:rsid w:val="00CE251B"/>
    <w:rsid w:val="00D0166A"/>
    <w:rsid w:val="00D02C21"/>
    <w:rsid w:val="00D10DC1"/>
    <w:rsid w:val="00D15483"/>
    <w:rsid w:val="00D21303"/>
    <w:rsid w:val="00D22CBC"/>
    <w:rsid w:val="00D4013B"/>
    <w:rsid w:val="00D5345E"/>
    <w:rsid w:val="00D63FF2"/>
    <w:rsid w:val="00D66FBD"/>
    <w:rsid w:val="00D703A3"/>
    <w:rsid w:val="00D72FE5"/>
    <w:rsid w:val="00D8484E"/>
    <w:rsid w:val="00DA6289"/>
    <w:rsid w:val="00DB7605"/>
    <w:rsid w:val="00DC1749"/>
    <w:rsid w:val="00DC5061"/>
    <w:rsid w:val="00DD0947"/>
    <w:rsid w:val="00DD368F"/>
    <w:rsid w:val="00DD5A06"/>
    <w:rsid w:val="00DE46ED"/>
    <w:rsid w:val="00DF36A9"/>
    <w:rsid w:val="00E01F9F"/>
    <w:rsid w:val="00E02DF9"/>
    <w:rsid w:val="00E16B9D"/>
    <w:rsid w:val="00E31B80"/>
    <w:rsid w:val="00E362B5"/>
    <w:rsid w:val="00E40A7F"/>
    <w:rsid w:val="00E432BB"/>
    <w:rsid w:val="00E43536"/>
    <w:rsid w:val="00E44507"/>
    <w:rsid w:val="00E5144B"/>
    <w:rsid w:val="00E518A8"/>
    <w:rsid w:val="00E53182"/>
    <w:rsid w:val="00E7604A"/>
    <w:rsid w:val="00E801D8"/>
    <w:rsid w:val="00E86C4D"/>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3767"/>
    <w:rsid w:val="00F67CA5"/>
    <w:rsid w:val="00F70443"/>
    <w:rsid w:val="00F72F25"/>
    <w:rsid w:val="00F85904"/>
    <w:rsid w:val="00FA4464"/>
    <w:rsid w:val="00FB1690"/>
    <w:rsid w:val="00FB7D17"/>
    <w:rsid w:val="00FC19AA"/>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AF77"/>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paragraph" w:styleId="Naslov4">
    <w:name w:val="heading 4"/>
    <w:basedOn w:val="Navaden"/>
    <w:next w:val="Navaden"/>
    <w:link w:val="Naslov4Znak"/>
    <w:uiPriority w:val="9"/>
    <w:unhideWhenUsed/>
    <w:qFormat/>
    <w:rsid w:val="002816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2816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71115986">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66316154">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71086131">
      <w:bodyDiv w:val="1"/>
      <w:marLeft w:val="0"/>
      <w:marRight w:val="0"/>
      <w:marTop w:val="0"/>
      <w:marBottom w:val="0"/>
      <w:divBdr>
        <w:top w:val="none" w:sz="0" w:space="0" w:color="auto"/>
        <w:left w:val="none" w:sz="0" w:space="0" w:color="auto"/>
        <w:bottom w:val="none" w:sz="0" w:space="0" w:color="auto"/>
        <w:right w:val="none" w:sz="0" w:space="0" w:color="auto"/>
      </w:divBdr>
    </w:div>
    <w:div w:id="60635655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897932120">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1F7B17-AF74-4B7C-B67E-E5D12FCA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4842</Words>
  <Characters>28523</Characters>
  <Application>Microsoft Office Word</Application>
  <DocSecurity>0</DocSecurity>
  <Lines>713</Lines>
  <Paragraphs>306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5</cp:revision>
  <cp:lastPrinted>2017-12-01T07:25:00Z</cp:lastPrinted>
  <dcterms:created xsi:type="dcterms:W3CDTF">2017-12-01T12:07:00Z</dcterms:created>
  <dcterms:modified xsi:type="dcterms:W3CDTF">2017-12-04T12:07:00Z</dcterms:modified>
</cp:coreProperties>
</file>