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B0EE" w14:textId="77777777" w:rsidR="00B24827" w:rsidRPr="00B24827" w:rsidRDefault="00B24827" w:rsidP="00B24827">
      <w:pPr>
        <w:spacing w:after="0" w:line="240" w:lineRule="auto"/>
        <w:rPr>
          <w:rFonts w:ascii="Calibri" w:eastAsia="Times New Roman" w:hAnsi="Calibri" w:cs="Times New Roman"/>
          <w:lang w:eastAsia="sl-SI"/>
        </w:rPr>
      </w:pPr>
    </w:p>
    <w:p w14:paraId="69AC4A30" w14:textId="77777777" w:rsidR="00B24827" w:rsidRPr="00B24827" w:rsidRDefault="00B24827" w:rsidP="00B24827">
      <w:pPr>
        <w:spacing w:after="0" w:line="240" w:lineRule="auto"/>
        <w:rPr>
          <w:rFonts w:ascii="Calibri" w:eastAsia="Times New Roman" w:hAnsi="Calibri" w:cs="Times New Roman"/>
          <w:lang w:eastAsia="sl-SI"/>
        </w:rPr>
      </w:pPr>
    </w:p>
    <w:p w14:paraId="11A70854" w14:textId="77777777" w:rsidR="00B24827" w:rsidRPr="00B24827" w:rsidRDefault="00B24827" w:rsidP="00B24827">
      <w:pPr>
        <w:spacing w:after="0" w:line="240" w:lineRule="auto"/>
        <w:rPr>
          <w:rFonts w:ascii="Calibri" w:eastAsia="Times New Roman" w:hAnsi="Calibri" w:cs="Times New Roman"/>
          <w:lang w:eastAsia="sl-SI"/>
        </w:rPr>
      </w:pPr>
    </w:p>
    <w:p w14:paraId="4FF73FC7" w14:textId="77777777" w:rsidR="00B24827" w:rsidRPr="00B24827" w:rsidRDefault="00B24827" w:rsidP="00B24827">
      <w:pPr>
        <w:spacing w:after="0" w:line="240" w:lineRule="auto"/>
        <w:rPr>
          <w:rFonts w:ascii="Calibri" w:eastAsia="Times New Roman" w:hAnsi="Calibri" w:cs="Times New Roman"/>
          <w:lang w:eastAsia="sl-SI"/>
        </w:rPr>
      </w:pPr>
    </w:p>
    <w:p w14:paraId="5B569726" w14:textId="77777777" w:rsidR="00B24827" w:rsidRPr="00B24827" w:rsidRDefault="00B24827" w:rsidP="00B24827">
      <w:pPr>
        <w:spacing w:after="0" w:line="240" w:lineRule="auto"/>
        <w:rPr>
          <w:rFonts w:ascii="Calibri" w:eastAsia="Times New Roman" w:hAnsi="Calibri" w:cs="Times New Roman"/>
          <w:lang w:eastAsia="sl-SI"/>
        </w:rPr>
      </w:pPr>
    </w:p>
    <w:p w14:paraId="23F16F30" w14:textId="77777777" w:rsidR="00B24827" w:rsidRPr="00B24827" w:rsidRDefault="00B24827" w:rsidP="00B24827">
      <w:pPr>
        <w:spacing w:after="0" w:line="240" w:lineRule="auto"/>
        <w:rPr>
          <w:rFonts w:ascii="Calibri" w:eastAsia="Times New Roman" w:hAnsi="Calibri" w:cs="Times New Roman"/>
          <w:lang w:eastAsia="sl-SI"/>
        </w:rPr>
      </w:pPr>
    </w:p>
    <w:p w14:paraId="00434AE0" w14:textId="77777777" w:rsidR="00B24827" w:rsidRPr="00B24827" w:rsidRDefault="00B24827" w:rsidP="00B24827">
      <w:pPr>
        <w:spacing w:after="0" w:line="240" w:lineRule="auto"/>
        <w:rPr>
          <w:rFonts w:ascii="Calibri" w:eastAsia="Times New Roman" w:hAnsi="Calibri" w:cs="Times New Roman"/>
          <w:lang w:eastAsia="sl-SI"/>
        </w:rPr>
      </w:pPr>
    </w:p>
    <w:p w14:paraId="309C1CF6" w14:textId="77777777" w:rsidR="00B24827" w:rsidRPr="00B24827" w:rsidRDefault="00B24827" w:rsidP="00B24827">
      <w:pPr>
        <w:spacing w:after="0" w:line="240" w:lineRule="auto"/>
        <w:rPr>
          <w:rFonts w:ascii="Calibri" w:eastAsia="Times New Roman" w:hAnsi="Calibri" w:cs="Times New Roman"/>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24827" w:rsidRPr="00B24827" w14:paraId="2594FAD9" w14:textId="77777777" w:rsidTr="00B24827">
        <w:trPr>
          <w:jc w:val="center"/>
        </w:trPr>
        <w:tc>
          <w:tcPr>
            <w:tcW w:w="9210" w:type="dxa"/>
            <w:tcBorders>
              <w:top w:val="single" w:sz="4" w:space="0" w:color="auto"/>
              <w:left w:val="single" w:sz="4" w:space="0" w:color="auto"/>
              <w:bottom w:val="single" w:sz="4" w:space="0" w:color="auto"/>
              <w:right w:val="single" w:sz="4" w:space="0" w:color="auto"/>
            </w:tcBorders>
          </w:tcPr>
          <w:p w14:paraId="700FDBF0" w14:textId="77777777" w:rsidR="00B24827" w:rsidRPr="00B24827" w:rsidRDefault="00B24827" w:rsidP="00B24827">
            <w:pPr>
              <w:overflowPunct w:val="0"/>
              <w:autoSpaceDE w:val="0"/>
              <w:autoSpaceDN w:val="0"/>
              <w:adjustRightInd w:val="0"/>
              <w:spacing w:after="0" w:line="240" w:lineRule="auto"/>
              <w:jc w:val="center"/>
              <w:rPr>
                <w:rFonts w:ascii="Calibri" w:eastAsia="Times New Roman" w:hAnsi="Calibri" w:cs="Times New Roman"/>
                <w:b/>
                <w:sz w:val="24"/>
                <w:szCs w:val="24"/>
                <w:lang w:eastAsia="sl-SI"/>
              </w:rPr>
            </w:pPr>
          </w:p>
          <w:p w14:paraId="2B7574DC" w14:textId="77777777" w:rsidR="00B24827" w:rsidRPr="00B24827" w:rsidRDefault="00B24827" w:rsidP="00B24827">
            <w:pPr>
              <w:overflowPunct w:val="0"/>
              <w:autoSpaceDE w:val="0"/>
              <w:autoSpaceDN w:val="0"/>
              <w:adjustRightInd w:val="0"/>
              <w:spacing w:after="0" w:line="240" w:lineRule="auto"/>
              <w:jc w:val="center"/>
              <w:rPr>
                <w:rFonts w:ascii="Calibri" w:eastAsia="Times New Roman" w:hAnsi="Calibri" w:cs="Times New Roman"/>
                <w:b/>
                <w:sz w:val="28"/>
                <w:szCs w:val="28"/>
                <w:lang w:eastAsia="sl-SI"/>
              </w:rPr>
            </w:pPr>
            <w:r w:rsidRPr="00B24827">
              <w:rPr>
                <w:rFonts w:ascii="Calibri" w:eastAsia="Times New Roman" w:hAnsi="Calibri" w:cs="Times New Roman"/>
                <w:b/>
                <w:sz w:val="28"/>
                <w:szCs w:val="28"/>
                <w:lang w:eastAsia="sl-SI"/>
              </w:rPr>
              <w:t>3. OBRAZCI ZA PRIPRAVO PONUDBE</w:t>
            </w:r>
          </w:p>
          <w:p w14:paraId="5410DA56" w14:textId="77777777" w:rsidR="00B24827" w:rsidRPr="00B24827" w:rsidRDefault="00B24827" w:rsidP="00B24827">
            <w:pPr>
              <w:overflowPunct w:val="0"/>
              <w:autoSpaceDE w:val="0"/>
              <w:autoSpaceDN w:val="0"/>
              <w:adjustRightInd w:val="0"/>
              <w:spacing w:after="0" w:line="240" w:lineRule="auto"/>
              <w:jc w:val="center"/>
              <w:rPr>
                <w:rFonts w:ascii="Calibri" w:eastAsia="Times New Roman" w:hAnsi="Calibri" w:cs="Times New Roman"/>
                <w:b/>
                <w:sz w:val="24"/>
                <w:szCs w:val="24"/>
                <w:lang w:eastAsia="sl-SI"/>
              </w:rPr>
            </w:pPr>
          </w:p>
        </w:tc>
      </w:tr>
    </w:tbl>
    <w:p w14:paraId="5F6815FF" w14:textId="77777777" w:rsidR="00B24827" w:rsidRPr="00B24827" w:rsidRDefault="00B24827" w:rsidP="00B24827">
      <w:pPr>
        <w:spacing w:after="0" w:line="240" w:lineRule="auto"/>
        <w:rPr>
          <w:rFonts w:ascii="Calibri" w:eastAsia="Times New Roman" w:hAnsi="Calibri" w:cs="Times New Roman"/>
          <w:lang w:eastAsia="sl-SI"/>
        </w:rPr>
      </w:pPr>
    </w:p>
    <w:p w14:paraId="3720B632" w14:textId="77777777" w:rsidR="00B24827" w:rsidRPr="00B24827" w:rsidRDefault="00B24827" w:rsidP="00B24827">
      <w:pPr>
        <w:spacing w:after="0" w:line="240" w:lineRule="auto"/>
        <w:jc w:val="center"/>
        <w:rPr>
          <w:rFonts w:ascii="Calibri" w:eastAsia="Times New Roman" w:hAnsi="Calibri" w:cs="Times New Roman"/>
          <w:b/>
          <w:sz w:val="28"/>
          <w:szCs w:val="24"/>
          <w:lang w:eastAsia="sl-SI"/>
        </w:rPr>
      </w:pPr>
    </w:p>
    <w:p w14:paraId="5FF17677" w14:textId="77777777" w:rsidR="00153F5F" w:rsidRDefault="00153F5F" w:rsidP="00B24827">
      <w:pPr>
        <w:spacing w:after="0" w:line="240" w:lineRule="auto"/>
        <w:jc w:val="center"/>
        <w:rPr>
          <w:rFonts w:ascii="Calibri" w:eastAsia="Times New Roman" w:hAnsi="Calibri" w:cs="Times New Roman"/>
          <w:b/>
          <w:sz w:val="24"/>
          <w:lang w:eastAsia="sl-SI"/>
        </w:rPr>
      </w:pPr>
      <w:r w:rsidRPr="00153F5F">
        <w:rPr>
          <w:rFonts w:ascii="Calibri" w:eastAsia="Times New Roman" w:hAnsi="Calibri" w:cs="Times New Roman"/>
          <w:b/>
          <w:sz w:val="24"/>
          <w:lang w:eastAsia="sl-SI"/>
        </w:rPr>
        <w:t xml:space="preserve">Obnova vodovoda, kanalizacije, plinovoda in cestišča v Ipavčevi </w:t>
      </w:r>
    </w:p>
    <w:p w14:paraId="02138ABE" w14:textId="4D5A92D7" w:rsidR="00AA2660" w:rsidRDefault="00153F5F" w:rsidP="00B24827">
      <w:pPr>
        <w:spacing w:after="0" w:line="240" w:lineRule="auto"/>
        <w:jc w:val="center"/>
        <w:rPr>
          <w:rFonts w:ascii="Calibri" w:eastAsia="Times New Roman" w:hAnsi="Calibri" w:cs="Times New Roman"/>
          <w:b/>
          <w:sz w:val="24"/>
          <w:lang w:eastAsia="sl-SI"/>
        </w:rPr>
      </w:pPr>
      <w:r w:rsidRPr="00153F5F">
        <w:rPr>
          <w:rFonts w:ascii="Calibri" w:eastAsia="Times New Roman" w:hAnsi="Calibri" w:cs="Times New Roman"/>
          <w:b/>
          <w:sz w:val="24"/>
          <w:lang w:eastAsia="sl-SI"/>
        </w:rPr>
        <w:t>(odsek od Gregorčičeve ulice do policijske postaje)</w:t>
      </w:r>
    </w:p>
    <w:p w14:paraId="26C01341" w14:textId="77777777" w:rsidR="00153F5F" w:rsidRPr="00B24827" w:rsidRDefault="00153F5F" w:rsidP="00B24827">
      <w:pPr>
        <w:spacing w:after="0" w:line="240" w:lineRule="auto"/>
        <w:jc w:val="center"/>
        <w:rPr>
          <w:rFonts w:ascii="Calibri" w:eastAsia="Times New Roman" w:hAnsi="Calibri" w:cs="Times New Roman"/>
          <w:b/>
          <w:sz w:val="28"/>
          <w:szCs w:val="28"/>
          <w:lang w:eastAsia="sl-SI"/>
        </w:rPr>
      </w:pPr>
    </w:p>
    <w:p w14:paraId="43CDBFC2"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r w:rsidRPr="00B24827">
        <w:rPr>
          <w:rFonts w:ascii="Calibri" w:eastAsia="Times New Roman" w:hAnsi="Calibri" w:cs="Times New Roman"/>
          <w:b/>
          <w:sz w:val="24"/>
          <w:szCs w:val="24"/>
          <w:lang w:eastAsia="sl-SI"/>
        </w:rPr>
        <w:t>Postopek naročila male vrednosti (47. člen ZJN-3)</w:t>
      </w:r>
    </w:p>
    <w:p w14:paraId="4742498C" w14:textId="601AFFA5" w:rsidR="00B24827" w:rsidRPr="00B24827" w:rsidRDefault="00B24827" w:rsidP="00B24827">
      <w:pPr>
        <w:spacing w:after="0" w:line="240" w:lineRule="auto"/>
        <w:jc w:val="center"/>
        <w:rPr>
          <w:rFonts w:ascii="Calibri" w:eastAsia="Times New Roman" w:hAnsi="Calibri" w:cs="Times New Roman"/>
          <w:b/>
          <w:sz w:val="24"/>
          <w:szCs w:val="24"/>
          <w:lang w:eastAsia="sl-SI"/>
        </w:rPr>
      </w:pPr>
      <w:r w:rsidRPr="00B24827">
        <w:rPr>
          <w:rFonts w:ascii="Calibri" w:eastAsia="Times New Roman" w:hAnsi="Calibri" w:cs="Times New Roman"/>
          <w:b/>
          <w:sz w:val="24"/>
          <w:szCs w:val="24"/>
          <w:lang w:eastAsia="sl-SI"/>
        </w:rPr>
        <w:t>Številka 3322-</w:t>
      </w:r>
      <w:r w:rsidR="0094186B">
        <w:rPr>
          <w:rFonts w:ascii="Calibri" w:eastAsia="Times New Roman" w:hAnsi="Calibri" w:cs="Times New Roman"/>
          <w:b/>
          <w:sz w:val="24"/>
          <w:szCs w:val="24"/>
          <w:lang w:eastAsia="sl-SI"/>
        </w:rPr>
        <w:t>5</w:t>
      </w:r>
      <w:r w:rsidRPr="00B24827">
        <w:rPr>
          <w:rFonts w:ascii="Calibri" w:eastAsia="Times New Roman" w:hAnsi="Calibri" w:cs="Times New Roman"/>
          <w:b/>
          <w:sz w:val="24"/>
          <w:szCs w:val="24"/>
          <w:lang w:eastAsia="sl-SI"/>
        </w:rPr>
        <w:t>/20</w:t>
      </w:r>
      <w:r w:rsidR="00A37778">
        <w:rPr>
          <w:rFonts w:ascii="Calibri" w:eastAsia="Times New Roman" w:hAnsi="Calibri" w:cs="Times New Roman"/>
          <w:b/>
          <w:sz w:val="24"/>
          <w:szCs w:val="24"/>
          <w:lang w:eastAsia="sl-SI"/>
        </w:rPr>
        <w:t>2</w:t>
      </w:r>
      <w:r w:rsidR="005F4AF2">
        <w:rPr>
          <w:rFonts w:ascii="Calibri" w:eastAsia="Times New Roman" w:hAnsi="Calibri" w:cs="Times New Roman"/>
          <w:b/>
          <w:sz w:val="24"/>
          <w:szCs w:val="24"/>
          <w:lang w:eastAsia="sl-SI"/>
        </w:rPr>
        <w:t>1</w:t>
      </w:r>
    </w:p>
    <w:p w14:paraId="550C520E" w14:textId="77777777" w:rsidR="00B24827" w:rsidRPr="00B24827" w:rsidRDefault="00B24827" w:rsidP="00B24827">
      <w:pPr>
        <w:spacing w:after="0" w:line="240" w:lineRule="auto"/>
        <w:jc w:val="center"/>
        <w:rPr>
          <w:rFonts w:ascii="Calibri" w:eastAsia="Times New Roman" w:hAnsi="Calibri" w:cs="Times New Roman"/>
          <w:b/>
          <w:lang w:eastAsia="sl-SI"/>
        </w:rPr>
      </w:pPr>
    </w:p>
    <w:p w14:paraId="54B4C6E4" w14:textId="77777777" w:rsidR="00B24827" w:rsidRPr="00B24827" w:rsidRDefault="00B24827" w:rsidP="00B24827">
      <w:pPr>
        <w:spacing w:after="0" w:line="240" w:lineRule="auto"/>
        <w:jc w:val="center"/>
        <w:rPr>
          <w:rFonts w:ascii="Calibri" w:eastAsia="Times New Roman" w:hAnsi="Calibri" w:cs="Times New Roman"/>
          <w:lang w:eastAsia="sl-SI"/>
        </w:rPr>
      </w:pPr>
    </w:p>
    <w:p w14:paraId="363EF092" w14:textId="77777777" w:rsidR="00B24827" w:rsidRPr="00B24827" w:rsidRDefault="00B24827" w:rsidP="00B24827">
      <w:pPr>
        <w:spacing w:after="0" w:line="240" w:lineRule="auto"/>
        <w:jc w:val="center"/>
        <w:rPr>
          <w:rFonts w:ascii="Calibri" w:eastAsia="Times New Roman" w:hAnsi="Calibri" w:cs="Times New Roman"/>
          <w:lang w:eastAsia="sl-SI"/>
        </w:rPr>
      </w:pPr>
    </w:p>
    <w:p w14:paraId="279FDF6A" w14:textId="77777777" w:rsidR="00B24827" w:rsidRPr="00B24827" w:rsidRDefault="00B24827" w:rsidP="00B24827">
      <w:pPr>
        <w:spacing w:after="0" w:line="240" w:lineRule="auto"/>
        <w:jc w:val="center"/>
        <w:rPr>
          <w:rFonts w:ascii="Calibri" w:eastAsia="Times New Roman" w:hAnsi="Calibri" w:cs="Times New Roman"/>
          <w:lang w:eastAsia="sl-SI"/>
        </w:rPr>
      </w:pPr>
    </w:p>
    <w:p w14:paraId="3B4ABF33" w14:textId="77777777" w:rsidR="00B24827" w:rsidRPr="00B24827" w:rsidRDefault="00B24827" w:rsidP="00B24827">
      <w:pPr>
        <w:spacing w:after="0" w:line="240" w:lineRule="auto"/>
        <w:jc w:val="center"/>
        <w:rPr>
          <w:rFonts w:ascii="Calibri" w:eastAsia="Times New Roman" w:hAnsi="Calibri" w:cs="Times New Roman"/>
          <w:lang w:eastAsia="sl-SI"/>
        </w:rPr>
      </w:pPr>
    </w:p>
    <w:p w14:paraId="3D95CB43" w14:textId="77777777" w:rsidR="00B24827" w:rsidRPr="00B24827" w:rsidRDefault="00B24827" w:rsidP="00B24827">
      <w:pPr>
        <w:spacing w:after="0" w:line="240" w:lineRule="auto"/>
        <w:jc w:val="center"/>
        <w:rPr>
          <w:rFonts w:ascii="Calibri" w:eastAsia="Times New Roman" w:hAnsi="Calibri" w:cs="Times New Roman"/>
          <w:lang w:eastAsia="sl-SI"/>
        </w:rPr>
      </w:pPr>
    </w:p>
    <w:p w14:paraId="36A3AAF9" w14:textId="77777777" w:rsidR="00B24827" w:rsidRPr="00B24827" w:rsidRDefault="00B24827" w:rsidP="00B24827">
      <w:pPr>
        <w:spacing w:after="0" w:line="240" w:lineRule="auto"/>
        <w:jc w:val="center"/>
        <w:rPr>
          <w:rFonts w:ascii="Calibri" w:eastAsia="Times New Roman" w:hAnsi="Calibri" w:cs="Times New Roman"/>
          <w:lang w:eastAsia="sl-SI"/>
        </w:rPr>
      </w:pPr>
    </w:p>
    <w:p w14:paraId="3FE2DFEF" w14:textId="77777777" w:rsidR="00B24827" w:rsidRPr="00B24827" w:rsidRDefault="00B24827" w:rsidP="00B24827">
      <w:pPr>
        <w:spacing w:after="0" w:line="240" w:lineRule="auto"/>
        <w:jc w:val="center"/>
        <w:rPr>
          <w:rFonts w:ascii="Calibri" w:eastAsia="Times New Roman" w:hAnsi="Calibri" w:cs="Times New Roman"/>
          <w:lang w:eastAsia="sl-SI"/>
        </w:rPr>
      </w:pPr>
    </w:p>
    <w:p w14:paraId="7DB5A69E" w14:textId="77777777" w:rsidR="00B24827" w:rsidRPr="00B24827" w:rsidRDefault="00B24827" w:rsidP="00B24827">
      <w:pPr>
        <w:spacing w:after="0" w:line="240" w:lineRule="auto"/>
        <w:jc w:val="center"/>
        <w:rPr>
          <w:rFonts w:ascii="Calibri" w:eastAsia="Times New Roman" w:hAnsi="Calibri" w:cs="Times New Roman"/>
          <w:lang w:eastAsia="sl-SI"/>
        </w:rPr>
      </w:pPr>
    </w:p>
    <w:p w14:paraId="3CC5F096" w14:textId="77777777" w:rsidR="00B24827" w:rsidRPr="00B24827" w:rsidRDefault="00B24827" w:rsidP="00B24827">
      <w:pPr>
        <w:spacing w:after="0" w:line="240" w:lineRule="auto"/>
        <w:jc w:val="center"/>
        <w:rPr>
          <w:rFonts w:ascii="Calibri" w:eastAsia="Times New Roman" w:hAnsi="Calibri" w:cs="Times New Roman"/>
          <w:lang w:eastAsia="sl-SI"/>
        </w:rPr>
      </w:pPr>
    </w:p>
    <w:p w14:paraId="10AB87A2" w14:textId="77777777" w:rsidR="00B24827" w:rsidRPr="00B24827" w:rsidRDefault="00B24827" w:rsidP="00B24827">
      <w:pPr>
        <w:spacing w:after="0" w:line="240" w:lineRule="auto"/>
        <w:jc w:val="center"/>
        <w:rPr>
          <w:rFonts w:ascii="Calibri" w:eastAsia="Times New Roman" w:hAnsi="Calibri" w:cs="Times New Roman"/>
          <w:lang w:eastAsia="sl-SI"/>
        </w:rPr>
      </w:pPr>
    </w:p>
    <w:p w14:paraId="1F7EFCDD" w14:textId="77777777" w:rsidR="00B24827" w:rsidRPr="00B24827" w:rsidRDefault="00B24827" w:rsidP="00B24827">
      <w:pPr>
        <w:spacing w:after="0" w:line="240" w:lineRule="auto"/>
        <w:rPr>
          <w:rFonts w:ascii="Calibri" w:eastAsia="Times New Roman" w:hAnsi="Calibri" w:cs="Times New Roman"/>
          <w:lang w:eastAsia="sl-SI"/>
        </w:rPr>
      </w:pPr>
    </w:p>
    <w:p w14:paraId="65B767CD" w14:textId="77777777" w:rsidR="00B24827" w:rsidRPr="00B24827" w:rsidRDefault="00B24827" w:rsidP="00B24827">
      <w:pPr>
        <w:spacing w:after="0" w:line="240" w:lineRule="auto"/>
        <w:jc w:val="center"/>
        <w:rPr>
          <w:rFonts w:ascii="Calibri" w:eastAsia="Times New Roman" w:hAnsi="Calibri" w:cs="Times New Roman"/>
          <w:lang w:eastAsia="sl-SI"/>
        </w:rPr>
      </w:pPr>
    </w:p>
    <w:p w14:paraId="4816022F" w14:textId="77777777" w:rsidR="00B24827" w:rsidRPr="00B24827" w:rsidRDefault="00B24827" w:rsidP="00B24827">
      <w:pPr>
        <w:spacing w:after="0" w:line="240" w:lineRule="auto"/>
        <w:jc w:val="center"/>
        <w:rPr>
          <w:rFonts w:ascii="Calibri" w:eastAsia="Times New Roman" w:hAnsi="Calibri" w:cs="Times New Roman"/>
          <w:lang w:eastAsia="sl-SI"/>
        </w:rPr>
      </w:pPr>
    </w:p>
    <w:p w14:paraId="0F5E8F55" w14:textId="77777777" w:rsidR="00B24827" w:rsidRPr="00B24827" w:rsidRDefault="00B24827" w:rsidP="00B24827">
      <w:pPr>
        <w:spacing w:after="0" w:line="240" w:lineRule="auto"/>
        <w:jc w:val="center"/>
        <w:rPr>
          <w:rFonts w:ascii="Calibri" w:eastAsia="Times New Roman" w:hAnsi="Calibri" w:cs="Times New Roman"/>
          <w:lang w:eastAsia="sl-SI"/>
        </w:rPr>
      </w:pPr>
    </w:p>
    <w:p w14:paraId="39AD6395" w14:textId="77777777" w:rsidR="00B24827" w:rsidRPr="00B24827" w:rsidRDefault="00B24827" w:rsidP="00B24827">
      <w:pPr>
        <w:spacing w:after="0" w:line="240" w:lineRule="auto"/>
        <w:jc w:val="center"/>
        <w:rPr>
          <w:rFonts w:ascii="Calibri" w:eastAsia="Times New Roman" w:hAnsi="Calibri" w:cs="Times New Roman"/>
          <w:lang w:eastAsia="sl-SI"/>
        </w:rPr>
      </w:pPr>
    </w:p>
    <w:p w14:paraId="4BD20B58" w14:textId="77777777" w:rsidR="00B24827" w:rsidRDefault="00B24827" w:rsidP="00B24827">
      <w:pPr>
        <w:spacing w:after="0" w:line="240" w:lineRule="auto"/>
        <w:jc w:val="center"/>
        <w:rPr>
          <w:rFonts w:ascii="Calibri" w:eastAsia="Times New Roman" w:hAnsi="Calibri" w:cs="Times New Roman"/>
          <w:lang w:eastAsia="sl-SI"/>
        </w:rPr>
      </w:pPr>
    </w:p>
    <w:p w14:paraId="5409FBFE" w14:textId="77777777" w:rsidR="00B24827" w:rsidRDefault="00B24827" w:rsidP="00B24827">
      <w:pPr>
        <w:spacing w:after="0" w:line="240" w:lineRule="auto"/>
        <w:jc w:val="center"/>
        <w:rPr>
          <w:rFonts w:ascii="Calibri" w:eastAsia="Times New Roman" w:hAnsi="Calibri" w:cs="Times New Roman"/>
          <w:lang w:eastAsia="sl-SI"/>
        </w:rPr>
      </w:pPr>
    </w:p>
    <w:p w14:paraId="1E1534FD" w14:textId="77777777" w:rsidR="00B24827" w:rsidRDefault="00B24827" w:rsidP="00B24827">
      <w:pPr>
        <w:spacing w:after="0" w:line="240" w:lineRule="auto"/>
        <w:jc w:val="center"/>
        <w:rPr>
          <w:rFonts w:ascii="Calibri" w:eastAsia="Times New Roman" w:hAnsi="Calibri" w:cs="Times New Roman"/>
          <w:lang w:eastAsia="sl-SI"/>
        </w:rPr>
      </w:pPr>
    </w:p>
    <w:p w14:paraId="2E9E8F19" w14:textId="77777777" w:rsidR="00B24827" w:rsidRPr="00B24827" w:rsidRDefault="00B24827" w:rsidP="00B24827">
      <w:pPr>
        <w:spacing w:after="0" w:line="240" w:lineRule="auto"/>
        <w:jc w:val="center"/>
        <w:rPr>
          <w:rFonts w:ascii="Calibri" w:eastAsia="Times New Roman" w:hAnsi="Calibri" w:cs="Times New Roman"/>
          <w:lang w:eastAsia="sl-SI"/>
        </w:rPr>
      </w:pPr>
    </w:p>
    <w:p w14:paraId="13E48CF9" w14:textId="77777777" w:rsidR="00B24827" w:rsidRPr="00B24827" w:rsidRDefault="00B24827" w:rsidP="00B24827">
      <w:pPr>
        <w:spacing w:after="0" w:line="240" w:lineRule="auto"/>
        <w:jc w:val="center"/>
        <w:rPr>
          <w:rFonts w:ascii="Calibri" w:eastAsia="Times New Roman" w:hAnsi="Calibri" w:cs="Times New Roman"/>
          <w:lang w:eastAsia="sl-SI"/>
        </w:rPr>
      </w:pPr>
    </w:p>
    <w:p w14:paraId="4200EC99" w14:textId="4652C6DA" w:rsidR="00B24827" w:rsidRPr="00B24827" w:rsidRDefault="00153F5F" w:rsidP="00B24827">
      <w:pPr>
        <w:spacing w:after="0" w:line="240" w:lineRule="auto"/>
        <w:jc w:val="center"/>
        <w:rPr>
          <w:rFonts w:ascii="Calibri" w:eastAsia="Times New Roman" w:hAnsi="Calibri" w:cs="Times New Roman"/>
          <w:sz w:val="24"/>
          <w:szCs w:val="24"/>
          <w:lang w:eastAsia="sl-SI"/>
        </w:rPr>
      </w:pPr>
      <w:r>
        <w:rPr>
          <w:rFonts w:ascii="Calibri" w:eastAsia="Times New Roman" w:hAnsi="Calibri" w:cs="Times New Roman"/>
          <w:sz w:val="24"/>
          <w:szCs w:val="24"/>
          <w:lang w:eastAsia="sl-SI"/>
        </w:rPr>
        <w:t>junij</w:t>
      </w:r>
      <w:r w:rsidR="00B24827" w:rsidRPr="00B24827">
        <w:rPr>
          <w:rFonts w:ascii="Calibri" w:eastAsia="Times New Roman" w:hAnsi="Calibri" w:cs="Times New Roman"/>
          <w:sz w:val="24"/>
          <w:szCs w:val="24"/>
          <w:lang w:eastAsia="sl-SI"/>
        </w:rPr>
        <w:t xml:space="preserve"> 20</w:t>
      </w:r>
      <w:r w:rsidR="00A37778">
        <w:rPr>
          <w:rFonts w:ascii="Calibri" w:eastAsia="Times New Roman" w:hAnsi="Calibri" w:cs="Times New Roman"/>
          <w:sz w:val="24"/>
          <w:szCs w:val="24"/>
          <w:lang w:eastAsia="sl-SI"/>
        </w:rPr>
        <w:t>2</w:t>
      </w:r>
      <w:r w:rsidR="005F4AF2">
        <w:rPr>
          <w:rFonts w:ascii="Calibri" w:eastAsia="Times New Roman" w:hAnsi="Calibri" w:cs="Times New Roman"/>
          <w:sz w:val="24"/>
          <w:szCs w:val="24"/>
          <w:lang w:eastAsia="sl-SI"/>
        </w:rPr>
        <w:t>1</w:t>
      </w:r>
    </w:p>
    <w:p w14:paraId="38816FA4" w14:textId="77777777" w:rsidR="00B24827" w:rsidRPr="00B24827" w:rsidRDefault="00B24827" w:rsidP="00B24827">
      <w:pPr>
        <w:spacing w:after="0" w:line="240" w:lineRule="auto"/>
        <w:rPr>
          <w:rFonts w:ascii="Calibri" w:eastAsia="Times New Roman" w:hAnsi="Calibri" w:cs="Times New Roman"/>
          <w:lang w:eastAsia="sl-SI"/>
        </w:rPr>
      </w:pPr>
    </w:p>
    <w:p w14:paraId="58A4BA0C" w14:textId="77777777" w:rsidR="00B24827" w:rsidRPr="00B24827" w:rsidRDefault="00B24827" w:rsidP="00B24827">
      <w:pPr>
        <w:spacing w:after="0" w:line="240" w:lineRule="auto"/>
        <w:rPr>
          <w:rFonts w:ascii="Calibri" w:eastAsia="Times New Roman" w:hAnsi="Calibri" w:cs="Times New Roman"/>
          <w:lang w:eastAsia="sl-SI"/>
        </w:rPr>
      </w:pPr>
    </w:p>
    <w:p w14:paraId="42824589" w14:textId="77777777" w:rsidR="00B24827" w:rsidRPr="00B24827" w:rsidRDefault="00B24827" w:rsidP="00B24827">
      <w:pPr>
        <w:spacing w:after="0" w:line="240" w:lineRule="auto"/>
        <w:rPr>
          <w:rFonts w:ascii="Calibri" w:eastAsia="Times New Roman" w:hAnsi="Calibri" w:cs="Times New Roman"/>
          <w:lang w:eastAsia="sl-SI"/>
        </w:rPr>
      </w:pPr>
    </w:p>
    <w:p w14:paraId="1AB2772F" w14:textId="77777777" w:rsidR="00B24827" w:rsidRPr="00B24827" w:rsidRDefault="00B24827" w:rsidP="00B24827">
      <w:pPr>
        <w:spacing w:after="0" w:line="240" w:lineRule="auto"/>
        <w:rPr>
          <w:rFonts w:ascii="Calibri" w:eastAsia="Times New Roman" w:hAnsi="Calibri" w:cs="Times New Roman"/>
          <w:lang w:eastAsia="sl-SI"/>
        </w:rPr>
      </w:pPr>
    </w:p>
    <w:p w14:paraId="4B92F474" w14:textId="77777777" w:rsidR="00B24827" w:rsidRPr="00B24827" w:rsidRDefault="00B24827" w:rsidP="00B24827">
      <w:pPr>
        <w:spacing w:after="0" w:line="240" w:lineRule="auto"/>
        <w:rPr>
          <w:rFonts w:ascii="Calibri" w:eastAsia="Times New Roman" w:hAnsi="Calibri" w:cs="Times New Roman"/>
          <w:lang w:eastAsia="sl-SI"/>
        </w:rPr>
      </w:pPr>
    </w:p>
    <w:p w14:paraId="5FB8F0B0" w14:textId="77777777" w:rsidR="00B24827" w:rsidRPr="00B24827" w:rsidRDefault="00B24827" w:rsidP="00B24827">
      <w:pPr>
        <w:spacing w:after="0" w:line="240" w:lineRule="auto"/>
        <w:rPr>
          <w:rFonts w:ascii="Calibri" w:eastAsia="Times New Roman" w:hAnsi="Calibri" w:cs="Times New Roman"/>
          <w:lang w:eastAsia="sl-SI"/>
        </w:rPr>
      </w:pPr>
    </w:p>
    <w:p w14:paraId="54F67504" w14:textId="77777777" w:rsidR="00B24827" w:rsidRPr="00B24827" w:rsidRDefault="00B24827" w:rsidP="00B24827">
      <w:pPr>
        <w:spacing w:after="0" w:line="240" w:lineRule="auto"/>
        <w:rPr>
          <w:rFonts w:ascii="Calibri" w:eastAsia="Times New Roman" w:hAnsi="Calibri" w:cs="Times New Roman"/>
          <w:lang w:eastAsia="sl-SI"/>
        </w:rPr>
      </w:pPr>
    </w:p>
    <w:p w14:paraId="0DF3F592" w14:textId="77777777" w:rsidR="00B24827" w:rsidRPr="00B24827" w:rsidRDefault="00B24827" w:rsidP="00B24827">
      <w:pPr>
        <w:spacing w:after="0" w:line="240" w:lineRule="auto"/>
        <w:rPr>
          <w:rFonts w:ascii="Calibri" w:eastAsia="Times New Roman" w:hAnsi="Calibri" w:cs="Times New Roman"/>
          <w:lang w:eastAsia="sl-SI"/>
        </w:rPr>
      </w:pPr>
    </w:p>
    <w:p w14:paraId="632090B8" w14:textId="77777777" w:rsidR="00B24827" w:rsidRPr="00B24827" w:rsidRDefault="00B24827" w:rsidP="00B24827">
      <w:pPr>
        <w:spacing w:after="0" w:line="240" w:lineRule="auto"/>
        <w:jc w:val="right"/>
        <w:rPr>
          <w:rFonts w:ascii="Calibri" w:eastAsia="Times New Roman" w:hAnsi="Calibri" w:cs="Times New Roman"/>
          <w:lang w:eastAsia="sl-SI"/>
        </w:rPr>
      </w:pPr>
    </w:p>
    <w:p w14:paraId="735CC2E6" w14:textId="77777777" w:rsidR="00B24827" w:rsidRPr="00B24827" w:rsidRDefault="00B24827" w:rsidP="00B24827">
      <w:pPr>
        <w:spacing w:after="0" w:line="240" w:lineRule="auto"/>
        <w:jc w:val="right"/>
        <w:rPr>
          <w:rFonts w:ascii="Calibri" w:eastAsia="Times New Roman" w:hAnsi="Calibri" w:cs="Times New Roman"/>
          <w:lang w:eastAsia="sl-SI"/>
        </w:rPr>
      </w:pPr>
    </w:p>
    <w:p w14:paraId="546383B8"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lastRenderedPageBreak/>
        <w:t>OBRAZEC 1</w:t>
      </w:r>
    </w:p>
    <w:p w14:paraId="08C10017" w14:textId="77777777" w:rsidR="00B24827" w:rsidRPr="00B24827" w:rsidRDefault="00B24827" w:rsidP="00B24827">
      <w:pPr>
        <w:spacing w:after="0" w:line="240" w:lineRule="auto"/>
        <w:rPr>
          <w:rFonts w:ascii="Calibri" w:eastAsia="Times New Roman" w:hAnsi="Calibri" w:cs="Times New Roman"/>
          <w:b/>
          <w:lang w:eastAsia="sl-SI"/>
        </w:rPr>
      </w:pPr>
    </w:p>
    <w:p w14:paraId="6F2D2873" w14:textId="77777777" w:rsidR="00B24827" w:rsidRPr="00B24827" w:rsidRDefault="00B24827" w:rsidP="00B24827">
      <w:pPr>
        <w:spacing w:after="0" w:line="240" w:lineRule="auto"/>
        <w:rPr>
          <w:rFonts w:ascii="Calibri" w:eastAsia="Times New Roman" w:hAnsi="Calibri" w:cs="Times New Roman"/>
          <w:b/>
          <w:lang w:eastAsia="sl-SI"/>
        </w:rPr>
      </w:pPr>
    </w:p>
    <w:tbl>
      <w:tblPr>
        <w:tblStyle w:val="Tabelamrea8"/>
        <w:tblW w:w="0" w:type="auto"/>
        <w:tblInd w:w="0" w:type="dxa"/>
        <w:tblLook w:val="04A0" w:firstRow="1" w:lastRow="0" w:firstColumn="1" w:lastColumn="0" w:noHBand="0" w:noVBand="1"/>
      </w:tblPr>
      <w:tblGrid>
        <w:gridCol w:w="9062"/>
      </w:tblGrid>
      <w:tr w:rsidR="00B24827" w:rsidRPr="00B24827" w14:paraId="01CCC067" w14:textId="77777777" w:rsidTr="00B24827">
        <w:tc>
          <w:tcPr>
            <w:tcW w:w="9210" w:type="dxa"/>
            <w:tcBorders>
              <w:top w:val="single" w:sz="4" w:space="0" w:color="auto"/>
              <w:left w:val="single" w:sz="4" w:space="0" w:color="auto"/>
              <w:bottom w:val="single" w:sz="4" w:space="0" w:color="auto"/>
              <w:right w:val="single" w:sz="4" w:space="0" w:color="auto"/>
            </w:tcBorders>
          </w:tcPr>
          <w:p w14:paraId="3275C987" w14:textId="77777777" w:rsidR="00B24827" w:rsidRPr="00B24827" w:rsidRDefault="00B24827" w:rsidP="00B24827">
            <w:pPr>
              <w:rPr>
                <w:rFonts w:ascii="Calibri" w:hAnsi="Calibri"/>
                <w:lang w:eastAsia="sl-SI"/>
              </w:rPr>
            </w:pPr>
          </w:p>
          <w:p w14:paraId="6BC0FC5C" w14:textId="77777777" w:rsidR="00B24827" w:rsidRPr="00B24827" w:rsidRDefault="00B24827" w:rsidP="00B24827">
            <w:pPr>
              <w:rPr>
                <w:rFonts w:ascii="Calibri" w:eastAsia="Calibri" w:hAnsi="Calibri"/>
                <w:sz w:val="24"/>
                <w:lang w:eastAsia="sl-SI"/>
              </w:rPr>
            </w:pPr>
            <w:r w:rsidRPr="00B24827">
              <w:rPr>
                <w:rFonts w:ascii="Calibri" w:eastAsia="Calibri" w:hAnsi="Calibri"/>
                <w:sz w:val="24"/>
                <w:lang w:eastAsia="sl-SI"/>
              </w:rPr>
              <w:t>PONUDNIK:</w:t>
            </w:r>
          </w:p>
          <w:p w14:paraId="659E37BA" w14:textId="77777777" w:rsidR="00B24827" w:rsidRPr="00B24827" w:rsidRDefault="00B24827" w:rsidP="00B24827">
            <w:pPr>
              <w:rPr>
                <w:rFonts w:ascii="Calibri" w:eastAsia="Calibri" w:hAnsi="Calibri"/>
                <w:lang w:eastAsia="sl-SI"/>
              </w:rPr>
            </w:pPr>
          </w:p>
        </w:tc>
      </w:tr>
    </w:tbl>
    <w:p w14:paraId="26FDDD20" w14:textId="77777777" w:rsidR="00B24827" w:rsidRPr="00B24827" w:rsidRDefault="00B24827" w:rsidP="00B24827">
      <w:pPr>
        <w:spacing w:after="0" w:line="240" w:lineRule="auto"/>
        <w:rPr>
          <w:rFonts w:ascii="Calibri" w:eastAsia="Times New Roman" w:hAnsi="Calibri" w:cs="Times New Roman"/>
          <w:lang w:eastAsia="sl-SI"/>
        </w:rPr>
      </w:pPr>
    </w:p>
    <w:p w14:paraId="7418E6D2" w14:textId="77777777" w:rsidR="00B24827" w:rsidRPr="00B24827" w:rsidRDefault="00B24827" w:rsidP="00B24827">
      <w:pPr>
        <w:spacing w:after="0" w:line="240" w:lineRule="auto"/>
        <w:rPr>
          <w:rFonts w:ascii="Calibri" w:eastAsia="Times New Roman" w:hAnsi="Calibri" w:cs="Times New Roman"/>
          <w:lang w:eastAsia="sl-SI"/>
        </w:rPr>
      </w:pPr>
    </w:p>
    <w:p w14:paraId="7A5C0118" w14:textId="77777777" w:rsidR="00B24827" w:rsidRPr="00B24827" w:rsidRDefault="00B24827" w:rsidP="00B24827">
      <w:pPr>
        <w:spacing w:after="0" w:line="240" w:lineRule="auto"/>
        <w:rPr>
          <w:rFonts w:ascii="Calibri" w:eastAsia="Times New Roman" w:hAnsi="Calibri" w:cs="Times New Roman"/>
          <w:lang w:eastAsia="sl-SI"/>
        </w:rPr>
      </w:pPr>
    </w:p>
    <w:p w14:paraId="36A2EAD5" w14:textId="77777777" w:rsidR="00B24827" w:rsidRPr="007E6DFA" w:rsidRDefault="00B24827" w:rsidP="00B24827">
      <w:pPr>
        <w:spacing w:after="0" w:line="240" w:lineRule="auto"/>
        <w:jc w:val="center"/>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P O N U D B A</w:t>
      </w:r>
      <w:r w:rsidRPr="007E6DFA">
        <w:rPr>
          <w:rFonts w:ascii="Calibri" w:eastAsia="Times New Roman" w:hAnsi="Calibri" w:cs="Times New Roman"/>
          <w:b/>
          <w:sz w:val="24"/>
          <w:szCs w:val="20"/>
          <w:vertAlign w:val="superscript"/>
          <w:lang w:eastAsia="sl-SI"/>
        </w:rPr>
        <w:footnoteReference w:id="1"/>
      </w:r>
      <w:r w:rsidRPr="007E6DFA">
        <w:rPr>
          <w:rFonts w:ascii="Calibri" w:eastAsia="Times New Roman" w:hAnsi="Calibri" w:cs="Times New Roman"/>
          <w:b/>
          <w:sz w:val="24"/>
          <w:szCs w:val="20"/>
          <w:lang w:eastAsia="sl-SI"/>
        </w:rPr>
        <w:t>, št. ______</w:t>
      </w:r>
    </w:p>
    <w:p w14:paraId="2317C3A0" w14:textId="77777777" w:rsidR="00B24827" w:rsidRPr="00B24827" w:rsidRDefault="00B24827" w:rsidP="00B24827">
      <w:pPr>
        <w:spacing w:after="0" w:line="240" w:lineRule="auto"/>
        <w:rPr>
          <w:rFonts w:ascii="Calibri" w:eastAsia="Times New Roman" w:hAnsi="Calibri" w:cs="Times New Roman"/>
          <w:lang w:eastAsia="sl-SI"/>
        </w:rPr>
      </w:pPr>
    </w:p>
    <w:p w14:paraId="61B88739" w14:textId="77777777" w:rsidR="00B24827" w:rsidRPr="00B24827" w:rsidRDefault="00B24827" w:rsidP="00B24827">
      <w:pPr>
        <w:spacing w:after="0" w:line="240" w:lineRule="auto"/>
        <w:jc w:val="both"/>
        <w:rPr>
          <w:rFonts w:ascii="Calibri" w:eastAsia="Times New Roman" w:hAnsi="Calibri" w:cs="Times New Roman"/>
          <w:lang w:eastAsia="sl-SI"/>
        </w:rPr>
      </w:pPr>
    </w:p>
    <w:p w14:paraId="7F287516" w14:textId="7DCF03CE" w:rsidR="00B24827" w:rsidRPr="00B24827" w:rsidRDefault="00B24827" w:rsidP="00B24827">
      <w:pPr>
        <w:spacing w:after="0" w:line="240" w:lineRule="auto"/>
        <w:contextualSpacing/>
        <w:jc w:val="both"/>
        <w:rPr>
          <w:rFonts w:ascii="Calibri" w:eastAsia="Times New Roman" w:hAnsi="Calibri" w:cs="Times New Roman"/>
          <w:lang w:eastAsia="sl-SI"/>
        </w:rPr>
      </w:pPr>
      <w:r w:rsidRPr="00B24827">
        <w:rPr>
          <w:rFonts w:ascii="Calibri" w:eastAsia="Times New Roman" w:hAnsi="Calibri" w:cs="Times New Roman"/>
          <w:color w:val="000000"/>
          <w:lang w:eastAsia="sl-SI"/>
        </w:rPr>
        <w:t>Na podlagi javnega naročila »</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 xml:space="preserve">« </w:t>
      </w:r>
      <w:r w:rsidRPr="00B24827">
        <w:rPr>
          <w:rFonts w:ascii="Calibri" w:eastAsia="Times New Roman" w:hAnsi="Calibri" w:cs="Times New Roman"/>
          <w:color w:val="000000"/>
          <w:lang w:eastAsia="sl-SI"/>
        </w:rPr>
        <w:t xml:space="preserve">podajamo naslednjo ponudbo: </w:t>
      </w:r>
      <w:r w:rsidR="00A37778">
        <w:rPr>
          <w:rFonts w:ascii="Calibri" w:eastAsia="Times New Roman" w:hAnsi="Calibri" w:cs="Times New Roman"/>
          <w:color w:val="000000"/>
          <w:lang w:eastAsia="sl-SI"/>
        </w:rPr>
        <w:t xml:space="preserve"> </w:t>
      </w:r>
    </w:p>
    <w:p w14:paraId="4E20D5F6" w14:textId="77777777" w:rsidR="00B24827" w:rsidRPr="00B24827" w:rsidRDefault="00B24827" w:rsidP="00B24827">
      <w:pPr>
        <w:spacing w:after="0" w:line="240" w:lineRule="auto"/>
        <w:rPr>
          <w:rFonts w:ascii="Calibri" w:eastAsia="Times New Roman" w:hAnsi="Calibri" w:cs="Times New Roman"/>
          <w:lang w:eastAsia="sl-SI"/>
        </w:rPr>
      </w:pPr>
    </w:p>
    <w:p w14:paraId="5CBD19B4" w14:textId="77777777" w:rsidR="00B24827" w:rsidRPr="00B24827" w:rsidRDefault="00B24827" w:rsidP="00B24827">
      <w:pPr>
        <w:spacing w:after="0" w:line="240" w:lineRule="auto"/>
        <w:rPr>
          <w:rFonts w:ascii="Calibri" w:eastAsia="Times New Roman" w:hAnsi="Calibri" w:cs="Times New Roman"/>
          <w:lang w:eastAsia="sl-S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4528"/>
        <w:gridCol w:w="4514"/>
      </w:tblGrid>
      <w:tr w:rsidR="00B24827" w:rsidRPr="00B24827" w14:paraId="27358434" w14:textId="77777777" w:rsidTr="00B24827">
        <w:trPr>
          <w:trHeight w:val="578"/>
        </w:trPr>
        <w:tc>
          <w:tcPr>
            <w:tcW w:w="4528" w:type="dxa"/>
            <w:tcBorders>
              <w:top w:val="double" w:sz="4" w:space="0" w:color="auto"/>
              <w:left w:val="double" w:sz="4" w:space="0" w:color="auto"/>
              <w:bottom w:val="double" w:sz="4" w:space="0" w:color="auto"/>
              <w:right w:val="single" w:sz="4" w:space="0" w:color="auto"/>
            </w:tcBorders>
          </w:tcPr>
          <w:p w14:paraId="5D8FF856" w14:textId="77777777" w:rsidR="00B24827" w:rsidRPr="00B24827" w:rsidRDefault="00B24827" w:rsidP="00B24827">
            <w:pPr>
              <w:spacing w:after="0" w:line="240" w:lineRule="auto"/>
              <w:rPr>
                <w:rFonts w:ascii="Calibri" w:eastAsia="Times New Roman" w:hAnsi="Calibri" w:cs="Times New Roman"/>
                <w:b/>
                <w:sz w:val="24"/>
                <w:szCs w:val="24"/>
                <w:lang w:eastAsia="sl-SI"/>
              </w:rPr>
            </w:pPr>
          </w:p>
          <w:p w14:paraId="7736F54C" w14:textId="77777777" w:rsidR="00B24827" w:rsidRPr="00B24827" w:rsidRDefault="00B24827" w:rsidP="00B24827">
            <w:pPr>
              <w:spacing w:after="0" w:line="240" w:lineRule="auto"/>
              <w:rPr>
                <w:rFonts w:ascii="Calibri" w:eastAsia="Times New Roman" w:hAnsi="Calibri" w:cs="Times New Roman"/>
                <w:b/>
                <w:sz w:val="24"/>
                <w:szCs w:val="24"/>
                <w:lang w:eastAsia="sl-SI"/>
              </w:rPr>
            </w:pPr>
            <w:r w:rsidRPr="00B24827">
              <w:rPr>
                <w:rFonts w:ascii="Calibri" w:eastAsia="Times New Roman" w:hAnsi="Calibri" w:cs="Times New Roman"/>
                <w:b/>
                <w:lang w:eastAsia="sl-SI"/>
              </w:rPr>
              <w:t>Ponudbena cena v EUR brez DDV</w:t>
            </w:r>
          </w:p>
          <w:p w14:paraId="126D60B2"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c>
          <w:tcPr>
            <w:tcW w:w="4514" w:type="dxa"/>
            <w:tcBorders>
              <w:top w:val="double" w:sz="4" w:space="0" w:color="auto"/>
              <w:left w:val="single" w:sz="4" w:space="0" w:color="auto"/>
              <w:bottom w:val="double" w:sz="4" w:space="0" w:color="auto"/>
              <w:right w:val="double" w:sz="4" w:space="0" w:color="auto"/>
            </w:tcBorders>
            <w:vAlign w:val="center"/>
            <w:hideMark/>
          </w:tcPr>
          <w:p w14:paraId="0923385A" w14:textId="77777777" w:rsidR="00B24827" w:rsidRPr="00B24827" w:rsidRDefault="00B24827" w:rsidP="00B24827">
            <w:pPr>
              <w:spacing w:after="0" w:line="240" w:lineRule="auto"/>
              <w:jc w:val="right"/>
              <w:rPr>
                <w:rFonts w:ascii="Calibri" w:eastAsia="Times New Roman" w:hAnsi="Calibri" w:cs="Times New Roman"/>
                <w:b/>
                <w:sz w:val="24"/>
                <w:szCs w:val="24"/>
                <w:lang w:eastAsia="sl-SI"/>
              </w:rPr>
            </w:pPr>
            <w:r w:rsidRPr="00B24827">
              <w:rPr>
                <w:rFonts w:ascii="Calibri" w:eastAsia="Times New Roman" w:hAnsi="Calibri" w:cs="Times New Roman"/>
                <w:b/>
                <w:lang w:eastAsia="sl-SI"/>
              </w:rPr>
              <w:t>EUR</w:t>
            </w:r>
          </w:p>
        </w:tc>
      </w:tr>
      <w:tr w:rsidR="00B24827" w:rsidRPr="00B24827" w14:paraId="09059811" w14:textId="77777777" w:rsidTr="00B24827">
        <w:trPr>
          <w:trHeight w:val="841"/>
        </w:trPr>
        <w:tc>
          <w:tcPr>
            <w:tcW w:w="4528" w:type="dxa"/>
            <w:tcBorders>
              <w:top w:val="double" w:sz="4" w:space="0" w:color="auto"/>
              <w:left w:val="double" w:sz="4" w:space="0" w:color="auto"/>
              <w:bottom w:val="double" w:sz="4" w:space="0" w:color="auto"/>
              <w:right w:val="single" w:sz="4" w:space="0" w:color="auto"/>
            </w:tcBorders>
            <w:shd w:val="clear" w:color="auto" w:fill="B6DDE8"/>
            <w:vAlign w:val="center"/>
            <w:hideMark/>
          </w:tcPr>
          <w:p w14:paraId="4B1D7883" w14:textId="77777777" w:rsidR="00B24827" w:rsidRPr="00B24827" w:rsidRDefault="00B24827" w:rsidP="00B24827">
            <w:pPr>
              <w:spacing w:after="0" w:line="240" w:lineRule="auto"/>
              <w:rPr>
                <w:rFonts w:ascii="Calibri" w:eastAsia="Times New Roman" w:hAnsi="Calibri" w:cs="Times New Roman"/>
                <w:b/>
                <w:lang w:eastAsia="sl-SI"/>
              </w:rPr>
            </w:pPr>
            <w:r w:rsidRPr="00B24827">
              <w:rPr>
                <w:rFonts w:ascii="Calibri" w:eastAsia="Times New Roman" w:hAnsi="Calibri" w:cs="Times New Roman"/>
                <w:b/>
                <w:lang w:eastAsia="sl-SI"/>
              </w:rPr>
              <w:t>DDV 22%</w:t>
            </w:r>
          </w:p>
        </w:tc>
        <w:tc>
          <w:tcPr>
            <w:tcW w:w="4514" w:type="dxa"/>
            <w:tcBorders>
              <w:top w:val="double" w:sz="4" w:space="0" w:color="auto"/>
              <w:left w:val="single" w:sz="4" w:space="0" w:color="auto"/>
              <w:bottom w:val="double" w:sz="4" w:space="0" w:color="auto"/>
              <w:right w:val="double" w:sz="4" w:space="0" w:color="auto"/>
            </w:tcBorders>
            <w:shd w:val="clear" w:color="auto" w:fill="B6DDE8"/>
          </w:tcPr>
          <w:p w14:paraId="44A50737" w14:textId="77777777" w:rsidR="00B24827" w:rsidRPr="00B24827" w:rsidRDefault="00B24827" w:rsidP="00B24827">
            <w:pPr>
              <w:spacing w:after="0" w:line="240" w:lineRule="auto"/>
              <w:jc w:val="center"/>
              <w:rPr>
                <w:rFonts w:ascii="Calibri" w:eastAsia="Times New Roman" w:hAnsi="Calibri" w:cs="Times New Roman"/>
                <w:b/>
                <w:lang w:eastAsia="sl-SI"/>
              </w:rPr>
            </w:pPr>
          </w:p>
          <w:p w14:paraId="0A12A9B7" w14:textId="77777777" w:rsidR="00B24827" w:rsidRPr="00B24827" w:rsidRDefault="00B24827" w:rsidP="00B24827">
            <w:pPr>
              <w:spacing w:line="256" w:lineRule="auto"/>
              <w:jc w:val="right"/>
              <w:rPr>
                <w:rFonts w:ascii="Calibri" w:eastAsia="Times New Roman" w:hAnsi="Calibri" w:cs="Times New Roman"/>
                <w:b/>
                <w:lang w:eastAsia="sl-SI"/>
              </w:rPr>
            </w:pPr>
            <w:r w:rsidRPr="00B24827">
              <w:rPr>
                <w:rFonts w:ascii="Calibri" w:eastAsia="Times New Roman" w:hAnsi="Calibri" w:cs="Times New Roman"/>
                <w:b/>
                <w:lang w:eastAsia="sl-SI"/>
              </w:rPr>
              <w:t>EUR</w:t>
            </w:r>
          </w:p>
        </w:tc>
      </w:tr>
      <w:tr w:rsidR="00B24827" w:rsidRPr="00B24827" w14:paraId="61AAF4CF" w14:textId="77777777" w:rsidTr="00B24827">
        <w:trPr>
          <w:trHeight w:val="841"/>
        </w:trPr>
        <w:tc>
          <w:tcPr>
            <w:tcW w:w="4528" w:type="dxa"/>
            <w:tcBorders>
              <w:top w:val="double" w:sz="4" w:space="0" w:color="auto"/>
              <w:left w:val="double" w:sz="4" w:space="0" w:color="auto"/>
              <w:bottom w:val="double" w:sz="4" w:space="0" w:color="auto"/>
              <w:right w:val="single" w:sz="4" w:space="0" w:color="auto"/>
            </w:tcBorders>
            <w:shd w:val="clear" w:color="auto" w:fill="B6DDE8"/>
            <w:vAlign w:val="center"/>
            <w:hideMark/>
          </w:tcPr>
          <w:p w14:paraId="36A77BB3" w14:textId="77777777" w:rsidR="00B24827" w:rsidRPr="00B24827" w:rsidRDefault="00B24827" w:rsidP="00B24827">
            <w:pPr>
              <w:spacing w:after="0" w:line="240" w:lineRule="auto"/>
              <w:rPr>
                <w:rFonts w:ascii="Calibri" w:eastAsia="Times New Roman" w:hAnsi="Calibri" w:cs="Times New Roman"/>
                <w:b/>
                <w:lang w:eastAsia="sl-SI"/>
              </w:rPr>
            </w:pPr>
            <w:r w:rsidRPr="00B24827">
              <w:rPr>
                <w:rFonts w:ascii="Calibri" w:eastAsia="Times New Roman" w:hAnsi="Calibri" w:cs="Times New Roman"/>
                <w:b/>
                <w:lang w:eastAsia="sl-SI"/>
              </w:rPr>
              <w:t>Skupna ponudbena cena z DDV</w:t>
            </w:r>
          </w:p>
        </w:tc>
        <w:tc>
          <w:tcPr>
            <w:tcW w:w="4514" w:type="dxa"/>
            <w:tcBorders>
              <w:top w:val="double" w:sz="4" w:space="0" w:color="auto"/>
              <w:left w:val="single" w:sz="4" w:space="0" w:color="auto"/>
              <w:bottom w:val="double" w:sz="4" w:space="0" w:color="auto"/>
              <w:right w:val="double" w:sz="4" w:space="0" w:color="auto"/>
            </w:tcBorders>
            <w:shd w:val="clear" w:color="auto" w:fill="B6DDE8"/>
          </w:tcPr>
          <w:p w14:paraId="52414C5B" w14:textId="77777777" w:rsidR="00B24827" w:rsidRPr="00B24827" w:rsidRDefault="00B24827" w:rsidP="00B24827">
            <w:pPr>
              <w:spacing w:after="0" w:line="240" w:lineRule="auto"/>
              <w:jc w:val="center"/>
              <w:rPr>
                <w:rFonts w:ascii="Calibri" w:eastAsia="Times New Roman" w:hAnsi="Calibri" w:cs="Times New Roman"/>
                <w:b/>
                <w:lang w:eastAsia="sl-SI"/>
              </w:rPr>
            </w:pPr>
          </w:p>
          <w:p w14:paraId="2E1B2018" w14:textId="77777777" w:rsidR="00B24827" w:rsidRPr="00B24827" w:rsidRDefault="00B24827" w:rsidP="00B24827">
            <w:pPr>
              <w:spacing w:line="256" w:lineRule="auto"/>
              <w:jc w:val="right"/>
              <w:rPr>
                <w:rFonts w:ascii="Calibri" w:eastAsia="Times New Roman" w:hAnsi="Calibri" w:cs="Times New Roman"/>
                <w:b/>
                <w:lang w:eastAsia="sl-SI"/>
              </w:rPr>
            </w:pPr>
            <w:r w:rsidRPr="00B24827">
              <w:rPr>
                <w:rFonts w:ascii="Calibri" w:eastAsia="Times New Roman" w:hAnsi="Calibri" w:cs="Times New Roman"/>
                <w:b/>
                <w:lang w:eastAsia="sl-SI"/>
              </w:rPr>
              <w:t>EUR</w:t>
            </w:r>
          </w:p>
        </w:tc>
      </w:tr>
    </w:tbl>
    <w:p w14:paraId="767E9CF6" w14:textId="77777777" w:rsidR="00B24827" w:rsidRPr="00B24827" w:rsidRDefault="00B24827" w:rsidP="00B24827">
      <w:pPr>
        <w:spacing w:after="200" w:line="276" w:lineRule="auto"/>
        <w:rPr>
          <w:rFonts w:ascii="Calibri" w:eastAsia="Times New Roman" w:hAnsi="Calibri" w:cs="Times New Roman"/>
          <w:b/>
          <w:lang w:eastAsia="sl-SI"/>
        </w:rPr>
      </w:pPr>
    </w:p>
    <w:p w14:paraId="72587B8E" w14:textId="77777777" w:rsidR="00B24827" w:rsidRDefault="00B24827" w:rsidP="00B24827">
      <w:pPr>
        <w:spacing w:after="200" w:line="276" w:lineRule="auto"/>
        <w:rPr>
          <w:rFonts w:ascii="Calibri" w:eastAsia="Times New Roman" w:hAnsi="Calibri" w:cs="Times New Roman"/>
          <w:lang w:eastAsia="sl-SI"/>
        </w:rPr>
      </w:pPr>
      <w:r w:rsidRPr="00B24827">
        <w:rPr>
          <w:rFonts w:ascii="Calibri" w:eastAsia="Times New Roman" w:hAnsi="Calibri" w:cs="Times New Roman"/>
          <w:lang w:eastAsia="sl-SI"/>
        </w:rPr>
        <w:t>Veljavnost ponudbe je najmanj 90 (devetdeset) dni šteto od datuma za prejem ponudb.</w:t>
      </w:r>
    </w:p>
    <w:p w14:paraId="4788EFE5" w14:textId="77777777" w:rsidR="007E6DFA" w:rsidRPr="00B24827" w:rsidRDefault="007E6DFA" w:rsidP="00B24827">
      <w:pPr>
        <w:spacing w:after="200" w:line="276"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544"/>
        <w:gridCol w:w="2696"/>
        <w:gridCol w:w="3120"/>
      </w:tblGrid>
      <w:tr w:rsidR="007E6DFA" w:rsidRPr="007E6DFA" w14:paraId="7235B99B" w14:textId="77777777" w:rsidTr="007E6DFA">
        <w:trPr>
          <w:trHeight w:val="415"/>
        </w:trPr>
        <w:tc>
          <w:tcPr>
            <w:tcW w:w="3544" w:type="dxa"/>
            <w:hideMark/>
          </w:tcPr>
          <w:p w14:paraId="6B680106" w14:textId="77777777" w:rsidR="007E6DFA" w:rsidRPr="007E6DFA" w:rsidRDefault="007E6DFA" w:rsidP="007E6DFA">
            <w:pPr>
              <w:spacing w:after="0" w:line="240" w:lineRule="auto"/>
              <w:jc w:val="both"/>
              <w:outlineLvl w:val="1"/>
              <w:rPr>
                <w:rFonts w:ascii="Calibri" w:eastAsia="Times New Roman" w:hAnsi="Calibri" w:cs="Times New Roman"/>
                <w:i/>
                <w:lang w:eastAsia="sl-SI"/>
              </w:rPr>
            </w:pPr>
            <w:bookmarkStart w:id="0" w:name="_Hlk5689293"/>
            <w:r w:rsidRPr="007E6DFA">
              <w:rPr>
                <w:rFonts w:ascii="Calibri" w:eastAsia="Times New Roman" w:hAnsi="Calibri" w:cs="Times New Roman"/>
                <w:lang w:eastAsia="sl-SI"/>
              </w:rPr>
              <w:t>Datum:</w:t>
            </w:r>
          </w:p>
        </w:tc>
        <w:tc>
          <w:tcPr>
            <w:tcW w:w="2696" w:type="dxa"/>
            <w:hideMark/>
          </w:tcPr>
          <w:p w14:paraId="0FFC4569" w14:textId="77777777" w:rsidR="007E6DFA" w:rsidRPr="007E6DFA" w:rsidRDefault="007E6DFA" w:rsidP="007E6DFA">
            <w:pPr>
              <w:spacing w:after="0" w:line="240" w:lineRule="auto"/>
              <w:jc w:val="both"/>
              <w:outlineLvl w:val="1"/>
              <w:rPr>
                <w:rFonts w:ascii="Calibri" w:eastAsia="Times New Roman" w:hAnsi="Calibri" w:cs="Times New Roman"/>
                <w:i/>
                <w:lang w:eastAsia="sl-SI"/>
              </w:rPr>
            </w:pPr>
            <w:r w:rsidRPr="007E6DFA">
              <w:rPr>
                <w:rFonts w:ascii="Calibri" w:eastAsia="Times New Roman" w:hAnsi="Calibri" w:cs="Times New Roman"/>
                <w:lang w:eastAsia="sl-SI"/>
              </w:rPr>
              <w:t>Žig:</w:t>
            </w:r>
          </w:p>
        </w:tc>
        <w:tc>
          <w:tcPr>
            <w:tcW w:w="3120" w:type="dxa"/>
            <w:hideMark/>
          </w:tcPr>
          <w:p w14:paraId="5BFF74EE" w14:textId="77777777" w:rsidR="007E6DFA" w:rsidRPr="007E6DFA" w:rsidRDefault="007E6DFA" w:rsidP="007E6DFA">
            <w:pPr>
              <w:spacing w:after="0" w:line="240" w:lineRule="auto"/>
              <w:jc w:val="both"/>
              <w:outlineLvl w:val="1"/>
              <w:rPr>
                <w:rFonts w:ascii="Calibri" w:eastAsia="Times New Roman" w:hAnsi="Calibri" w:cs="Times New Roman"/>
                <w:i/>
                <w:lang w:eastAsia="sl-SI"/>
              </w:rPr>
            </w:pPr>
            <w:r w:rsidRPr="007E6DFA">
              <w:rPr>
                <w:rFonts w:ascii="Calibri" w:eastAsia="Times New Roman" w:hAnsi="Calibri" w:cs="Times New Roman"/>
                <w:lang w:eastAsia="sl-SI"/>
              </w:rPr>
              <w:t>Podpis ponudnika:</w:t>
            </w:r>
          </w:p>
        </w:tc>
      </w:tr>
      <w:bookmarkEnd w:id="0"/>
    </w:tbl>
    <w:p w14:paraId="121E65C6" w14:textId="77777777" w:rsidR="007E6DFA" w:rsidRPr="007E6DFA" w:rsidRDefault="007E6DFA" w:rsidP="007E6DFA">
      <w:pPr>
        <w:spacing w:after="0" w:line="240" w:lineRule="auto"/>
        <w:rPr>
          <w:rFonts w:ascii="Calibri" w:eastAsia="Times New Roman" w:hAnsi="Calibri" w:cs="Times New Roman"/>
          <w:b/>
          <w:lang w:eastAsia="sl-SI"/>
        </w:rPr>
      </w:pPr>
    </w:p>
    <w:p w14:paraId="33331726" w14:textId="77777777" w:rsidR="007E6DFA" w:rsidRPr="007E6DFA" w:rsidRDefault="007E6DFA" w:rsidP="007E6DFA">
      <w:pPr>
        <w:spacing w:after="0" w:line="240" w:lineRule="auto"/>
        <w:rPr>
          <w:rFonts w:ascii="Calibri" w:eastAsia="Times New Roman" w:hAnsi="Calibri" w:cs="Times New Roman"/>
          <w:lang w:eastAsia="sl-SI"/>
        </w:rPr>
      </w:pPr>
    </w:p>
    <w:p w14:paraId="4A0BEBD0" w14:textId="77777777" w:rsidR="007E6DFA" w:rsidRPr="007E6DFA" w:rsidRDefault="007E6DFA" w:rsidP="007E6DFA">
      <w:pPr>
        <w:spacing w:after="0" w:line="240" w:lineRule="auto"/>
        <w:rPr>
          <w:rFonts w:ascii="Calibri" w:eastAsia="Times New Roman" w:hAnsi="Calibri" w:cs="Times New Roman"/>
          <w:lang w:eastAsia="sl-SI"/>
        </w:rPr>
      </w:pPr>
    </w:p>
    <w:p w14:paraId="466270B1" w14:textId="77777777" w:rsidR="007E6DFA" w:rsidRPr="007E6DFA" w:rsidRDefault="007E6DFA" w:rsidP="007E6DFA">
      <w:pPr>
        <w:spacing w:after="0" w:line="240" w:lineRule="auto"/>
        <w:rPr>
          <w:rFonts w:ascii="Calibri" w:eastAsia="Times New Roman" w:hAnsi="Calibri" w:cs="Calibri"/>
          <w:lang w:eastAsia="sl-SI"/>
        </w:rPr>
      </w:pPr>
      <w:r w:rsidRPr="007E6DFA">
        <w:rPr>
          <w:rFonts w:ascii="Calibri" w:eastAsia="Times New Roman" w:hAnsi="Calibri" w:cs="Calibri"/>
          <w:lang w:eastAsia="sl-SI"/>
        </w:rPr>
        <w:t>Nastopamo (ustrezno obkrožite):</w:t>
      </w:r>
    </w:p>
    <w:p w14:paraId="4989FFE1" w14:textId="77777777" w:rsidR="007E6DFA" w:rsidRPr="007E6DFA" w:rsidRDefault="007E6DFA" w:rsidP="007E6DFA">
      <w:pPr>
        <w:spacing w:after="0" w:line="240" w:lineRule="auto"/>
        <w:rPr>
          <w:rFonts w:ascii="Calibri" w:eastAsia="Times New Roman" w:hAnsi="Calibri" w:cs="Calibri"/>
          <w:lang w:eastAsia="sl-SI"/>
        </w:rPr>
      </w:pPr>
    </w:p>
    <w:p w14:paraId="4E2A42D0" w14:textId="77777777" w:rsidR="007E6DFA" w:rsidRPr="007E6DFA" w:rsidRDefault="007E6DFA" w:rsidP="007E6DFA">
      <w:pPr>
        <w:spacing w:after="0" w:line="240" w:lineRule="auto"/>
        <w:rPr>
          <w:rFonts w:ascii="Calibri" w:eastAsia="Times New Roman" w:hAnsi="Calibri" w:cs="Calibri"/>
          <w:lang w:eastAsia="sl-SI"/>
        </w:rPr>
      </w:pPr>
      <w:r w:rsidRPr="007E6DFA">
        <w:rPr>
          <w:rFonts w:ascii="Calibri" w:eastAsia="Times New Roman" w:hAnsi="Calibri" w:cs="Calibri"/>
          <w:lang w:eastAsia="sl-SI"/>
        </w:rPr>
        <w:t>-</w:t>
      </w:r>
      <w:r w:rsidRPr="007E6DFA">
        <w:rPr>
          <w:rFonts w:ascii="Calibri" w:eastAsia="Times New Roman" w:hAnsi="Calibri" w:cs="Calibri"/>
          <w:lang w:eastAsia="sl-SI"/>
        </w:rPr>
        <w:tab/>
        <w:t>samostojno</w:t>
      </w:r>
    </w:p>
    <w:p w14:paraId="46520ADE" w14:textId="77777777" w:rsidR="007E6DFA" w:rsidRPr="007E6DFA" w:rsidRDefault="007E6DFA" w:rsidP="007E6DFA">
      <w:pPr>
        <w:spacing w:after="0" w:line="240" w:lineRule="auto"/>
        <w:rPr>
          <w:rFonts w:ascii="Calibri" w:eastAsia="Times New Roman" w:hAnsi="Calibri" w:cs="Calibri"/>
          <w:lang w:eastAsia="sl-SI"/>
        </w:rPr>
      </w:pPr>
    </w:p>
    <w:p w14:paraId="5477B04D" w14:textId="77777777" w:rsidR="007E6DFA" w:rsidRPr="007E6DFA" w:rsidRDefault="007E6DFA" w:rsidP="007E6DFA">
      <w:pPr>
        <w:spacing w:after="0" w:line="240" w:lineRule="auto"/>
        <w:rPr>
          <w:rFonts w:ascii="Calibri" w:eastAsia="Times New Roman" w:hAnsi="Calibri" w:cs="Calibri"/>
          <w:lang w:eastAsia="sl-SI"/>
        </w:rPr>
      </w:pPr>
      <w:r w:rsidRPr="007E6DFA">
        <w:rPr>
          <w:rFonts w:ascii="Calibri" w:eastAsia="Times New Roman" w:hAnsi="Calibri" w:cs="Calibri"/>
          <w:lang w:eastAsia="sl-SI"/>
        </w:rPr>
        <w:t>-</w:t>
      </w:r>
      <w:r w:rsidRPr="007E6DFA">
        <w:rPr>
          <w:rFonts w:ascii="Calibri" w:eastAsia="Times New Roman" w:hAnsi="Calibri" w:cs="Calibri"/>
          <w:lang w:eastAsia="sl-SI"/>
        </w:rPr>
        <w:tab/>
        <w:t>v skupni ponudbi</w:t>
      </w:r>
    </w:p>
    <w:p w14:paraId="0EB36905" w14:textId="77777777" w:rsidR="007E6DFA" w:rsidRPr="007E6DFA" w:rsidRDefault="007E6DFA" w:rsidP="007E6DFA">
      <w:pPr>
        <w:spacing w:after="0" w:line="240" w:lineRule="auto"/>
        <w:rPr>
          <w:rFonts w:ascii="Calibri" w:eastAsia="Times New Roman" w:hAnsi="Calibri" w:cs="Calibri"/>
          <w:lang w:eastAsia="sl-SI"/>
        </w:rPr>
      </w:pPr>
    </w:p>
    <w:p w14:paraId="13D09FA3" w14:textId="77777777" w:rsidR="007E6DFA" w:rsidRPr="007E6DFA" w:rsidRDefault="007E6DFA" w:rsidP="007E6DFA">
      <w:pPr>
        <w:spacing w:after="0" w:line="240" w:lineRule="auto"/>
        <w:rPr>
          <w:rFonts w:ascii="Calibri" w:eastAsia="Times New Roman" w:hAnsi="Calibri" w:cs="Calibri"/>
          <w:lang w:eastAsia="sl-SI"/>
        </w:rPr>
      </w:pPr>
      <w:r w:rsidRPr="007E6DFA">
        <w:rPr>
          <w:rFonts w:ascii="Calibri" w:eastAsia="Times New Roman" w:hAnsi="Calibri" w:cs="Calibri"/>
          <w:lang w:eastAsia="sl-SI"/>
        </w:rPr>
        <w:t>-</w:t>
      </w:r>
      <w:r w:rsidRPr="007E6DFA">
        <w:rPr>
          <w:rFonts w:ascii="Calibri" w:eastAsia="Times New Roman" w:hAnsi="Calibri" w:cs="Calibri"/>
          <w:lang w:eastAsia="sl-SI"/>
        </w:rPr>
        <w:tab/>
        <w:t>s podizvajalci</w:t>
      </w:r>
    </w:p>
    <w:p w14:paraId="4588FA3E" w14:textId="77777777" w:rsidR="00B24827" w:rsidRPr="00B24827" w:rsidRDefault="00B24827" w:rsidP="00B24827">
      <w:pPr>
        <w:spacing w:after="200" w:line="276" w:lineRule="auto"/>
        <w:rPr>
          <w:rFonts w:ascii="Calibri" w:eastAsia="Times New Roman" w:hAnsi="Calibri" w:cs="Times New Roman"/>
          <w:lang w:eastAsia="sl-SI"/>
        </w:rPr>
      </w:pPr>
    </w:p>
    <w:p w14:paraId="32F5080C" w14:textId="77777777" w:rsidR="00B24827" w:rsidRPr="00B24827" w:rsidRDefault="00B24827" w:rsidP="00B24827">
      <w:pPr>
        <w:spacing w:after="0" w:line="240" w:lineRule="auto"/>
        <w:rPr>
          <w:rFonts w:ascii="Calibri" w:eastAsia="Times New Roman" w:hAnsi="Calibri" w:cs="Times New Roman"/>
          <w:b/>
          <w:lang w:eastAsia="sl-SI"/>
        </w:rPr>
      </w:pPr>
    </w:p>
    <w:p w14:paraId="7D4280EF" w14:textId="77777777" w:rsidR="00B24827" w:rsidRPr="00B24827" w:rsidRDefault="00B24827" w:rsidP="00B24827">
      <w:pPr>
        <w:spacing w:after="0" w:line="240" w:lineRule="auto"/>
        <w:rPr>
          <w:rFonts w:ascii="Calibri" w:eastAsia="Times New Roman" w:hAnsi="Calibri" w:cs="Times New Roman"/>
          <w:lang w:eastAsia="sl-SI"/>
        </w:rPr>
      </w:pPr>
    </w:p>
    <w:p w14:paraId="7B594316" w14:textId="77777777" w:rsidR="00B24827" w:rsidRPr="00B24827" w:rsidRDefault="00B24827" w:rsidP="007E6DFA">
      <w:pPr>
        <w:spacing w:after="0" w:line="240" w:lineRule="auto"/>
        <w:rPr>
          <w:rFonts w:ascii="Calibri" w:eastAsia="Times New Roman" w:hAnsi="Calibri" w:cs="Times New Roman"/>
          <w:lang w:eastAsia="sl-SI"/>
        </w:rPr>
      </w:pPr>
    </w:p>
    <w:p w14:paraId="2A6FA359" w14:textId="77777777" w:rsidR="00B24827" w:rsidRPr="00B24827" w:rsidRDefault="00B24827" w:rsidP="007E6DFA">
      <w:pPr>
        <w:spacing w:after="0" w:line="240" w:lineRule="auto"/>
        <w:jc w:val="center"/>
        <w:rPr>
          <w:rFonts w:ascii="Calibri" w:eastAsia="Times New Roman" w:hAnsi="Calibri" w:cs="Times New Roman"/>
          <w:lang w:eastAsia="sl-SI"/>
        </w:rPr>
      </w:pPr>
    </w:p>
    <w:p w14:paraId="17DA46A8" w14:textId="77777777" w:rsidR="00B24827" w:rsidRPr="00B24827" w:rsidRDefault="00B24827" w:rsidP="00B24827">
      <w:pPr>
        <w:spacing w:after="0" w:line="240" w:lineRule="auto"/>
        <w:jc w:val="right"/>
        <w:rPr>
          <w:rFonts w:ascii="Calibri" w:eastAsia="Times New Roman" w:hAnsi="Calibri" w:cs="Times New Roman"/>
          <w:lang w:eastAsia="sl-SI"/>
        </w:rPr>
      </w:pPr>
    </w:p>
    <w:tbl>
      <w:tblPr>
        <w:tblpPr w:leftFromText="141" w:rightFromText="141" w:vertAnchor="text" w:tblpY="1"/>
        <w:tblOverlap w:val="never"/>
        <w:tblW w:w="0" w:type="auto"/>
        <w:tblBorders>
          <w:bottom w:val="single" w:sz="4" w:space="0" w:color="auto"/>
          <w:insideH w:val="single" w:sz="4" w:space="0" w:color="auto"/>
        </w:tblBorders>
        <w:tblLook w:val="04A0" w:firstRow="1" w:lastRow="0" w:firstColumn="1" w:lastColumn="0" w:noHBand="0" w:noVBand="1"/>
      </w:tblPr>
      <w:tblGrid>
        <w:gridCol w:w="3085"/>
      </w:tblGrid>
      <w:tr w:rsidR="0022149A" w:rsidRPr="0022149A" w14:paraId="6FEFA775" w14:textId="77777777" w:rsidTr="0022149A">
        <w:trPr>
          <w:trHeight w:val="490"/>
        </w:trPr>
        <w:tc>
          <w:tcPr>
            <w:tcW w:w="3085" w:type="dxa"/>
            <w:tcBorders>
              <w:top w:val="nil"/>
              <w:left w:val="nil"/>
              <w:bottom w:val="single" w:sz="4" w:space="0" w:color="auto"/>
              <w:right w:val="nil"/>
            </w:tcBorders>
          </w:tcPr>
          <w:p w14:paraId="2BD54CC9" w14:textId="77777777" w:rsidR="0022149A" w:rsidRPr="0022149A" w:rsidRDefault="0022149A" w:rsidP="0022149A">
            <w:pPr>
              <w:spacing w:after="0" w:line="240" w:lineRule="auto"/>
              <w:rPr>
                <w:rFonts w:ascii="Calibri" w:eastAsia="Times New Roman" w:hAnsi="Calibri" w:cs="Times New Roman"/>
                <w:lang w:eastAsia="sl-SI"/>
              </w:rPr>
            </w:pPr>
            <w:r>
              <w:rPr>
                <w:rFonts w:ascii="Calibri" w:eastAsia="Times New Roman" w:hAnsi="Calibri" w:cs="Times New Roman"/>
                <w:lang w:eastAsia="sl-SI"/>
              </w:rPr>
              <w:t>PONUDNIK</w:t>
            </w:r>
            <w:r w:rsidRPr="0022149A">
              <w:rPr>
                <w:rFonts w:ascii="Calibri" w:eastAsia="Times New Roman" w:hAnsi="Calibri" w:cs="Times New Roman"/>
                <w:lang w:eastAsia="sl-SI"/>
              </w:rPr>
              <w:t xml:space="preserve">: </w:t>
            </w:r>
          </w:p>
          <w:p w14:paraId="30EF85E0" w14:textId="77777777" w:rsidR="0022149A" w:rsidRPr="0022149A" w:rsidRDefault="0022149A" w:rsidP="0022149A">
            <w:pPr>
              <w:spacing w:after="0" w:line="240" w:lineRule="auto"/>
              <w:rPr>
                <w:rFonts w:ascii="Calibri" w:eastAsia="Times New Roman" w:hAnsi="Calibri" w:cs="Times New Roman"/>
                <w:lang w:eastAsia="sl-SI"/>
              </w:rPr>
            </w:pPr>
          </w:p>
        </w:tc>
      </w:tr>
      <w:tr w:rsidR="0022149A" w:rsidRPr="0022149A" w14:paraId="74ABF860" w14:textId="77777777" w:rsidTr="0022149A">
        <w:trPr>
          <w:trHeight w:val="276"/>
        </w:trPr>
        <w:tc>
          <w:tcPr>
            <w:tcW w:w="3085" w:type="dxa"/>
            <w:tcBorders>
              <w:top w:val="single" w:sz="4" w:space="0" w:color="auto"/>
              <w:left w:val="nil"/>
              <w:bottom w:val="single" w:sz="4" w:space="0" w:color="auto"/>
              <w:right w:val="nil"/>
            </w:tcBorders>
          </w:tcPr>
          <w:p w14:paraId="57F81F79" w14:textId="77777777" w:rsidR="0022149A" w:rsidRDefault="0022149A" w:rsidP="0022149A">
            <w:pPr>
              <w:spacing w:after="0" w:line="240" w:lineRule="auto"/>
              <w:rPr>
                <w:rFonts w:ascii="Calibri" w:eastAsia="Times New Roman" w:hAnsi="Calibri" w:cs="Times New Roman"/>
                <w:lang w:eastAsia="sl-SI"/>
              </w:rPr>
            </w:pPr>
          </w:p>
          <w:p w14:paraId="64DC5B6B" w14:textId="77777777" w:rsidR="0022149A" w:rsidRPr="0022149A" w:rsidRDefault="0022149A" w:rsidP="0022149A">
            <w:pPr>
              <w:spacing w:after="0" w:line="240" w:lineRule="auto"/>
              <w:rPr>
                <w:rFonts w:ascii="Calibri" w:eastAsia="Times New Roman" w:hAnsi="Calibri" w:cs="Times New Roman"/>
                <w:lang w:eastAsia="sl-SI"/>
              </w:rPr>
            </w:pPr>
          </w:p>
        </w:tc>
      </w:tr>
    </w:tbl>
    <w:p w14:paraId="04647948" w14:textId="097794B3" w:rsidR="0022149A" w:rsidRDefault="0022149A" w:rsidP="0022149A">
      <w:pPr>
        <w:tabs>
          <w:tab w:val="left" w:pos="4293"/>
        </w:tabs>
        <w:spacing w:after="0" w:line="240" w:lineRule="auto"/>
        <w:jc w:val="right"/>
        <w:rPr>
          <w:rFonts w:ascii="Calibri" w:eastAsia="Times New Roman" w:hAnsi="Calibri" w:cs="Times New Roman"/>
          <w:lang w:eastAsia="sl-SI"/>
        </w:rPr>
      </w:pPr>
      <w:r>
        <w:rPr>
          <w:rFonts w:ascii="Calibri" w:eastAsia="Times New Roman" w:hAnsi="Calibri" w:cs="Times New Roman"/>
          <w:lang w:eastAsia="sl-SI"/>
        </w:rPr>
        <w:tab/>
      </w:r>
      <w:r w:rsidRPr="0022149A">
        <w:rPr>
          <w:rFonts w:ascii="Calibri" w:eastAsia="Times New Roman" w:hAnsi="Calibri" w:cs="Times New Roman"/>
          <w:lang w:eastAsia="sl-SI"/>
        </w:rPr>
        <w:t>OBRAZEC 2</w:t>
      </w:r>
    </w:p>
    <w:p w14:paraId="4B90561E" w14:textId="77777777" w:rsidR="00AA2660" w:rsidRPr="0022149A" w:rsidRDefault="00AA2660" w:rsidP="0022149A">
      <w:pPr>
        <w:tabs>
          <w:tab w:val="left" w:pos="4293"/>
        </w:tabs>
        <w:spacing w:after="0" w:line="240" w:lineRule="auto"/>
        <w:jc w:val="right"/>
        <w:rPr>
          <w:rFonts w:ascii="Calibri" w:eastAsia="Times New Roman" w:hAnsi="Calibri" w:cs="Times New Roman"/>
          <w:lang w:eastAsia="sl-SI"/>
        </w:rPr>
      </w:pPr>
    </w:p>
    <w:p w14:paraId="1D8D831E" w14:textId="77777777" w:rsidR="00B24827" w:rsidRPr="0022149A" w:rsidRDefault="0022149A" w:rsidP="0022149A">
      <w:pPr>
        <w:tabs>
          <w:tab w:val="left" w:pos="4293"/>
        </w:tabs>
        <w:spacing w:after="0" w:line="240" w:lineRule="auto"/>
        <w:rPr>
          <w:rFonts w:ascii="Calibri" w:eastAsia="Times New Roman" w:hAnsi="Calibri" w:cs="Times New Roman"/>
          <w:lang w:eastAsia="sl-SI"/>
        </w:rPr>
      </w:pPr>
      <w:r>
        <w:rPr>
          <w:rFonts w:ascii="Calibri" w:eastAsia="Times New Roman" w:hAnsi="Calibri" w:cs="Times New Roman"/>
          <w:lang w:eastAsia="sl-SI"/>
        </w:rPr>
        <w:br w:type="textWrapping" w:clear="all"/>
      </w:r>
    </w:p>
    <w:p w14:paraId="58EBE612" w14:textId="77777777" w:rsidR="00B24827" w:rsidRPr="00B24827" w:rsidRDefault="00B24827" w:rsidP="00B24827">
      <w:pPr>
        <w:spacing w:after="0" w:line="240" w:lineRule="auto"/>
        <w:rPr>
          <w:rFonts w:ascii="Calibri" w:eastAsia="Times New Roman" w:hAnsi="Calibri" w:cs="Times New Roman"/>
          <w:b/>
          <w:bCs/>
          <w:lang w:eastAsia="sl-SI"/>
        </w:rPr>
      </w:pPr>
    </w:p>
    <w:p w14:paraId="5499F55F" w14:textId="44C74273" w:rsidR="00B24827" w:rsidRPr="005F4AF2" w:rsidRDefault="00B24827" w:rsidP="005F4AF2">
      <w:pPr>
        <w:spacing w:after="0" w:line="240" w:lineRule="auto"/>
        <w:jc w:val="center"/>
        <w:rPr>
          <w:rFonts w:ascii="Calibri" w:eastAsia="Times New Roman" w:hAnsi="Calibri" w:cs="Times New Roman"/>
          <w:bCs/>
          <w:sz w:val="24"/>
          <w:szCs w:val="24"/>
          <w:lang w:eastAsia="sl-SI"/>
        </w:rPr>
      </w:pPr>
      <w:r w:rsidRPr="007E6DFA">
        <w:rPr>
          <w:rFonts w:ascii="Calibri" w:eastAsia="Times New Roman" w:hAnsi="Calibri" w:cs="Times New Roman"/>
          <w:b/>
          <w:bCs/>
          <w:sz w:val="24"/>
          <w:szCs w:val="24"/>
          <w:lang w:eastAsia="sl-SI"/>
        </w:rPr>
        <w:t>IZJAVA PONUDNIKA</w:t>
      </w:r>
      <w:r w:rsidRPr="007E6DFA">
        <w:rPr>
          <w:rFonts w:ascii="Calibri" w:eastAsia="Times New Roman" w:hAnsi="Calibri" w:cs="Times New Roman"/>
          <w:b/>
          <w:bCs/>
          <w:sz w:val="24"/>
          <w:szCs w:val="24"/>
          <w:vertAlign w:val="superscript"/>
          <w:lang w:eastAsia="sl-SI"/>
        </w:rPr>
        <w:footnoteReference w:id="2"/>
      </w:r>
    </w:p>
    <w:p w14:paraId="31672823" w14:textId="77777777" w:rsidR="00B24827" w:rsidRPr="00B24827" w:rsidRDefault="00B24827" w:rsidP="00B24827">
      <w:pPr>
        <w:spacing w:after="0" w:line="240" w:lineRule="auto"/>
        <w:rPr>
          <w:rFonts w:ascii="Calibri" w:eastAsia="Times New Roman" w:hAnsi="Calibri" w:cs="Times New Roman"/>
          <w:bCs/>
          <w:lang w:eastAsia="sl-SI"/>
        </w:rPr>
      </w:pPr>
    </w:p>
    <w:p w14:paraId="5D7B8C66" w14:textId="77777777" w:rsidR="00B24827" w:rsidRPr="00B24827" w:rsidRDefault="00B24827" w:rsidP="00B24827">
      <w:pPr>
        <w:spacing w:after="0" w:line="240" w:lineRule="auto"/>
        <w:rPr>
          <w:rFonts w:ascii="Calibri" w:eastAsia="Times New Roman" w:hAnsi="Calibri" w:cs="Times New Roman"/>
          <w:bCs/>
          <w:lang w:eastAsia="sl-SI"/>
        </w:rPr>
      </w:pPr>
      <w:r w:rsidRPr="00B24827">
        <w:rPr>
          <w:rFonts w:ascii="Calibri" w:eastAsia="Times New Roman" w:hAnsi="Calibri" w:cs="Times New Roman"/>
          <w:bCs/>
          <w:lang w:eastAsia="sl-SI"/>
        </w:rPr>
        <w:t>V zvezi s predmetnim javnim naročilom izjavljamo pod materialno in kazensko odgovornostjo:</w:t>
      </w:r>
    </w:p>
    <w:p w14:paraId="67C5FC0B" w14:textId="77777777" w:rsidR="00B24827" w:rsidRPr="00B24827" w:rsidRDefault="00B24827" w:rsidP="00B24827">
      <w:pPr>
        <w:spacing w:after="0" w:line="240" w:lineRule="auto"/>
        <w:rPr>
          <w:rFonts w:ascii="Calibri" w:eastAsia="Times New Roman" w:hAnsi="Calibri" w:cs="Times New Roman"/>
          <w:bCs/>
          <w:lang w:eastAsia="sl-SI"/>
        </w:rPr>
      </w:pPr>
    </w:p>
    <w:p w14:paraId="31632DC7" w14:textId="7A85605A" w:rsidR="00B24827" w:rsidRPr="00B24827" w:rsidRDefault="00B24827" w:rsidP="00311CC3">
      <w:pPr>
        <w:numPr>
          <w:ilvl w:val="0"/>
          <w:numId w:val="14"/>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da sprejemamo vse pogoje in ostale zahteve iz razpisne dokumentacije za javno naročilo z oznako </w:t>
      </w:r>
      <w:r w:rsidRPr="00B24827">
        <w:rPr>
          <w:rFonts w:ascii="Calibri" w:eastAsia="Times New Roman" w:hAnsi="Calibri" w:cs="Times New Roman"/>
          <w:b/>
          <w:lang w:eastAsia="sl-SI"/>
        </w:rPr>
        <w:t>3322-</w:t>
      </w:r>
      <w:r w:rsidR="00153F5F">
        <w:rPr>
          <w:rFonts w:ascii="Calibri" w:eastAsia="Times New Roman" w:hAnsi="Calibri" w:cs="Times New Roman"/>
          <w:b/>
          <w:lang w:eastAsia="sl-SI"/>
        </w:rPr>
        <w:t>5</w:t>
      </w:r>
      <w:r w:rsidRPr="00B24827">
        <w:rPr>
          <w:rFonts w:ascii="Calibri" w:eastAsia="Times New Roman" w:hAnsi="Calibri" w:cs="Times New Roman"/>
          <w:b/>
          <w:lang w:eastAsia="sl-SI"/>
        </w:rPr>
        <w:t>/20</w:t>
      </w:r>
      <w:r w:rsidR="00A37778">
        <w:rPr>
          <w:rFonts w:ascii="Calibri" w:eastAsia="Times New Roman" w:hAnsi="Calibri" w:cs="Times New Roman"/>
          <w:b/>
          <w:lang w:eastAsia="sl-SI"/>
        </w:rPr>
        <w:t>2</w:t>
      </w:r>
      <w:r w:rsidR="005F4AF2">
        <w:rPr>
          <w:rFonts w:ascii="Calibri" w:eastAsia="Times New Roman" w:hAnsi="Calibri" w:cs="Times New Roman"/>
          <w:b/>
          <w:lang w:eastAsia="sl-SI"/>
        </w:rPr>
        <w:t>1</w:t>
      </w:r>
      <w:r w:rsidRPr="00B24827">
        <w:rPr>
          <w:rFonts w:ascii="Calibri" w:eastAsia="Times New Roman" w:hAnsi="Calibri" w:cs="Times New Roman"/>
          <w:lang w:eastAsia="sl-SI"/>
        </w:rPr>
        <w:t>, katerega predmet je »</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AA2660">
        <w:rPr>
          <w:rFonts w:ascii="Calibri" w:eastAsia="Times New Roman" w:hAnsi="Calibri" w:cs="Times New Roman"/>
          <w:lang w:eastAsia="sl-SI"/>
        </w:rPr>
        <w:t>«;</w:t>
      </w:r>
      <w:r w:rsidR="007E6DFA">
        <w:rPr>
          <w:rFonts w:ascii="Calibri" w:eastAsia="Times New Roman" w:hAnsi="Calibri" w:cs="Times New Roman"/>
          <w:b/>
          <w:lang w:eastAsia="sl-SI"/>
        </w:rPr>
        <w:t xml:space="preserve"> </w:t>
      </w:r>
    </w:p>
    <w:p w14:paraId="44E007D4"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 xml:space="preserve">da so podatki, ki so podani v ponudbi, resnični, in da za podane podatke in njihovo resničnost prevzemamo popolno odgovornost; </w:t>
      </w:r>
    </w:p>
    <w:p w14:paraId="6199365E"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smo registrirani oziroma imamo dovoljenje za opravljanje dejavnosti, ki je predmet javnega naročila;</w:t>
      </w:r>
    </w:p>
    <w:p w14:paraId="4DC792A2" w14:textId="62F87880"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naši družbi in osebam, ki so članice upravnega, vodstvenega ali nadzornega organa družbe ali ki imajo pooblastila za njeno zastopanje ali odločanje ali nadzor v njej, ni bila izrečena pravnomočna sodba, ki ima elemente kaznivih dejanj navedenih v prvem odstavku 75. člena Zakona o javnem naročanju (Uradni list RS, št. 91/15</w:t>
      </w:r>
      <w:r w:rsidR="006B05AF">
        <w:rPr>
          <w:rFonts w:ascii="Calibri" w:eastAsia="Times New Roman" w:hAnsi="Calibri" w:cs="Times New Roman"/>
          <w:bCs/>
          <w:lang w:eastAsia="sl-SI"/>
        </w:rPr>
        <w:t xml:space="preserve"> in 14/18</w:t>
      </w:r>
      <w:r w:rsidRPr="00B24827">
        <w:rPr>
          <w:rFonts w:ascii="Calibri" w:eastAsia="Times New Roman" w:hAnsi="Calibri" w:cs="Times New Roman"/>
          <w:bCs/>
          <w:lang w:eastAsia="sl-SI"/>
        </w:rPr>
        <w:t>; v nadaljevanju ZJN-3);</w:t>
      </w:r>
    </w:p>
    <w:p w14:paraId="7C512C8F"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na dan oddaje ponudbe 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 in da imamo na dan oddaje ponudbe predložene vse obračune davčnih odtegljajev za dohodke iz delovnega razmerja za obdobje zadnjih petih let do dne oddaje ponudbe ali prijave;</w:t>
      </w:r>
    </w:p>
    <w:p w14:paraId="512776BD"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nismo izločeni iz postopkov javnih naročil zaradi uvrstitve v evidenco gospodarskih subjektov z negativnimi referencami;</w:t>
      </w:r>
    </w:p>
    <w:p w14:paraId="7203162F" w14:textId="77777777" w:rsidR="00B24827" w:rsidRPr="00B24827" w:rsidRDefault="00B24827" w:rsidP="00311CC3">
      <w:pPr>
        <w:numPr>
          <w:ilvl w:val="0"/>
          <w:numId w:val="15"/>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nam v zadnjih treh letih pred potekom roka za oddajo ponudbe ni bila s pravnomočno odločbo pristojnega organa Republike Slovenije ali druge države članice ali tretje države dvakrat izrečena globa zaradi prekrška v zvezi s plačilom za delo;</w:t>
      </w:r>
    </w:p>
    <w:p w14:paraId="7B770DFE"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nismo v postopku zaradi insolventnosti ali prisilnega prenehanja po zakonu, ki ureja postopek zaradi insolventnosti in prisilnega prenehanja, ali v postopku likvidacije po zakonu, ki ureja gospodarske družbe, in da naša sredstva ali poslovanje ne upravlja upravitelj ali sodišče, da naše poslovne dejavnosti  niso začasno ustavljene in da se ni v skladu s predpisi druge države nad nami začel postopek oziroma ni nastal položaj z enakimi pravnimi posledicami;</w:t>
      </w:r>
    </w:p>
    <w:p w14:paraId="2160D278"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 xml:space="preserve">da nismo storili velike strokovne napake oziroma nismo zagrešili hujšo kršitev poklicnih pravil; </w:t>
      </w:r>
    </w:p>
    <w:p w14:paraId="1A770F8D" w14:textId="14498952"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 xml:space="preserve">da </w:t>
      </w:r>
      <w:r w:rsidR="004D57D1" w:rsidRPr="004D57D1">
        <w:rPr>
          <w:rFonts w:ascii="Calibri" w:eastAsia="Times New Roman" w:hAnsi="Calibri" w:cs="Times New Roman"/>
          <w:bCs/>
          <w:lang w:eastAsia="sl-SI"/>
        </w:rPr>
        <w:t>na dan oddaje ponudbe nima</w:t>
      </w:r>
      <w:r w:rsidR="004D57D1">
        <w:rPr>
          <w:rFonts w:ascii="Calibri" w:eastAsia="Times New Roman" w:hAnsi="Calibri" w:cs="Times New Roman"/>
          <w:bCs/>
          <w:lang w:eastAsia="sl-SI"/>
        </w:rPr>
        <w:t>mo</w:t>
      </w:r>
      <w:r w:rsidR="004D57D1" w:rsidRPr="004D57D1">
        <w:rPr>
          <w:rFonts w:ascii="Calibri" w:eastAsia="Times New Roman" w:hAnsi="Calibri" w:cs="Times New Roman"/>
          <w:bCs/>
          <w:lang w:eastAsia="sl-SI"/>
        </w:rPr>
        <w:t xml:space="preserve"> blokiranega nobenega transakcijskega računa, v zadnjih šestih (6) mesecih pred objavo javnega naročila pa ni</w:t>
      </w:r>
      <w:r w:rsidR="004D57D1">
        <w:rPr>
          <w:rFonts w:ascii="Calibri" w:eastAsia="Times New Roman" w:hAnsi="Calibri" w:cs="Times New Roman"/>
          <w:bCs/>
          <w:lang w:eastAsia="sl-SI"/>
        </w:rPr>
        <w:t>smo</w:t>
      </w:r>
      <w:r w:rsidR="004D57D1" w:rsidRPr="004D57D1">
        <w:rPr>
          <w:rFonts w:ascii="Calibri" w:eastAsia="Times New Roman" w:hAnsi="Calibri" w:cs="Times New Roman"/>
          <w:bCs/>
          <w:lang w:eastAsia="sl-SI"/>
        </w:rPr>
        <w:t xml:space="preserve"> imel</w:t>
      </w:r>
      <w:r w:rsidR="004D57D1">
        <w:rPr>
          <w:rFonts w:ascii="Calibri" w:eastAsia="Times New Roman" w:hAnsi="Calibri" w:cs="Times New Roman"/>
          <w:bCs/>
          <w:lang w:eastAsia="sl-SI"/>
        </w:rPr>
        <w:t>i</w:t>
      </w:r>
      <w:r w:rsidR="004D57D1" w:rsidRPr="004D57D1">
        <w:rPr>
          <w:rFonts w:ascii="Calibri" w:eastAsia="Times New Roman" w:hAnsi="Calibri" w:cs="Times New Roman"/>
          <w:bCs/>
          <w:lang w:eastAsia="sl-SI"/>
        </w:rPr>
        <w:t xml:space="preserve"> blokiranega nobenega transakcijskega računa več kot 15 zaporednih dni</w:t>
      </w:r>
      <w:r w:rsidRPr="00B24827">
        <w:rPr>
          <w:rFonts w:ascii="Calibri" w:eastAsia="Times New Roman" w:hAnsi="Calibri" w:cs="Times New Roman"/>
          <w:bCs/>
          <w:lang w:eastAsia="sl-SI"/>
        </w:rPr>
        <w:t>;</w:t>
      </w:r>
    </w:p>
    <w:p w14:paraId="649C5269" w14:textId="77777777" w:rsidR="00B24827" w:rsidRPr="00B24827" w:rsidRDefault="00B24827" w:rsidP="00311CC3">
      <w:pPr>
        <w:numPr>
          <w:ilvl w:val="0"/>
          <w:numId w:val="14"/>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smo ekonomsko in finančno sposobni izvesti predmetno javno naročilo;</w:t>
      </w:r>
    </w:p>
    <w:p w14:paraId="5C127D34"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izpolnjujemo vse ostale pogoje za izvedbo naročila, ki jih določa razpisna dokumentacija.</w:t>
      </w:r>
    </w:p>
    <w:p w14:paraId="4C5A25C8" w14:textId="77777777" w:rsidR="00B24827" w:rsidRPr="00B24827" w:rsidRDefault="00B24827" w:rsidP="00B24827">
      <w:pPr>
        <w:spacing w:after="0" w:line="240" w:lineRule="auto"/>
        <w:rPr>
          <w:rFonts w:ascii="Calibri" w:eastAsia="Times New Roman" w:hAnsi="Calibri" w:cs="Times New Roman"/>
          <w:bCs/>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7E6DFA" w:rsidRPr="007E6DFA" w14:paraId="1DEDCEE4" w14:textId="77777777" w:rsidTr="007E6DFA">
        <w:trPr>
          <w:trHeight w:val="415"/>
        </w:trPr>
        <w:tc>
          <w:tcPr>
            <w:tcW w:w="3118" w:type="dxa"/>
            <w:hideMark/>
          </w:tcPr>
          <w:p w14:paraId="39684718"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Datum:</w:t>
            </w:r>
          </w:p>
        </w:tc>
        <w:tc>
          <w:tcPr>
            <w:tcW w:w="3118" w:type="dxa"/>
            <w:hideMark/>
          </w:tcPr>
          <w:p w14:paraId="707C2A99"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Žig:</w:t>
            </w:r>
          </w:p>
        </w:tc>
        <w:tc>
          <w:tcPr>
            <w:tcW w:w="3118" w:type="dxa"/>
            <w:hideMark/>
          </w:tcPr>
          <w:p w14:paraId="667B2957"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Podpis ponudnika:</w:t>
            </w:r>
          </w:p>
        </w:tc>
      </w:tr>
    </w:tbl>
    <w:p w14:paraId="4726C3F7" w14:textId="77777777" w:rsidR="00B24827" w:rsidRPr="00B24827" w:rsidRDefault="00B24827" w:rsidP="00B24827">
      <w:pPr>
        <w:spacing w:after="0" w:line="240" w:lineRule="auto"/>
        <w:rPr>
          <w:rFonts w:ascii="Calibri" w:eastAsia="Times New Roman" w:hAnsi="Calibri" w:cs="Times New Roman"/>
          <w:lang w:eastAsia="sl-SI"/>
        </w:rPr>
      </w:pPr>
    </w:p>
    <w:p w14:paraId="5A042743"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lastRenderedPageBreak/>
        <w:t>OBRAZEC 3</w:t>
      </w:r>
    </w:p>
    <w:p w14:paraId="6C632B80" w14:textId="77777777" w:rsidR="00B24827" w:rsidRPr="007E6DFA" w:rsidRDefault="00B24827" w:rsidP="00B24827">
      <w:pPr>
        <w:spacing w:after="0" w:line="240" w:lineRule="auto"/>
        <w:jc w:val="center"/>
        <w:rPr>
          <w:rFonts w:ascii="Calibri" w:eastAsia="Times New Roman" w:hAnsi="Calibri" w:cs="Times New Roman"/>
          <w:b/>
          <w:sz w:val="20"/>
          <w:szCs w:val="20"/>
          <w:lang w:eastAsia="sl-SI"/>
        </w:rPr>
      </w:pPr>
    </w:p>
    <w:p w14:paraId="3388B880" w14:textId="77777777" w:rsidR="00B24827" w:rsidRPr="007E6DFA" w:rsidRDefault="00B24827" w:rsidP="00B24827">
      <w:pPr>
        <w:spacing w:after="0" w:line="240" w:lineRule="auto"/>
        <w:jc w:val="center"/>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PODATKI O GOSPODARSKEM SUBJEKTU:</w:t>
      </w:r>
    </w:p>
    <w:p w14:paraId="1F1AC8AA" w14:textId="77777777" w:rsidR="00B24827" w:rsidRPr="00B24827" w:rsidRDefault="00B24827" w:rsidP="00B24827">
      <w:pPr>
        <w:spacing w:after="0" w:line="240" w:lineRule="auto"/>
        <w:jc w:val="right"/>
        <w:rPr>
          <w:rFonts w:ascii="Calibri" w:eastAsia="Times New Roman" w:hAnsi="Calibri" w:cs="Times New Roman"/>
          <w:b/>
          <w:bdr w:val="single" w:sz="4" w:space="0" w:color="000000" w:shadow="1" w:frame="1"/>
          <w:shd w:val="clear" w:color="auto" w:fill="DBE5F1"/>
          <w:lang w:eastAsia="sl-SI"/>
        </w:rPr>
      </w:pPr>
      <w:r w:rsidRPr="00B24827">
        <w:rPr>
          <w:rFonts w:ascii="Calibri" w:eastAsia="Times New Roman" w:hAnsi="Calibri" w:cs="Times New Roman"/>
          <w:b/>
          <w:bdr w:val="single" w:sz="4" w:space="0" w:color="000000" w:shadow="1" w:frame="1"/>
          <w:shd w:val="clear" w:color="auto" w:fill="DBE5F1"/>
          <w:lang w:eastAsia="sl-SI"/>
        </w:rPr>
        <w:t xml:space="preserve"> </w:t>
      </w:r>
    </w:p>
    <w:p w14:paraId="6190E424"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Firma oz. ime: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5A799539"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0E8D36BC"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055E9E20"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7F4F6FEE"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19E4F31D"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2585F9D8"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541E20ED"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1FCE9B07"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22E20595"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27DD4F29"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53FCE4A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7032A5F8"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00EEF4BA"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6215FF45"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6A2F444E"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1D2DE369"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325C6225"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0479EEF1"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54F6EC94"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54D04514"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1FDEBB37"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0AFC3CD3"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3EC0F177"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09B60EEC"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17D999FB"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286723EA"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11F50116"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Kontaktna oseba ponudnika za obveščanje: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0B6D078D"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7F3766B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70C76A30"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Odgovorna oseba za podpis pogodbe: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4814C042"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2D419598"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5F208E39"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Pooblaščena oseba za tolmačenje ponudbe: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4D663907"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7EFD1046"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65A69516"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Število redno zaposlenih delavcev: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4F5F2801"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42B25B23"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108E837C"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Število pogodbeno zaposlenih delavcev: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0FC3D298"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4656ECB6"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6672C7D7"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Ali je gospodarski subjekt (MSP) – obkrožite: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01514B99"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5C696CE7" w14:textId="77777777" w:rsidR="00B24827" w:rsidRPr="00B24827" w:rsidRDefault="00B24827" w:rsidP="00B24827">
            <w:pPr>
              <w:spacing w:after="0" w:line="240" w:lineRule="auto"/>
              <w:rPr>
                <w:rFonts w:ascii="Calibri" w:eastAsia="Times New Roman" w:hAnsi="Calibri" w:cs="Times New Roman"/>
                <w:highlight w:val="yellow"/>
                <w:lang w:eastAsia="sl-SI"/>
              </w:rPr>
            </w:pPr>
          </w:p>
          <w:p w14:paraId="5383C60A" w14:textId="77777777" w:rsidR="00B24827" w:rsidRPr="00B24827" w:rsidRDefault="00B24827" w:rsidP="00B24827">
            <w:pPr>
              <w:spacing w:after="0" w:line="240" w:lineRule="auto"/>
              <w:rPr>
                <w:rFonts w:ascii="Calibri" w:eastAsia="Times New Roman" w:hAnsi="Calibri" w:cs="Times New Roman"/>
                <w:sz w:val="24"/>
                <w:szCs w:val="24"/>
                <w:lang w:eastAsia="sl-SI"/>
              </w:rPr>
            </w:pPr>
            <w:r w:rsidRPr="00B24827">
              <w:rPr>
                <w:rFonts w:ascii="Calibri" w:eastAsia="Times New Roman" w:hAnsi="Calibri" w:cs="Times New Roman"/>
                <w:lang w:eastAsia="sl-SI"/>
              </w:rPr>
              <w:t>DA        /       NE</w:t>
            </w:r>
          </w:p>
        </w:tc>
      </w:tr>
    </w:tbl>
    <w:p w14:paraId="26CDD785" w14:textId="77777777" w:rsidR="00B24827" w:rsidRPr="00B24827" w:rsidRDefault="00B24827" w:rsidP="00B24827">
      <w:pPr>
        <w:spacing w:after="0" w:line="240"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7E6DFA" w:rsidRPr="007E6DFA" w14:paraId="40884A08" w14:textId="77777777" w:rsidTr="007E6DFA">
        <w:trPr>
          <w:trHeight w:val="415"/>
        </w:trPr>
        <w:tc>
          <w:tcPr>
            <w:tcW w:w="3118" w:type="dxa"/>
            <w:hideMark/>
          </w:tcPr>
          <w:p w14:paraId="41D1BFDE"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Datum:</w:t>
            </w:r>
          </w:p>
        </w:tc>
        <w:tc>
          <w:tcPr>
            <w:tcW w:w="3118" w:type="dxa"/>
            <w:hideMark/>
          </w:tcPr>
          <w:p w14:paraId="26BA6F9E"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Žig:</w:t>
            </w:r>
          </w:p>
        </w:tc>
        <w:tc>
          <w:tcPr>
            <w:tcW w:w="3118" w:type="dxa"/>
            <w:hideMark/>
          </w:tcPr>
          <w:p w14:paraId="5958D8F6"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Podpis ponudnika:</w:t>
            </w:r>
          </w:p>
        </w:tc>
      </w:tr>
    </w:tbl>
    <w:p w14:paraId="478CE7A0" w14:textId="77777777" w:rsidR="00B24827" w:rsidRPr="00B24827" w:rsidRDefault="00B24827" w:rsidP="00B24827">
      <w:pPr>
        <w:spacing w:after="0" w:line="240" w:lineRule="auto"/>
        <w:rPr>
          <w:rFonts w:ascii="Calibri" w:eastAsia="Times New Roman" w:hAnsi="Calibri" w:cs="Times New Roman"/>
          <w:lang w:eastAsia="sl-SI"/>
        </w:rPr>
      </w:pPr>
    </w:p>
    <w:p w14:paraId="039ED359"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(V primeru skupne ponudbe, mora ta obrazec izpolniti vsak partner)</w:t>
      </w:r>
    </w:p>
    <w:p w14:paraId="7F1EB839" w14:textId="77777777" w:rsidR="00B24827" w:rsidRPr="00B24827" w:rsidRDefault="00B24827" w:rsidP="00B24827">
      <w:pPr>
        <w:spacing w:after="0" w:line="240" w:lineRule="auto"/>
        <w:rPr>
          <w:rFonts w:ascii="Calibri" w:eastAsia="Times New Roman" w:hAnsi="Calibri" w:cs="Times New Roman"/>
          <w:lang w:eastAsia="sl-SI"/>
        </w:rPr>
        <w:sectPr w:rsidR="00B24827" w:rsidRPr="00B24827">
          <w:headerReference w:type="default" r:id="rId8"/>
          <w:pgSz w:w="11906" w:h="16838"/>
          <w:pgMar w:top="1417" w:right="1417" w:bottom="1417" w:left="1417" w:header="708" w:footer="708" w:gutter="0"/>
          <w:cols w:space="708"/>
        </w:sectPr>
      </w:pPr>
    </w:p>
    <w:p w14:paraId="588E5A11"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lastRenderedPageBreak/>
        <w:t>OBRAZEC 3/2</w:t>
      </w:r>
    </w:p>
    <w:p w14:paraId="682225A6" w14:textId="77777777" w:rsidR="00B24827" w:rsidRPr="00B24827" w:rsidRDefault="00B24827" w:rsidP="00B24827">
      <w:pPr>
        <w:autoSpaceDE w:val="0"/>
        <w:autoSpaceDN w:val="0"/>
        <w:adjustRightInd w:val="0"/>
        <w:spacing w:after="0" w:line="240" w:lineRule="auto"/>
        <w:jc w:val="center"/>
        <w:outlineLvl w:val="0"/>
        <w:rPr>
          <w:rFonts w:ascii="Calibri" w:eastAsia="Times New Roman" w:hAnsi="Calibri" w:cs="Times New Roman"/>
          <w:b/>
          <w:lang w:eastAsia="sl-SI"/>
        </w:rPr>
      </w:pPr>
    </w:p>
    <w:p w14:paraId="010B4B98" w14:textId="77777777" w:rsidR="00B24827" w:rsidRPr="007E6DFA" w:rsidRDefault="00B24827" w:rsidP="00B24827">
      <w:pPr>
        <w:autoSpaceDE w:val="0"/>
        <w:autoSpaceDN w:val="0"/>
        <w:adjustRightInd w:val="0"/>
        <w:spacing w:after="0" w:line="240" w:lineRule="auto"/>
        <w:jc w:val="center"/>
        <w:outlineLvl w:val="0"/>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SKUPNA PONUDBA</w:t>
      </w:r>
    </w:p>
    <w:p w14:paraId="295FA41E" w14:textId="77777777" w:rsidR="00B24827" w:rsidRPr="00B24827" w:rsidRDefault="00B24827" w:rsidP="00B24827">
      <w:pPr>
        <w:autoSpaceDE w:val="0"/>
        <w:autoSpaceDN w:val="0"/>
        <w:adjustRightInd w:val="0"/>
        <w:spacing w:after="0" w:line="240" w:lineRule="auto"/>
        <w:jc w:val="center"/>
        <w:rPr>
          <w:rFonts w:ascii="Calibri" w:eastAsia="Times New Roman" w:hAnsi="Calibri" w:cs="Times New Roman"/>
          <w:b/>
          <w:lang w:eastAsia="sl-SI"/>
        </w:rPr>
      </w:pPr>
    </w:p>
    <w:p w14:paraId="5527D895" w14:textId="77777777" w:rsidR="00B24827" w:rsidRPr="00B24827" w:rsidRDefault="00B24827" w:rsidP="00B24827">
      <w:pPr>
        <w:autoSpaceDE w:val="0"/>
        <w:autoSpaceDN w:val="0"/>
        <w:adjustRightInd w:val="0"/>
        <w:spacing w:after="0" w:line="240" w:lineRule="auto"/>
        <w:jc w:val="both"/>
        <w:rPr>
          <w:rFonts w:ascii="Calibri" w:eastAsia="Times New Roman" w:hAnsi="Calibri" w:cs="Times New Roman"/>
          <w:lang w:eastAsia="sl-SI"/>
        </w:rPr>
      </w:pPr>
    </w:p>
    <w:p w14:paraId="74ACAE9F" w14:textId="5FCC807B"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color w:val="000000"/>
          <w:lang w:eastAsia="sl-SI"/>
        </w:rPr>
        <w:t xml:space="preserve">Pri javnem naročilu </w:t>
      </w:r>
      <w:bookmarkStart w:id="38" w:name="_Hlk487696771"/>
      <w:r w:rsidRPr="00B24827">
        <w:rPr>
          <w:rFonts w:ascii="Calibri" w:eastAsia="Times New Roman" w:hAnsi="Calibri" w:cs="Times New Roman"/>
          <w:color w:val="000000"/>
          <w:lang w:eastAsia="sl-SI"/>
        </w:rPr>
        <w:t>»</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w:t>
      </w:r>
      <w:r w:rsidRPr="00B24827">
        <w:rPr>
          <w:rFonts w:ascii="Calibri" w:eastAsia="Times New Roman" w:hAnsi="Calibri" w:cs="Times New Roman"/>
          <w:b/>
          <w:lang w:eastAsia="sl-SI"/>
        </w:rPr>
        <w:t xml:space="preserve"> </w:t>
      </w:r>
    </w:p>
    <w:bookmarkEnd w:id="38"/>
    <w:p w14:paraId="1FB3EDDE" w14:textId="77777777" w:rsidR="00B24827" w:rsidRPr="00B24827" w:rsidRDefault="00B24827" w:rsidP="00B24827">
      <w:pPr>
        <w:autoSpaceDE w:val="0"/>
        <w:autoSpaceDN w:val="0"/>
        <w:adjustRightInd w:val="0"/>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 </w:t>
      </w:r>
    </w:p>
    <w:p w14:paraId="54B92AE6" w14:textId="77777777" w:rsidR="00B24827" w:rsidRPr="00B24827" w:rsidRDefault="00B24827" w:rsidP="00B24827">
      <w:pPr>
        <w:autoSpaceDE w:val="0"/>
        <w:autoSpaceDN w:val="0"/>
        <w:adjustRightInd w:val="0"/>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s</w:t>
      </w:r>
      <w:r w:rsidRPr="00B24827">
        <w:rPr>
          <w:rFonts w:ascii="Calibri" w:eastAsia="Times New Roman" w:hAnsi="Calibri" w:cs="Times New Roman"/>
          <w:color w:val="000000"/>
          <w:lang w:eastAsia="sl-SI"/>
        </w:rPr>
        <w:t>odelujemo naslednji ponudniki:</w:t>
      </w:r>
    </w:p>
    <w:p w14:paraId="5EAF9DCF" w14:textId="77777777" w:rsidR="00B24827" w:rsidRPr="00B24827" w:rsidRDefault="00B24827" w:rsidP="00B24827">
      <w:pPr>
        <w:spacing w:after="0" w:line="240" w:lineRule="auto"/>
        <w:rPr>
          <w:rFonts w:ascii="Calibri" w:eastAsia="Times New Roman" w:hAnsi="Calibri"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7971"/>
      </w:tblGrid>
      <w:tr w:rsidR="00B24827" w:rsidRPr="00B24827" w14:paraId="5D7090C1" w14:textId="77777777" w:rsidTr="00B24827">
        <w:tc>
          <w:tcPr>
            <w:tcW w:w="1101" w:type="dxa"/>
            <w:tcBorders>
              <w:top w:val="single" w:sz="4" w:space="0" w:color="auto"/>
              <w:left w:val="single" w:sz="4" w:space="0" w:color="auto"/>
              <w:bottom w:val="single" w:sz="4" w:space="0" w:color="auto"/>
              <w:right w:val="single" w:sz="4" w:space="0" w:color="auto"/>
            </w:tcBorders>
            <w:hideMark/>
          </w:tcPr>
          <w:p w14:paraId="1245E964" w14:textId="77777777" w:rsidR="00B24827" w:rsidRPr="00B24827" w:rsidRDefault="00B24827" w:rsidP="00B24827">
            <w:pPr>
              <w:spacing w:after="0" w:line="240" w:lineRule="auto"/>
              <w:rPr>
                <w:rFonts w:ascii="Calibri" w:eastAsia="Times New Roman" w:hAnsi="Calibri" w:cs="Times New Roman"/>
                <w:sz w:val="24"/>
                <w:szCs w:val="24"/>
                <w:lang w:eastAsia="sl-SI"/>
              </w:rPr>
            </w:pPr>
            <w:proofErr w:type="spellStart"/>
            <w:r w:rsidRPr="00B24827">
              <w:rPr>
                <w:rFonts w:ascii="Calibri" w:eastAsia="Times New Roman" w:hAnsi="Calibri" w:cs="Times New Roman"/>
                <w:lang w:eastAsia="sl-SI"/>
              </w:rPr>
              <w:t>Zap</w:t>
            </w:r>
            <w:proofErr w:type="spellEnd"/>
            <w:r w:rsidRPr="00B24827">
              <w:rPr>
                <w:rFonts w:ascii="Calibri" w:eastAsia="Times New Roman" w:hAnsi="Calibri" w:cs="Times New Roman"/>
                <w:lang w:eastAsia="sl-SI"/>
              </w:rPr>
              <w:t xml:space="preserve">. št.: </w:t>
            </w:r>
          </w:p>
        </w:tc>
        <w:tc>
          <w:tcPr>
            <w:tcW w:w="8111" w:type="dxa"/>
            <w:tcBorders>
              <w:top w:val="single" w:sz="4" w:space="0" w:color="auto"/>
              <w:left w:val="single" w:sz="4" w:space="0" w:color="auto"/>
              <w:bottom w:val="single" w:sz="4" w:space="0" w:color="auto"/>
              <w:right w:val="single" w:sz="4" w:space="0" w:color="auto"/>
            </w:tcBorders>
            <w:hideMark/>
          </w:tcPr>
          <w:p w14:paraId="1F1756FB" w14:textId="77777777" w:rsidR="00B24827" w:rsidRPr="00B24827" w:rsidRDefault="00B24827" w:rsidP="00B24827">
            <w:pPr>
              <w:spacing w:after="0" w:line="240" w:lineRule="auto"/>
              <w:rPr>
                <w:rFonts w:ascii="Calibri" w:eastAsia="Times New Roman" w:hAnsi="Calibri" w:cs="Times New Roman"/>
                <w:sz w:val="24"/>
                <w:szCs w:val="24"/>
                <w:lang w:eastAsia="sl-SI"/>
              </w:rPr>
            </w:pPr>
            <w:r w:rsidRPr="00B24827">
              <w:rPr>
                <w:rFonts w:ascii="Calibri" w:eastAsia="Times New Roman" w:hAnsi="Calibri" w:cs="Times New Roman"/>
                <w:bCs/>
                <w:lang w:eastAsia="sl-SI"/>
              </w:rPr>
              <w:t>Naziv ponudnika:</w:t>
            </w:r>
          </w:p>
        </w:tc>
      </w:tr>
      <w:tr w:rsidR="00B24827" w:rsidRPr="00B24827" w14:paraId="6DD65400" w14:textId="77777777" w:rsidTr="00B24827">
        <w:tc>
          <w:tcPr>
            <w:tcW w:w="1101" w:type="dxa"/>
            <w:tcBorders>
              <w:top w:val="single" w:sz="4" w:space="0" w:color="auto"/>
              <w:left w:val="single" w:sz="4" w:space="0" w:color="auto"/>
              <w:bottom w:val="single" w:sz="4" w:space="0" w:color="auto"/>
              <w:right w:val="single" w:sz="4" w:space="0" w:color="auto"/>
            </w:tcBorders>
          </w:tcPr>
          <w:p w14:paraId="426E3772"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c>
          <w:tcPr>
            <w:tcW w:w="8111" w:type="dxa"/>
            <w:tcBorders>
              <w:top w:val="single" w:sz="4" w:space="0" w:color="auto"/>
              <w:left w:val="single" w:sz="4" w:space="0" w:color="auto"/>
              <w:bottom w:val="single" w:sz="4" w:space="0" w:color="auto"/>
              <w:right w:val="single" w:sz="4" w:space="0" w:color="auto"/>
            </w:tcBorders>
          </w:tcPr>
          <w:p w14:paraId="1951E982" w14:textId="77777777" w:rsidR="00B24827" w:rsidRPr="00B24827" w:rsidRDefault="00B24827" w:rsidP="00B24827">
            <w:pPr>
              <w:spacing w:after="0" w:line="240" w:lineRule="auto"/>
              <w:rPr>
                <w:rFonts w:ascii="Calibri" w:eastAsia="Times New Roman" w:hAnsi="Calibri" w:cs="Times New Roman"/>
                <w:sz w:val="24"/>
                <w:szCs w:val="24"/>
                <w:lang w:eastAsia="sl-SI"/>
              </w:rPr>
            </w:pPr>
          </w:p>
          <w:p w14:paraId="7677D293"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55AFF14A" w14:textId="77777777" w:rsidTr="00B24827">
        <w:tc>
          <w:tcPr>
            <w:tcW w:w="1101" w:type="dxa"/>
            <w:tcBorders>
              <w:top w:val="single" w:sz="4" w:space="0" w:color="auto"/>
              <w:left w:val="single" w:sz="4" w:space="0" w:color="auto"/>
              <w:bottom w:val="single" w:sz="4" w:space="0" w:color="auto"/>
              <w:right w:val="single" w:sz="4" w:space="0" w:color="auto"/>
            </w:tcBorders>
          </w:tcPr>
          <w:p w14:paraId="526174E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c>
          <w:tcPr>
            <w:tcW w:w="8111" w:type="dxa"/>
            <w:tcBorders>
              <w:top w:val="single" w:sz="4" w:space="0" w:color="auto"/>
              <w:left w:val="single" w:sz="4" w:space="0" w:color="auto"/>
              <w:bottom w:val="single" w:sz="4" w:space="0" w:color="auto"/>
              <w:right w:val="single" w:sz="4" w:space="0" w:color="auto"/>
            </w:tcBorders>
          </w:tcPr>
          <w:p w14:paraId="7FCF2B04" w14:textId="77777777" w:rsidR="00B24827" w:rsidRPr="00B24827" w:rsidRDefault="00B24827" w:rsidP="00B24827">
            <w:pPr>
              <w:spacing w:after="0" w:line="240" w:lineRule="auto"/>
              <w:rPr>
                <w:rFonts w:ascii="Calibri" w:eastAsia="Times New Roman" w:hAnsi="Calibri" w:cs="Times New Roman"/>
                <w:sz w:val="24"/>
                <w:szCs w:val="24"/>
                <w:lang w:eastAsia="sl-SI"/>
              </w:rPr>
            </w:pPr>
          </w:p>
          <w:p w14:paraId="49B23BE1"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5994B440" w14:textId="77777777" w:rsidTr="00B24827">
        <w:tc>
          <w:tcPr>
            <w:tcW w:w="1101" w:type="dxa"/>
            <w:tcBorders>
              <w:top w:val="single" w:sz="4" w:space="0" w:color="auto"/>
              <w:left w:val="single" w:sz="4" w:space="0" w:color="auto"/>
              <w:bottom w:val="single" w:sz="4" w:space="0" w:color="auto"/>
              <w:right w:val="single" w:sz="4" w:space="0" w:color="auto"/>
            </w:tcBorders>
          </w:tcPr>
          <w:p w14:paraId="59C899D2"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c>
          <w:tcPr>
            <w:tcW w:w="8111" w:type="dxa"/>
            <w:tcBorders>
              <w:top w:val="single" w:sz="4" w:space="0" w:color="auto"/>
              <w:left w:val="single" w:sz="4" w:space="0" w:color="auto"/>
              <w:bottom w:val="single" w:sz="4" w:space="0" w:color="auto"/>
              <w:right w:val="single" w:sz="4" w:space="0" w:color="auto"/>
            </w:tcBorders>
          </w:tcPr>
          <w:p w14:paraId="7FC1E361" w14:textId="77777777" w:rsidR="00B24827" w:rsidRPr="00B24827" w:rsidRDefault="00B24827" w:rsidP="00B24827">
            <w:pPr>
              <w:spacing w:after="0" w:line="240" w:lineRule="auto"/>
              <w:rPr>
                <w:rFonts w:ascii="Calibri" w:eastAsia="Times New Roman" w:hAnsi="Calibri" w:cs="Times New Roman"/>
                <w:sz w:val="24"/>
                <w:szCs w:val="24"/>
                <w:lang w:eastAsia="sl-SI"/>
              </w:rPr>
            </w:pPr>
          </w:p>
          <w:p w14:paraId="4C3CF520"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07A4E2C0" w14:textId="77777777" w:rsidTr="00B24827">
        <w:tc>
          <w:tcPr>
            <w:tcW w:w="1101" w:type="dxa"/>
            <w:tcBorders>
              <w:top w:val="single" w:sz="4" w:space="0" w:color="auto"/>
              <w:left w:val="single" w:sz="4" w:space="0" w:color="auto"/>
              <w:bottom w:val="single" w:sz="4" w:space="0" w:color="auto"/>
              <w:right w:val="single" w:sz="4" w:space="0" w:color="auto"/>
            </w:tcBorders>
          </w:tcPr>
          <w:p w14:paraId="38D3DD1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c>
          <w:tcPr>
            <w:tcW w:w="8111" w:type="dxa"/>
            <w:tcBorders>
              <w:top w:val="single" w:sz="4" w:space="0" w:color="auto"/>
              <w:left w:val="single" w:sz="4" w:space="0" w:color="auto"/>
              <w:bottom w:val="single" w:sz="4" w:space="0" w:color="auto"/>
              <w:right w:val="single" w:sz="4" w:space="0" w:color="auto"/>
            </w:tcBorders>
          </w:tcPr>
          <w:p w14:paraId="32D63731" w14:textId="77777777" w:rsidR="00B24827" w:rsidRPr="00B24827" w:rsidRDefault="00B24827" w:rsidP="00B24827">
            <w:pPr>
              <w:spacing w:after="0" w:line="240" w:lineRule="auto"/>
              <w:rPr>
                <w:rFonts w:ascii="Calibri" w:eastAsia="Times New Roman" w:hAnsi="Calibri" w:cs="Times New Roman"/>
                <w:sz w:val="24"/>
                <w:szCs w:val="24"/>
                <w:lang w:eastAsia="sl-SI"/>
              </w:rPr>
            </w:pPr>
          </w:p>
          <w:p w14:paraId="5F10193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5B9B8BF5" w14:textId="77777777" w:rsidR="00B24827" w:rsidRPr="00B24827" w:rsidRDefault="00B24827" w:rsidP="00B24827">
      <w:pPr>
        <w:spacing w:after="0" w:line="240" w:lineRule="auto"/>
        <w:rPr>
          <w:rFonts w:ascii="Calibri" w:eastAsia="Times New Roman" w:hAnsi="Calibri" w:cs="Times New Roman"/>
          <w:lang w:eastAsia="sl-SI"/>
        </w:rPr>
      </w:pPr>
    </w:p>
    <w:p w14:paraId="79551649" w14:textId="77777777" w:rsidR="00B24827" w:rsidRPr="00B24827" w:rsidRDefault="00B24827" w:rsidP="00B24827">
      <w:pPr>
        <w:spacing w:after="0" w:line="240" w:lineRule="auto"/>
        <w:rPr>
          <w:rFonts w:ascii="Calibri" w:eastAsia="Times New Roman" w:hAnsi="Calibri" w:cs="Times New Roman"/>
          <w:lang w:eastAsia="sl-SI"/>
        </w:rPr>
      </w:pPr>
    </w:p>
    <w:p w14:paraId="5044D805" w14:textId="77777777" w:rsidR="00B24827" w:rsidRPr="00B24827" w:rsidRDefault="00B24827" w:rsidP="00B24827">
      <w:p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Naročnik naj v fazi do izdaje odločitve o oddaji naročila vse dokumente naslavlja na enega (pooblaščenega) ponudnika iz skupne ponudbe, in sicer:</w:t>
      </w:r>
    </w:p>
    <w:p w14:paraId="7C200810" w14:textId="77777777" w:rsidR="00B24827" w:rsidRPr="00B24827" w:rsidRDefault="00B24827" w:rsidP="00B24827">
      <w:pPr>
        <w:spacing w:after="0" w:line="240" w:lineRule="auto"/>
        <w:jc w:val="both"/>
        <w:rPr>
          <w:rFonts w:ascii="Calibri" w:eastAsia="Times New Roman" w:hAnsi="Calibri" w:cs="Times New Roman"/>
          <w:lang w:eastAsia="sl-SI"/>
        </w:rPr>
      </w:pPr>
    </w:p>
    <w:tbl>
      <w:tblPr>
        <w:tblStyle w:val="Tabelamrea8"/>
        <w:tblW w:w="0" w:type="auto"/>
        <w:tblInd w:w="0" w:type="dxa"/>
        <w:tblLook w:val="04A0" w:firstRow="1" w:lastRow="0" w:firstColumn="1" w:lastColumn="0" w:noHBand="0" w:noVBand="1"/>
      </w:tblPr>
      <w:tblGrid>
        <w:gridCol w:w="9062"/>
      </w:tblGrid>
      <w:tr w:rsidR="00B24827" w:rsidRPr="00B24827" w14:paraId="17EE79BF" w14:textId="77777777" w:rsidTr="00B24827">
        <w:tc>
          <w:tcPr>
            <w:tcW w:w="9062" w:type="dxa"/>
            <w:tcBorders>
              <w:top w:val="nil"/>
              <w:left w:val="nil"/>
              <w:bottom w:val="single" w:sz="4" w:space="0" w:color="auto"/>
              <w:right w:val="nil"/>
            </w:tcBorders>
          </w:tcPr>
          <w:p w14:paraId="73E23C41" w14:textId="77777777" w:rsidR="00B24827" w:rsidRPr="00B24827" w:rsidRDefault="00B24827" w:rsidP="00B24827">
            <w:pPr>
              <w:rPr>
                <w:rFonts w:ascii="Calibri" w:hAnsi="Calibri"/>
                <w:lang w:eastAsia="sl-SI"/>
              </w:rPr>
            </w:pPr>
          </w:p>
          <w:p w14:paraId="492E7FED" w14:textId="77777777" w:rsidR="00B24827" w:rsidRPr="00B24827" w:rsidRDefault="00B24827" w:rsidP="00B24827">
            <w:pPr>
              <w:rPr>
                <w:rFonts w:ascii="Calibri" w:eastAsia="Calibri" w:hAnsi="Calibri"/>
                <w:lang w:eastAsia="sl-SI"/>
              </w:rPr>
            </w:pPr>
          </w:p>
        </w:tc>
      </w:tr>
      <w:tr w:rsidR="00B24827" w:rsidRPr="00B24827" w14:paraId="399B5F36" w14:textId="77777777" w:rsidTr="00B24827">
        <w:tc>
          <w:tcPr>
            <w:tcW w:w="9062" w:type="dxa"/>
            <w:tcBorders>
              <w:top w:val="single" w:sz="4" w:space="0" w:color="auto"/>
              <w:left w:val="nil"/>
              <w:bottom w:val="single" w:sz="4" w:space="0" w:color="auto"/>
              <w:right w:val="nil"/>
            </w:tcBorders>
          </w:tcPr>
          <w:p w14:paraId="32C15547" w14:textId="77777777" w:rsidR="00B24827" w:rsidRPr="00B24827" w:rsidRDefault="00B24827" w:rsidP="00B24827">
            <w:pPr>
              <w:rPr>
                <w:rFonts w:ascii="Calibri" w:eastAsia="Calibri" w:hAnsi="Calibri"/>
                <w:lang w:eastAsia="sl-SI"/>
              </w:rPr>
            </w:pPr>
          </w:p>
          <w:p w14:paraId="3DF143CF" w14:textId="77777777" w:rsidR="00B24827" w:rsidRPr="00B24827" w:rsidRDefault="00B24827" w:rsidP="00B24827">
            <w:pPr>
              <w:rPr>
                <w:rFonts w:ascii="Calibri" w:eastAsia="Calibri" w:hAnsi="Calibri"/>
                <w:lang w:eastAsia="sl-SI"/>
              </w:rPr>
            </w:pPr>
          </w:p>
          <w:p w14:paraId="6BC32CD2" w14:textId="77777777" w:rsidR="00B24827" w:rsidRPr="00B24827" w:rsidRDefault="00B24827" w:rsidP="00B24827">
            <w:pPr>
              <w:rPr>
                <w:rFonts w:ascii="Calibri" w:eastAsia="Calibri" w:hAnsi="Calibri"/>
                <w:lang w:eastAsia="sl-SI"/>
              </w:rPr>
            </w:pPr>
          </w:p>
        </w:tc>
      </w:tr>
    </w:tbl>
    <w:p w14:paraId="18A07C40" w14:textId="77777777" w:rsidR="00B24827" w:rsidRPr="00B24827" w:rsidRDefault="00B24827" w:rsidP="00B24827">
      <w:pPr>
        <w:spacing w:after="0" w:line="240" w:lineRule="auto"/>
        <w:rPr>
          <w:rFonts w:ascii="Calibri" w:eastAsia="Times New Roman" w:hAnsi="Calibri" w:cs="Times New Roman"/>
          <w:lang w:eastAsia="sl-SI"/>
        </w:rPr>
      </w:pPr>
    </w:p>
    <w:p w14:paraId="5FCB70B9" w14:textId="77777777" w:rsidR="00B24827" w:rsidRPr="00B24827" w:rsidRDefault="00B24827" w:rsidP="00B24827">
      <w:pPr>
        <w:spacing w:after="0" w:line="240" w:lineRule="auto"/>
        <w:rPr>
          <w:rFonts w:ascii="Calibri" w:eastAsia="Times New Roman" w:hAnsi="Calibri" w:cs="Times New Roman"/>
          <w:lang w:eastAsia="sl-SI"/>
        </w:rPr>
      </w:pPr>
    </w:p>
    <w:p w14:paraId="1AB0625E" w14:textId="77777777" w:rsidR="00B24827" w:rsidRPr="00B24827" w:rsidRDefault="00B24827" w:rsidP="00B24827">
      <w:pPr>
        <w:spacing w:after="0" w:line="240" w:lineRule="auto"/>
        <w:rPr>
          <w:rFonts w:ascii="Calibri" w:eastAsia="Times New Roman" w:hAnsi="Calibri" w:cs="Times New Roman"/>
          <w:lang w:eastAsia="sl-SI"/>
        </w:rPr>
      </w:pPr>
    </w:p>
    <w:p w14:paraId="7BBA7EF8" w14:textId="77777777" w:rsidR="00B24827" w:rsidRPr="00B24827" w:rsidRDefault="00B24827" w:rsidP="00B24827">
      <w:p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V primeru skupne ponudbe bo naročnik od izbrane skupine zahteval predložitev ustreznega akta o skupni izvedbi naročila. </w:t>
      </w:r>
    </w:p>
    <w:p w14:paraId="3CA5F398" w14:textId="77777777" w:rsidR="00B24827" w:rsidRPr="00B24827" w:rsidRDefault="00B24827" w:rsidP="00B24827">
      <w:pPr>
        <w:spacing w:after="0" w:line="240" w:lineRule="auto"/>
        <w:rPr>
          <w:rFonts w:ascii="Calibri" w:eastAsia="Times New Roman" w:hAnsi="Calibri" w:cs="Times New Roman"/>
          <w:lang w:eastAsia="sl-SI"/>
        </w:rPr>
      </w:pPr>
    </w:p>
    <w:p w14:paraId="457EDFAA" w14:textId="77777777" w:rsidR="00B24827" w:rsidRPr="00B24827" w:rsidRDefault="00B24827" w:rsidP="00B24827">
      <w:pPr>
        <w:spacing w:after="0" w:line="240" w:lineRule="auto"/>
        <w:rPr>
          <w:rFonts w:ascii="Calibri" w:eastAsia="Times New Roman" w:hAnsi="Calibri" w:cs="Times New Roman"/>
          <w:lang w:eastAsia="sl-SI"/>
        </w:rPr>
      </w:pPr>
    </w:p>
    <w:p w14:paraId="2F57679B" w14:textId="77777777" w:rsidR="00B24827" w:rsidRPr="00B24827" w:rsidRDefault="00B24827" w:rsidP="00B24827">
      <w:pPr>
        <w:spacing w:after="0" w:line="240" w:lineRule="auto"/>
        <w:rPr>
          <w:rFonts w:ascii="Calibri" w:eastAsia="Times New Roman" w:hAnsi="Calibri" w:cs="Times New Roman"/>
          <w:lang w:eastAsia="sl-SI"/>
        </w:rPr>
      </w:pPr>
    </w:p>
    <w:p w14:paraId="472E7FE6" w14:textId="77777777" w:rsidR="00B24827" w:rsidRPr="00B24827" w:rsidRDefault="00B24827" w:rsidP="00B24827">
      <w:pPr>
        <w:spacing w:after="0" w:line="240"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7E6DFA" w:rsidRPr="007E6DFA" w14:paraId="3C7AD090" w14:textId="77777777" w:rsidTr="007E6DFA">
        <w:trPr>
          <w:trHeight w:val="415"/>
        </w:trPr>
        <w:tc>
          <w:tcPr>
            <w:tcW w:w="3118" w:type="dxa"/>
            <w:hideMark/>
          </w:tcPr>
          <w:p w14:paraId="5DED652F" w14:textId="77777777" w:rsidR="007E6DFA" w:rsidRPr="007E6DFA" w:rsidRDefault="007E6DFA" w:rsidP="007E6DFA">
            <w:pPr>
              <w:spacing w:line="254" w:lineRule="auto"/>
              <w:rPr>
                <w:rFonts w:ascii="Calibri" w:eastAsia="Calibri" w:hAnsi="Calibri" w:cs="Times New Roman"/>
                <w:i/>
              </w:rPr>
            </w:pPr>
            <w:r w:rsidRPr="007E6DFA">
              <w:rPr>
                <w:rFonts w:ascii="Calibri" w:eastAsia="Calibri" w:hAnsi="Calibri" w:cs="Times New Roman"/>
              </w:rPr>
              <w:t>Datum:</w:t>
            </w:r>
          </w:p>
        </w:tc>
        <w:tc>
          <w:tcPr>
            <w:tcW w:w="3118" w:type="dxa"/>
            <w:hideMark/>
          </w:tcPr>
          <w:p w14:paraId="774F929D" w14:textId="77777777" w:rsidR="007E6DFA" w:rsidRPr="007E6DFA" w:rsidRDefault="007E6DFA" w:rsidP="007E6DFA">
            <w:pPr>
              <w:spacing w:line="254" w:lineRule="auto"/>
              <w:rPr>
                <w:rFonts w:ascii="Calibri" w:eastAsia="Calibri" w:hAnsi="Calibri" w:cs="Times New Roman"/>
                <w:i/>
              </w:rPr>
            </w:pPr>
            <w:r w:rsidRPr="007E6DFA">
              <w:rPr>
                <w:rFonts w:ascii="Calibri" w:eastAsia="Calibri" w:hAnsi="Calibri" w:cs="Times New Roman"/>
              </w:rPr>
              <w:t>Žig:</w:t>
            </w:r>
          </w:p>
        </w:tc>
        <w:tc>
          <w:tcPr>
            <w:tcW w:w="3118" w:type="dxa"/>
            <w:hideMark/>
          </w:tcPr>
          <w:p w14:paraId="42B8895F" w14:textId="77777777" w:rsidR="007E6DFA" w:rsidRPr="007E6DFA" w:rsidRDefault="007E6DFA" w:rsidP="007E6DFA">
            <w:pPr>
              <w:spacing w:line="254" w:lineRule="auto"/>
              <w:rPr>
                <w:rFonts w:ascii="Calibri" w:eastAsia="Calibri" w:hAnsi="Calibri" w:cs="Times New Roman"/>
                <w:i/>
              </w:rPr>
            </w:pPr>
            <w:r w:rsidRPr="007E6DFA">
              <w:rPr>
                <w:rFonts w:ascii="Calibri" w:eastAsia="Calibri" w:hAnsi="Calibri" w:cs="Times New Roman"/>
              </w:rPr>
              <w:t>Podpis ponudnika:</w:t>
            </w:r>
          </w:p>
        </w:tc>
      </w:tr>
    </w:tbl>
    <w:p w14:paraId="4E9FEFFD" w14:textId="77777777" w:rsidR="00B24827" w:rsidRPr="00B24827" w:rsidRDefault="00B24827" w:rsidP="00B24827">
      <w:pPr>
        <w:spacing w:line="256" w:lineRule="auto"/>
        <w:rPr>
          <w:rFonts w:ascii="Calibri" w:eastAsia="Calibri" w:hAnsi="Calibri" w:cs="Times New Roman"/>
        </w:rPr>
      </w:pPr>
    </w:p>
    <w:p w14:paraId="68C6A848" w14:textId="77777777" w:rsidR="00B24827" w:rsidRPr="00B24827" w:rsidRDefault="00B24827" w:rsidP="00B24827">
      <w:pPr>
        <w:spacing w:line="256" w:lineRule="auto"/>
        <w:rPr>
          <w:rFonts w:ascii="Calibri" w:eastAsia="Calibri" w:hAnsi="Calibri" w:cs="Times New Roman"/>
        </w:rPr>
      </w:pPr>
    </w:p>
    <w:p w14:paraId="2832B729" w14:textId="77777777" w:rsidR="00B24827" w:rsidRPr="00B24827" w:rsidRDefault="00B24827" w:rsidP="00B24827">
      <w:pPr>
        <w:spacing w:line="256" w:lineRule="auto"/>
        <w:rPr>
          <w:rFonts w:ascii="Calibri" w:eastAsia="Calibri" w:hAnsi="Calibri" w:cs="Times New Roman"/>
        </w:rPr>
      </w:pPr>
    </w:p>
    <w:p w14:paraId="3CA9740A" w14:textId="77777777" w:rsidR="00B24827" w:rsidRPr="00B24827" w:rsidRDefault="00B24827" w:rsidP="00B24827">
      <w:pPr>
        <w:spacing w:line="256" w:lineRule="auto"/>
        <w:rPr>
          <w:rFonts w:ascii="Calibri" w:eastAsia="Calibri" w:hAnsi="Calibri" w:cs="Times New Roman"/>
        </w:rPr>
      </w:pPr>
    </w:p>
    <w:p w14:paraId="4BD57CCC" w14:textId="77777777" w:rsidR="00B24827" w:rsidRPr="00B24827" w:rsidRDefault="00B24827" w:rsidP="00B24827">
      <w:pPr>
        <w:spacing w:after="0" w:line="256" w:lineRule="auto"/>
        <w:rPr>
          <w:rFonts w:ascii="Calibri" w:eastAsia="Calibri" w:hAnsi="Calibri" w:cs="Times New Roman"/>
        </w:rPr>
        <w:sectPr w:rsidR="00B24827" w:rsidRPr="00B24827">
          <w:pgSz w:w="11906" w:h="16838"/>
          <w:pgMar w:top="1417" w:right="1417" w:bottom="1417" w:left="1417" w:header="708" w:footer="708" w:gutter="0"/>
          <w:cols w:space="708"/>
        </w:sectPr>
      </w:pPr>
    </w:p>
    <w:p w14:paraId="58217DCB" w14:textId="77777777" w:rsidR="00B24827" w:rsidRPr="00B24827" w:rsidRDefault="00B24827" w:rsidP="00B24827">
      <w:pPr>
        <w:spacing w:after="0" w:line="240" w:lineRule="auto"/>
        <w:jc w:val="right"/>
        <w:outlineLvl w:val="1"/>
        <w:rPr>
          <w:rFonts w:ascii="Calibri" w:eastAsia="Times New Roman" w:hAnsi="Calibri" w:cs="Times New Roman"/>
          <w:lang w:eastAsia="sl-SI"/>
        </w:rPr>
      </w:pPr>
      <w:r w:rsidRPr="00B24827">
        <w:rPr>
          <w:rFonts w:ascii="Calibri" w:eastAsia="Times New Roman" w:hAnsi="Calibri" w:cs="Times New Roman"/>
          <w:lang w:eastAsia="sl-SI"/>
        </w:rPr>
        <w:lastRenderedPageBreak/>
        <w:t>OBRAZEC 4</w:t>
      </w:r>
    </w:p>
    <w:p w14:paraId="17E3ACDD" w14:textId="77777777" w:rsidR="00B24827" w:rsidRPr="007E6DFA" w:rsidRDefault="00B24827" w:rsidP="00B24827">
      <w:pPr>
        <w:spacing w:after="0" w:line="240" w:lineRule="auto"/>
        <w:jc w:val="center"/>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POOBLASTILO ZA PRIDOBITEV POTRDILA</w:t>
      </w:r>
    </w:p>
    <w:p w14:paraId="146B6524" w14:textId="77777777" w:rsidR="00B24827" w:rsidRPr="007E6DFA" w:rsidRDefault="00B24827" w:rsidP="00B24827">
      <w:pPr>
        <w:spacing w:after="0" w:line="240" w:lineRule="auto"/>
        <w:jc w:val="center"/>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IZ URADNIH EVIDENC – ZA PRAVNE OSEBE</w:t>
      </w:r>
    </w:p>
    <w:p w14:paraId="7713DB29" w14:textId="77777777" w:rsidR="00B24827" w:rsidRPr="00B24827" w:rsidRDefault="00B24827" w:rsidP="00B24827">
      <w:pPr>
        <w:spacing w:after="0" w:line="240" w:lineRule="auto"/>
        <w:rPr>
          <w:rFonts w:ascii="Calibri" w:eastAsia="Times New Roman" w:hAnsi="Calibri" w:cs="Times New Roman"/>
          <w:lang w:eastAsia="sl-SI"/>
        </w:rPr>
      </w:pPr>
    </w:p>
    <w:p w14:paraId="4FCB9FDE" w14:textId="77777777" w:rsidR="00B24827" w:rsidRPr="00B24827" w:rsidRDefault="00B24827" w:rsidP="00B24827">
      <w:pPr>
        <w:spacing w:after="0" w:line="240" w:lineRule="auto"/>
        <w:rPr>
          <w:rFonts w:ascii="Calibri" w:eastAsia="Times New Roman" w:hAnsi="Calibri" w:cs="Times New Roman"/>
          <w:lang w:eastAsia="sl-SI"/>
        </w:rPr>
      </w:pPr>
    </w:p>
    <w:p w14:paraId="51C0D7BF" w14:textId="77777777" w:rsidR="00B24827" w:rsidRPr="00B24827" w:rsidRDefault="00B24827" w:rsidP="00B24827">
      <w:pPr>
        <w:spacing w:after="0" w:line="240" w:lineRule="auto"/>
        <w:rPr>
          <w:rFonts w:ascii="Calibri" w:eastAsia="Times New Roman" w:hAnsi="Calibri" w:cs="Times New Roman"/>
          <w:lang w:eastAsia="sl-SI"/>
        </w:rPr>
      </w:pPr>
    </w:p>
    <w:p w14:paraId="6E219AE4"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___________________________________ </w:t>
      </w:r>
    </w:p>
    <w:p w14:paraId="1A401B3C" w14:textId="77777777" w:rsidR="00B24827" w:rsidRPr="00B24827" w:rsidRDefault="00B24827" w:rsidP="00B24827">
      <w:pPr>
        <w:spacing w:after="0" w:line="240" w:lineRule="auto"/>
        <w:rPr>
          <w:rFonts w:ascii="Calibri" w:eastAsia="Times New Roman" w:hAnsi="Calibri" w:cs="Times New Roman"/>
          <w:i/>
          <w:lang w:eastAsia="sl-SI"/>
        </w:rPr>
      </w:pPr>
      <w:r w:rsidRPr="00B24827">
        <w:rPr>
          <w:rFonts w:ascii="Calibri" w:eastAsia="Times New Roman" w:hAnsi="Calibri" w:cs="Times New Roman"/>
          <w:i/>
          <w:sz w:val="20"/>
          <w:lang w:eastAsia="sl-SI"/>
        </w:rPr>
        <w:t>Naziv pooblastitelja (zakonitega zastopnika</w:t>
      </w:r>
      <w:r w:rsidRPr="00B24827">
        <w:rPr>
          <w:rFonts w:ascii="Calibri" w:eastAsia="Times New Roman" w:hAnsi="Calibri" w:cs="Times New Roman"/>
          <w:i/>
          <w:lang w:eastAsia="sl-SI"/>
        </w:rPr>
        <w:t xml:space="preserve">) </w:t>
      </w:r>
    </w:p>
    <w:p w14:paraId="286190C2" w14:textId="77777777" w:rsidR="00B24827" w:rsidRPr="00B24827" w:rsidRDefault="00B24827" w:rsidP="00B24827">
      <w:pPr>
        <w:spacing w:after="0" w:line="240" w:lineRule="auto"/>
        <w:rPr>
          <w:rFonts w:ascii="Calibri" w:eastAsia="Times New Roman" w:hAnsi="Calibri" w:cs="Times New Roman"/>
          <w:lang w:eastAsia="sl-SI"/>
        </w:rPr>
      </w:pPr>
    </w:p>
    <w:p w14:paraId="41FB32A6" w14:textId="56E14D5A"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color w:val="000000"/>
          <w:lang w:eastAsia="sl-SI"/>
        </w:rPr>
        <w:t>pooblaščamo Vodovod-kanalizacija, javno podjetje d.o.o., Lava 2a, 3000 Celje, da za potrebe preverjanja izpolnjevanja pogojev v postopku oddaje javnega naročila »</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w:t>
      </w:r>
      <w:r w:rsidRPr="00B24827">
        <w:rPr>
          <w:rFonts w:ascii="Calibri" w:eastAsia="Times New Roman" w:hAnsi="Calibri" w:cs="Times New Roman"/>
          <w:color w:val="000000"/>
          <w:lang w:eastAsia="sl-SI"/>
        </w:rPr>
        <w:t xml:space="preserve">, </w:t>
      </w:r>
      <w:bookmarkStart w:id="39" w:name="_Hlk520959845"/>
      <w:r w:rsidRPr="00B24827">
        <w:rPr>
          <w:rFonts w:ascii="Calibri" w:eastAsia="Times New Roman" w:hAnsi="Calibri" w:cs="Times New Roman"/>
          <w:color w:val="000000"/>
          <w:lang w:eastAsia="sl-SI"/>
        </w:rPr>
        <w:t xml:space="preserve">pridobi podatek oziroma osebni podatek in ustrezno potrdilo iz uradne evidence, ki jo vodi državni organ (npr. e-dosje) za potrebe tega javnega naročila, in da pridobi vse potrebne podatke oziroma potrdilo iz kazenske evidence pravnih oseb Ministrstva za pravosodje. </w:t>
      </w:r>
    </w:p>
    <w:bookmarkEnd w:id="39"/>
    <w:p w14:paraId="5CD2F1C7" w14:textId="77777777" w:rsidR="00B24827" w:rsidRPr="00B24827" w:rsidRDefault="00B24827" w:rsidP="00B24827">
      <w:pPr>
        <w:spacing w:after="0" w:line="240" w:lineRule="auto"/>
        <w:rPr>
          <w:rFonts w:ascii="Calibri" w:eastAsia="Times New Roman" w:hAnsi="Calibri" w:cs="Times New Roman"/>
          <w:lang w:eastAsia="sl-SI"/>
        </w:rPr>
      </w:pPr>
    </w:p>
    <w:p w14:paraId="23925994" w14:textId="77777777" w:rsidR="00B24827" w:rsidRPr="00B24827" w:rsidRDefault="00B24827" w:rsidP="00B24827">
      <w:pPr>
        <w:spacing w:after="0" w:line="240" w:lineRule="auto"/>
        <w:rPr>
          <w:rFonts w:ascii="Calibri" w:eastAsia="Times New Roman" w:hAnsi="Calibri" w:cs="Times New Roman"/>
          <w:lang w:eastAsia="sl-SI"/>
        </w:rPr>
      </w:pPr>
    </w:p>
    <w:tbl>
      <w:tblPr>
        <w:tblStyle w:val="Tabelamrea13"/>
        <w:tblW w:w="0" w:type="auto"/>
        <w:tblInd w:w="0" w:type="dxa"/>
        <w:tblLook w:val="04A0" w:firstRow="1" w:lastRow="0" w:firstColumn="1" w:lastColumn="0" w:noHBand="0" w:noVBand="1"/>
      </w:tblPr>
      <w:tblGrid>
        <w:gridCol w:w="2547"/>
        <w:gridCol w:w="6515"/>
      </w:tblGrid>
      <w:tr w:rsidR="00B24827" w:rsidRPr="007E6DFA" w14:paraId="1AFDE83C" w14:textId="77777777" w:rsidTr="00B24827">
        <w:tc>
          <w:tcPr>
            <w:tcW w:w="2547" w:type="dxa"/>
            <w:tcBorders>
              <w:top w:val="nil"/>
              <w:left w:val="nil"/>
              <w:bottom w:val="nil"/>
              <w:right w:val="nil"/>
            </w:tcBorders>
          </w:tcPr>
          <w:p w14:paraId="40834707" w14:textId="77777777" w:rsidR="00B24827" w:rsidRPr="007E6DFA" w:rsidRDefault="00B24827" w:rsidP="00B24827">
            <w:pPr>
              <w:jc w:val="right"/>
              <w:rPr>
                <w:rFonts w:ascii="Calibri" w:hAnsi="Calibri"/>
                <w:sz w:val="22"/>
                <w:szCs w:val="22"/>
                <w:lang w:eastAsia="sl-SI"/>
              </w:rPr>
            </w:pPr>
          </w:p>
          <w:p w14:paraId="07489D3B" w14:textId="77777777" w:rsidR="00B24827" w:rsidRPr="007E6DFA" w:rsidRDefault="00B24827" w:rsidP="00B24827">
            <w:pPr>
              <w:jc w:val="right"/>
              <w:rPr>
                <w:rFonts w:ascii="Calibri" w:eastAsia="Calibri" w:hAnsi="Calibri"/>
                <w:sz w:val="22"/>
                <w:szCs w:val="22"/>
                <w:lang w:eastAsia="sl-SI"/>
              </w:rPr>
            </w:pPr>
            <w:r w:rsidRPr="007E6DFA">
              <w:rPr>
                <w:rFonts w:ascii="Calibri" w:eastAsia="Calibri" w:hAnsi="Calibri"/>
                <w:sz w:val="22"/>
                <w:szCs w:val="22"/>
                <w:lang w:eastAsia="sl-SI"/>
              </w:rPr>
              <w:t xml:space="preserve">Polno ime ponudnika: </w:t>
            </w:r>
          </w:p>
        </w:tc>
        <w:tc>
          <w:tcPr>
            <w:tcW w:w="6515" w:type="dxa"/>
            <w:tcBorders>
              <w:top w:val="nil"/>
              <w:left w:val="nil"/>
              <w:bottom w:val="single" w:sz="4" w:space="0" w:color="auto"/>
              <w:right w:val="nil"/>
            </w:tcBorders>
          </w:tcPr>
          <w:p w14:paraId="07C49111" w14:textId="77777777" w:rsidR="00B24827" w:rsidRPr="007E6DFA" w:rsidRDefault="00B24827" w:rsidP="00B24827">
            <w:pPr>
              <w:rPr>
                <w:rFonts w:ascii="Calibri" w:eastAsia="Calibri" w:hAnsi="Calibri"/>
                <w:sz w:val="22"/>
                <w:szCs w:val="22"/>
                <w:lang w:eastAsia="sl-SI"/>
              </w:rPr>
            </w:pPr>
          </w:p>
        </w:tc>
      </w:tr>
      <w:tr w:rsidR="00B24827" w:rsidRPr="007E6DFA" w14:paraId="652B4421" w14:textId="77777777" w:rsidTr="00B24827">
        <w:tc>
          <w:tcPr>
            <w:tcW w:w="2547" w:type="dxa"/>
            <w:tcBorders>
              <w:top w:val="nil"/>
              <w:left w:val="nil"/>
              <w:bottom w:val="nil"/>
              <w:right w:val="nil"/>
            </w:tcBorders>
          </w:tcPr>
          <w:p w14:paraId="19C2FBF9" w14:textId="77777777" w:rsidR="00B24827" w:rsidRPr="007E6DFA" w:rsidRDefault="00B24827" w:rsidP="00B24827">
            <w:pPr>
              <w:jc w:val="right"/>
              <w:rPr>
                <w:rFonts w:ascii="Calibri" w:eastAsia="Calibri" w:hAnsi="Calibri"/>
                <w:sz w:val="22"/>
                <w:szCs w:val="22"/>
                <w:lang w:eastAsia="sl-SI"/>
              </w:rPr>
            </w:pPr>
          </w:p>
          <w:p w14:paraId="68493F72" w14:textId="77777777" w:rsidR="00B24827" w:rsidRPr="007E6DFA" w:rsidRDefault="00B24827" w:rsidP="00B24827">
            <w:pPr>
              <w:jc w:val="right"/>
              <w:rPr>
                <w:rFonts w:ascii="Calibri" w:eastAsia="Calibri" w:hAnsi="Calibri"/>
                <w:sz w:val="22"/>
                <w:szCs w:val="22"/>
                <w:lang w:eastAsia="sl-SI"/>
              </w:rPr>
            </w:pPr>
          </w:p>
          <w:p w14:paraId="5D13D6E6" w14:textId="77777777" w:rsidR="00B24827" w:rsidRPr="007E6DFA" w:rsidRDefault="00B24827" w:rsidP="00B24827">
            <w:pPr>
              <w:jc w:val="right"/>
              <w:rPr>
                <w:rFonts w:ascii="Calibri" w:eastAsia="Calibri" w:hAnsi="Calibri"/>
                <w:sz w:val="22"/>
                <w:szCs w:val="22"/>
                <w:lang w:eastAsia="sl-SI"/>
              </w:rPr>
            </w:pPr>
            <w:r w:rsidRPr="007E6DFA">
              <w:rPr>
                <w:rFonts w:ascii="Calibri" w:eastAsia="Calibri" w:hAnsi="Calibri"/>
                <w:sz w:val="22"/>
                <w:szCs w:val="22"/>
                <w:lang w:eastAsia="sl-SI"/>
              </w:rPr>
              <w:t>Sedež podjetja:</w:t>
            </w:r>
            <w:r w:rsidRPr="007E6DFA">
              <w:rPr>
                <w:rFonts w:ascii="Calibri" w:eastAsia="Calibri" w:hAnsi="Calibri"/>
                <w:sz w:val="22"/>
                <w:szCs w:val="22"/>
                <w:lang w:eastAsia="sl-SI"/>
              </w:rPr>
              <w:tab/>
            </w:r>
          </w:p>
        </w:tc>
        <w:tc>
          <w:tcPr>
            <w:tcW w:w="6515" w:type="dxa"/>
            <w:tcBorders>
              <w:top w:val="single" w:sz="4" w:space="0" w:color="auto"/>
              <w:left w:val="nil"/>
              <w:bottom w:val="single" w:sz="4" w:space="0" w:color="auto"/>
              <w:right w:val="nil"/>
            </w:tcBorders>
          </w:tcPr>
          <w:p w14:paraId="5D281144" w14:textId="77777777" w:rsidR="00B24827" w:rsidRPr="007E6DFA" w:rsidRDefault="00B24827" w:rsidP="00B24827">
            <w:pPr>
              <w:rPr>
                <w:rFonts w:ascii="Calibri" w:eastAsia="Calibri" w:hAnsi="Calibri"/>
                <w:sz w:val="22"/>
                <w:szCs w:val="22"/>
                <w:lang w:eastAsia="sl-SI"/>
              </w:rPr>
            </w:pPr>
          </w:p>
        </w:tc>
      </w:tr>
      <w:tr w:rsidR="00B24827" w:rsidRPr="007E6DFA" w14:paraId="51BE5CF8" w14:textId="77777777" w:rsidTr="00B24827">
        <w:tc>
          <w:tcPr>
            <w:tcW w:w="2547" w:type="dxa"/>
            <w:tcBorders>
              <w:top w:val="nil"/>
              <w:left w:val="nil"/>
              <w:bottom w:val="nil"/>
              <w:right w:val="nil"/>
            </w:tcBorders>
          </w:tcPr>
          <w:p w14:paraId="47E18B71" w14:textId="77777777" w:rsidR="00B24827" w:rsidRPr="007E6DFA" w:rsidRDefault="00B24827" w:rsidP="00B24827">
            <w:pPr>
              <w:jc w:val="right"/>
              <w:rPr>
                <w:rFonts w:ascii="Calibri" w:eastAsia="Calibri" w:hAnsi="Calibri"/>
                <w:sz w:val="22"/>
                <w:szCs w:val="22"/>
                <w:lang w:eastAsia="sl-SI"/>
              </w:rPr>
            </w:pPr>
          </w:p>
          <w:p w14:paraId="32AF45A5" w14:textId="77777777" w:rsidR="00B24827" w:rsidRPr="007E6DFA" w:rsidRDefault="00B24827" w:rsidP="00B24827">
            <w:pPr>
              <w:jc w:val="right"/>
              <w:rPr>
                <w:rFonts w:ascii="Calibri" w:eastAsia="Calibri" w:hAnsi="Calibri"/>
                <w:sz w:val="22"/>
                <w:szCs w:val="22"/>
                <w:lang w:eastAsia="sl-SI"/>
              </w:rPr>
            </w:pPr>
          </w:p>
          <w:p w14:paraId="090F8B62" w14:textId="77777777" w:rsidR="00B24827" w:rsidRPr="007E6DFA" w:rsidRDefault="00B24827" w:rsidP="00B24827">
            <w:pPr>
              <w:jc w:val="right"/>
              <w:rPr>
                <w:rFonts w:ascii="Calibri" w:eastAsia="Calibri" w:hAnsi="Calibri"/>
                <w:sz w:val="22"/>
                <w:szCs w:val="22"/>
                <w:lang w:eastAsia="sl-SI"/>
              </w:rPr>
            </w:pPr>
            <w:r w:rsidRPr="007E6DFA">
              <w:rPr>
                <w:rFonts w:ascii="Calibri" w:eastAsia="Calibri" w:hAnsi="Calibri"/>
                <w:sz w:val="22"/>
                <w:szCs w:val="22"/>
                <w:lang w:eastAsia="sl-SI"/>
              </w:rPr>
              <w:t xml:space="preserve">Občina sedeža podjetja: </w:t>
            </w:r>
          </w:p>
        </w:tc>
        <w:tc>
          <w:tcPr>
            <w:tcW w:w="6515" w:type="dxa"/>
            <w:tcBorders>
              <w:top w:val="single" w:sz="4" w:space="0" w:color="auto"/>
              <w:left w:val="nil"/>
              <w:bottom w:val="single" w:sz="4" w:space="0" w:color="auto"/>
              <w:right w:val="nil"/>
            </w:tcBorders>
          </w:tcPr>
          <w:p w14:paraId="3462EA2C" w14:textId="77777777" w:rsidR="00B24827" w:rsidRPr="007E6DFA" w:rsidRDefault="00B24827" w:rsidP="00B24827">
            <w:pPr>
              <w:rPr>
                <w:rFonts w:ascii="Calibri" w:eastAsia="Calibri" w:hAnsi="Calibri"/>
                <w:sz w:val="22"/>
                <w:szCs w:val="22"/>
                <w:lang w:eastAsia="sl-SI"/>
              </w:rPr>
            </w:pPr>
          </w:p>
        </w:tc>
      </w:tr>
      <w:tr w:rsidR="00B24827" w:rsidRPr="007E6DFA" w14:paraId="72506CE1" w14:textId="77777777" w:rsidTr="00B24827">
        <w:tc>
          <w:tcPr>
            <w:tcW w:w="2547" w:type="dxa"/>
            <w:tcBorders>
              <w:top w:val="nil"/>
              <w:left w:val="nil"/>
              <w:bottom w:val="nil"/>
              <w:right w:val="nil"/>
            </w:tcBorders>
          </w:tcPr>
          <w:p w14:paraId="0F017EC6" w14:textId="77777777" w:rsidR="00B24827" w:rsidRPr="007E6DFA" w:rsidRDefault="00B24827" w:rsidP="00B24827">
            <w:pPr>
              <w:jc w:val="right"/>
              <w:rPr>
                <w:rFonts w:ascii="Calibri" w:eastAsia="Calibri" w:hAnsi="Calibri"/>
                <w:sz w:val="22"/>
                <w:szCs w:val="22"/>
                <w:lang w:eastAsia="sl-SI"/>
              </w:rPr>
            </w:pPr>
          </w:p>
          <w:p w14:paraId="47691BE4" w14:textId="77777777" w:rsidR="00B24827" w:rsidRPr="007E6DFA" w:rsidRDefault="00B24827" w:rsidP="00B24827">
            <w:pPr>
              <w:jc w:val="right"/>
              <w:rPr>
                <w:rFonts w:ascii="Calibri" w:eastAsia="Calibri" w:hAnsi="Calibri"/>
                <w:sz w:val="22"/>
                <w:szCs w:val="22"/>
                <w:lang w:eastAsia="sl-SI"/>
              </w:rPr>
            </w:pPr>
          </w:p>
          <w:p w14:paraId="265FC8E1" w14:textId="77777777" w:rsidR="00B24827" w:rsidRPr="007E6DFA" w:rsidRDefault="00B24827" w:rsidP="00B24827">
            <w:pPr>
              <w:jc w:val="right"/>
              <w:rPr>
                <w:rFonts w:ascii="Calibri" w:eastAsia="Calibri" w:hAnsi="Calibri"/>
                <w:sz w:val="22"/>
                <w:szCs w:val="22"/>
                <w:lang w:eastAsia="sl-SI"/>
              </w:rPr>
            </w:pPr>
            <w:r w:rsidRPr="007E6DFA">
              <w:rPr>
                <w:rFonts w:ascii="Calibri" w:eastAsia="Calibri" w:hAnsi="Calibri"/>
                <w:sz w:val="22"/>
                <w:szCs w:val="22"/>
                <w:lang w:eastAsia="sl-SI"/>
              </w:rPr>
              <w:t xml:space="preserve">Matična številka podjetja: </w:t>
            </w:r>
          </w:p>
        </w:tc>
        <w:tc>
          <w:tcPr>
            <w:tcW w:w="6515" w:type="dxa"/>
            <w:tcBorders>
              <w:top w:val="single" w:sz="4" w:space="0" w:color="auto"/>
              <w:left w:val="nil"/>
              <w:bottom w:val="single" w:sz="4" w:space="0" w:color="auto"/>
              <w:right w:val="nil"/>
            </w:tcBorders>
          </w:tcPr>
          <w:p w14:paraId="43AA2B6A" w14:textId="77777777" w:rsidR="00B24827" w:rsidRPr="007E6DFA" w:rsidRDefault="00B24827" w:rsidP="00B24827">
            <w:pPr>
              <w:rPr>
                <w:rFonts w:ascii="Calibri" w:eastAsia="Calibri" w:hAnsi="Calibri"/>
                <w:sz w:val="22"/>
                <w:szCs w:val="22"/>
                <w:lang w:eastAsia="sl-SI"/>
              </w:rPr>
            </w:pPr>
          </w:p>
        </w:tc>
      </w:tr>
      <w:tr w:rsidR="00B24827" w:rsidRPr="007E6DFA" w14:paraId="11CD0A82" w14:textId="77777777" w:rsidTr="00B24827">
        <w:tc>
          <w:tcPr>
            <w:tcW w:w="2547" w:type="dxa"/>
            <w:tcBorders>
              <w:top w:val="nil"/>
              <w:left w:val="nil"/>
              <w:bottom w:val="nil"/>
              <w:right w:val="nil"/>
            </w:tcBorders>
          </w:tcPr>
          <w:p w14:paraId="126DD8BF" w14:textId="77777777" w:rsidR="00B24827" w:rsidRPr="007E6DFA" w:rsidRDefault="00B24827" w:rsidP="00B24827">
            <w:pPr>
              <w:jc w:val="right"/>
              <w:rPr>
                <w:rFonts w:ascii="Calibri" w:eastAsia="Calibri" w:hAnsi="Calibri"/>
                <w:sz w:val="22"/>
                <w:szCs w:val="22"/>
                <w:lang w:eastAsia="sl-SI"/>
              </w:rPr>
            </w:pPr>
          </w:p>
          <w:p w14:paraId="1B20C52C" w14:textId="77777777" w:rsidR="00B24827" w:rsidRPr="007E6DFA" w:rsidRDefault="00B24827" w:rsidP="00B24827">
            <w:pPr>
              <w:jc w:val="right"/>
              <w:rPr>
                <w:rFonts w:ascii="Calibri" w:eastAsia="Calibri" w:hAnsi="Calibri"/>
                <w:sz w:val="22"/>
                <w:szCs w:val="22"/>
                <w:lang w:eastAsia="sl-SI"/>
              </w:rPr>
            </w:pPr>
          </w:p>
          <w:p w14:paraId="5338DBC9" w14:textId="77777777" w:rsidR="00B24827" w:rsidRPr="007E6DFA" w:rsidRDefault="00B24827" w:rsidP="00B24827">
            <w:pPr>
              <w:jc w:val="right"/>
              <w:rPr>
                <w:rFonts w:ascii="Calibri" w:eastAsia="Calibri" w:hAnsi="Calibri"/>
                <w:sz w:val="22"/>
                <w:szCs w:val="22"/>
                <w:lang w:eastAsia="sl-SI"/>
              </w:rPr>
            </w:pPr>
            <w:r w:rsidRPr="007E6DFA">
              <w:rPr>
                <w:rFonts w:ascii="Calibri" w:eastAsia="Calibri" w:hAnsi="Calibri"/>
                <w:sz w:val="22"/>
                <w:szCs w:val="22"/>
                <w:lang w:eastAsia="sl-SI"/>
              </w:rPr>
              <w:t>Davčna številka:</w:t>
            </w:r>
          </w:p>
        </w:tc>
        <w:tc>
          <w:tcPr>
            <w:tcW w:w="6515" w:type="dxa"/>
            <w:tcBorders>
              <w:top w:val="single" w:sz="4" w:space="0" w:color="auto"/>
              <w:left w:val="nil"/>
              <w:bottom w:val="single" w:sz="4" w:space="0" w:color="auto"/>
              <w:right w:val="nil"/>
            </w:tcBorders>
          </w:tcPr>
          <w:p w14:paraId="47548DB4" w14:textId="77777777" w:rsidR="00B24827" w:rsidRPr="007E6DFA" w:rsidRDefault="00B24827" w:rsidP="00B24827">
            <w:pPr>
              <w:rPr>
                <w:rFonts w:ascii="Calibri" w:eastAsia="Calibri" w:hAnsi="Calibri"/>
                <w:sz w:val="22"/>
                <w:szCs w:val="22"/>
                <w:lang w:eastAsia="sl-SI"/>
              </w:rPr>
            </w:pPr>
          </w:p>
        </w:tc>
      </w:tr>
    </w:tbl>
    <w:p w14:paraId="0218E816" w14:textId="77777777" w:rsidR="00B24827" w:rsidRPr="007E6DFA" w:rsidRDefault="00B24827" w:rsidP="00B24827">
      <w:pPr>
        <w:spacing w:after="0" w:line="240" w:lineRule="auto"/>
        <w:rPr>
          <w:rFonts w:ascii="Calibri" w:eastAsia="Times New Roman" w:hAnsi="Calibri" w:cs="Times New Roman"/>
          <w:sz w:val="24"/>
          <w:szCs w:val="24"/>
          <w:lang w:eastAsia="sl-SI"/>
        </w:rPr>
      </w:pPr>
    </w:p>
    <w:p w14:paraId="108C32B7" w14:textId="77777777" w:rsidR="00B24827" w:rsidRPr="00B24827" w:rsidRDefault="00B24827" w:rsidP="00B24827">
      <w:pPr>
        <w:spacing w:after="0" w:line="240" w:lineRule="auto"/>
        <w:rPr>
          <w:rFonts w:ascii="Calibri" w:eastAsia="Times New Roman" w:hAnsi="Calibri" w:cs="Times New Roman"/>
          <w:lang w:eastAsia="sl-SI"/>
        </w:rPr>
      </w:pPr>
    </w:p>
    <w:p w14:paraId="6D825C17" w14:textId="77777777" w:rsidR="00B24827" w:rsidRPr="00B24827" w:rsidRDefault="00B24827" w:rsidP="00B24827">
      <w:pPr>
        <w:spacing w:after="0" w:line="240" w:lineRule="auto"/>
        <w:rPr>
          <w:rFonts w:ascii="Calibri" w:eastAsia="Times New Roman" w:hAnsi="Calibri" w:cs="Times New Roman"/>
          <w:lang w:eastAsia="sl-SI"/>
        </w:rPr>
      </w:pPr>
    </w:p>
    <w:tbl>
      <w:tblPr>
        <w:tblW w:w="0" w:type="auto"/>
        <w:tblLayout w:type="fixed"/>
        <w:tblCellMar>
          <w:left w:w="70" w:type="dxa"/>
          <w:right w:w="70" w:type="dxa"/>
        </w:tblCellMar>
        <w:tblLook w:val="04A0" w:firstRow="1" w:lastRow="0" w:firstColumn="1" w:lastColumn="0" w:noHBand="0" w:noVBand="1"/>
      </w:tblPr>
      <w:tblGrid>
        <w:gridCol w:w="3118"/>
        <w:gridCol w:w="3118"/>
        <w:gridCol w:w="3118"/>
      </w:tblGrid>
      <w:tr w:rsidR="00B24827" w:rsidRPr="00B24827" w14:paraId="4B6A7227" w14:textId="77777777" w:rsidTr="00B24827">
        <w:trPr>
          <w:trHeight w:val="415"/>
        </w:trPr>
        <w:tc>
          <w:tcPr>
            <w:tcW w:w="3118" w:type="dxa"/>
            <w:hideMark/>
          </w:tcPr>
          <w:p w14:paraId="3D13C562"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Datum:</w:t>
            </w:r>
          </w:p>
        </w:tc>
        <w:tc>
          <w:tcPr>
            <w:tcW w:w="3118" w:type="dxa"/>
            <w:hideMark/>
          </w:tcPr>
          <w:p w14:paraId="3A881126"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Žig:</w:t>
            </w:r>
          </w:p>
        </w:tc>
        <w:tc>
          <w:tcPr>
            <w:tcW w:w="3118" w:type="dxa"/>
            <w:hideMark/>
          </w:tcPr>
          <w:p w14:paraId="1106C2C3"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 xml:space="preserve">Podpis pooblastitelja: </w:t>
            </w:r>
          </w:p>
        </w:tc>
      </w:tr>
    </w:tbl>
    <w:p w14:paraId="4DAA2EAA" w14:textId="77777777" w:rsidR="00B24827" w:rsidRPr="00B24827" w:rsidRDefault="00B24827" w:rsidP="00B24827">
      <w:pPr>
        <w:spacing w:after="0" w:line="240" w:lineRule="auto"/>
        <w:rPr>
          <w:rFonts w:ascii="Calibri" w:eastAsia="Times New Roman" w:hAnsi="Calibri" w:cs="Times New Roman"/>
          <w:lang w:eastAsia="sl-SI"/>
        </w:rPr>
      </w:pPr>
    </w:p>
    <w:p w14:paraId="14CD0A33" w14:textId="77777777" w:rsidR="00B24827" w:rsidRPr="00B24827" w:rsidRDefault="00B24827" w:rsidP="00B24827">
      <w:pPr>
        <w:spacing w:line="256" w:lineRule="auto"/>
        <w:rPr>
          <w:rFonts w:ascii="Calibri" w:eastAsia="Times New Roman" w:hAnsi="Calibri" w:cs="Times New Roman"/>
          <w:lang w:eastAsia="sl-SI"/>
        </w:rPr>
      </w:pPr>
    </w:p>
    <w:p w14:paraId="190D0339" w14:textId="77777777" w:rsidR="00B24827" w:rsidRPr="00B24827" w:rsidRDefault="00B24827" w:rsidP="00B24827">
      <w:pPr>
        <w:spacing w:line="256" w:lineRule="auto"/>
        <w:rPr>
          <w:rFonts w:ascii="Calibri" w:eastAsia="Times New Roman" w:hAnsi="Calibri" w:cs="Times New Roman"/>
          <w:lang w:eastAsia="sl-SI"/>
        </w:rPr>
      </w:pPr>
    </w:p>
    <w:p w14:paraId="23415A21" w14:textId="77777777" w:rsidR="00B24827" w:rsidRPr="00B24827" w:rsidRDefault="00B24827" w:rsidP="00B24827">
      <w:pPr>
        <w:spacing w:line="256" w:lineRule="auto"/>
        <w:rPr>
          <w:rFonts w:ascii="Calibri" w:eastAsia="Times New Roman" w:hAnsi="Calibri" w:cs="Times New Roman"/>
          <w:lang w:eastAsia="sl-SI"/>
        </w:rPr>
      </w:pPr>
    </w:p>
    <w:p w14:paraId="1D2B7537" w14:textId="77777777" w:rsidR="00B24827" w:rsidRPr="00B24827" w:rsidRDefault="00B24827" w:rsidP="00B24827">
      <w:pPr>
        <w:spacing w:after="0" w:line="256"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273C6E90" w14:textId="77777777" w:rsidR="00B24827" w:rsidRPr="00B24827" w:rsidRDefault="00B24827" w:rsidP="00B24827">
      <w:pPr>
        <w:spacing w:after="0" w:line="240" w:lineRule="auto"/>
        <w:jc w:val="right"/>
        <w:outlineLvl w:val="1"/>
        <w:rPr>
          <w:rFonts w:ascii="Calibri" w:eastAsia="Times New Roman" w:hAnsi="Calibri" w:cs="Times New Roman"/>
          <w:lang w:eastAsia="sl-SI"/>
        </w:rPr>
      </w:pPr>
      <w:r w:rsidRPr="00B24827">
        <w:rPr>
          <w:rFonts w:ascii="Calibri" w:eastAsia="Times New Roman" w:hAnsi="Calibri" w:cs="Times New Roman"/>
          <w:lang w:eastAsia="sl-SI"/>
        </w:rPr>
        <w:lastRenderedPageBreak/>
        <w:t>OBRAZEC 4/1</w:t>
      </w:r>
    </w:p>
    <w:p w14:paraId="546A4AE6" w14:textId="77777777" w:rsidR="00B24827" w:rsidRPr="00B24827" w:rsidRDefault="00B24827" w:rsidP="00B24827">
      <w:pPr>
        <w:spacing w:after="0" w:line="240" w:lineRule="auto"/>
        <w:rPr>
          <w:rFonts w:ascii="Calibri" w:eastAsia="Times New Roman" w:hAnsi="Calibri" w:cs="Times New Roman"/>
          <w:lang w:eastAsia="sl-SI"/>
        </w:rPr>
      </w:pPr>
    </w:p>
    <w:p w14:paraId="0CC8496D" w14:textId="77777777" w:rsidR="00B24827" w:rsidRPr="00B24827" w:rsidRDefault="00B24827" w:rsidP="00B24827">
      <w:pPr>
        <w:spacing w:after="0" w:line="240" w:lineRule="auto"/>
        <w:jc w:val="center"/>
        <w:rPr>
          <w:rFonts w:ascii="Calibri" w:eastAsia="Times New Roman" w:hAnsi="Calibri" w:cs="Times New Roman"/>
          <w:sz w:val="28"/>
          <w:lang w:eastAsia="sl-SI"/>
        </w:rPr>
      </w:pPr>
    </w:p>
    <w:p w14:paraId="7AB59557" w14:textId="77777777" w:rsidR="00B24827" w:rsidRPr="007E6DFA" w:rsidRDefault="00B24827" w:rsidP="00B24827">
      <w:pPr>
        <w:spacing w:after="0" w:line="240" w:lineRule="auto"/>
        <w:jc w:val="center"/>
        <w:outlineLvl w:val="1"/>
        <w:rPr>
          <w:rFonts w:ascii="Calibri" w:eastAsia="Times New Roman" w:hAnsi="Calibri" w:cs="Times New Roman"/>
          <w:b/>
          <w:sz w:val="24"/>
          <w:szCs w:val="20"/>
          <w:lang w:eastAsia="sl-SI"/>
        </w:rPr>
      </w:pPr>
      <w:bookmarkStart w:id="40" w:name="_Toc386614862"/>
      <w:bookmarkStart w:id="41" w:name="_Toc356766510"/>
      <w:bookmarkStart w:id="42" w:name="_Toc356766299"/>
      <w:r w:rsidRPr="007E6DFA">
        <w:rPr>
          <w:rFonts w:ascii="Calibri" w:eastAsia="Times New Roman" w:hAnsi="Calibri" w:cs="Times New Roman"/>
          <w:b/>
          <w:sz w:val="24"/>
          <w:szCs w:val="20"/>
          <w:lang w:eastAsia="sl-SI"/>
        </w:rPr>
        <w:t>POOBLASTILO ZA PRIDOBITEV POTRDILA IZ</w:t>
      </w:r>
    </w:p>
    <w:p w14:paraId="232F1408" w14:textId="77777777" w:rsidR="00B24827" w:rsidRPr="007E6DFA" w:rsidRDefault="00B24827" w:rsidP="00B24827">
      <w:pPr>
        <w:spacing w:after="0" w:line="240" w:lineRule="auto"/>
        <w:jc w:val="center"/>
        <w:outlineLvl w:val="1"/>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KAZENSKE EVIDENCE ZA FIZIČNE OSEBE</w:t>
      </w:r>
      <w:bookmarkEnd w:id="40"/>
      <w:bookmarkEnd w:id="41"/>
      <w:bookmarkEnd w:id="42"/>
    </w:p>
    <w:p w14:paraId="60204042" w14:textId="77777777" w:rsidR="00B24827" w:rsidRPr="00B24827" w:rsidRDefault="00B24827" w:rsidP="00B24827">
      <w:pPr>
        <w:spacing w:after="0" w:line="240" w:lineRule="auto"/>
        <w:rPr>
          <w:rFonts w:ascii="Calibri" w:eastAsia="Times New Roman" w:hAnsi="Calibri" w:cs="Times New Roman"/>
          <w:lang w:eastAsia="sl-SI"/>
        </w:rPr>
      </w:pPr>
    </w:p>
    <w:p w14:paraId="504E1D82" w14:textId="5650588E"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color w:val="000000"/>
          <w:lang w:eastAsia="sl-SI"/>
        </w:rPr>
        <w:t>Spodaj podpisani _________________________________________ (naziv pooblastitelja) pooblaščam naročnika, da za potrebe preverjanja izpolnjevanja pogojev osnovne sposobnosti v postopku oddaje javnega naročila »</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w:t>
      </w:r>
      <w:r w:rsidRPr="00B24827">
        <w:rPr>
          <w:rFonts w:ascii="Calibri" w:eastAsia="Times New Roman" w:hAnsi="Calibri" w:cs="Times New Roman"/>
          <w:b/>
          <w:lang w:eastAsia="sl-SI"/>
        </w:rPr>
        <w:t xml:space="preserve"> </w:t>
      </w:r>
      <w:r w:rsidRPr="00B24827">
        <w:rPr>
          <w:rFonts w:ascii="Calibri" w:eastAsia="Arial Unicode MS" w:hAnsi="Calibri" w:cs="Times New Roman"/>
          <w:color w:val="000000"/>
          <w:lang w:eastAsia="sl-SI"/>
        </w:rPr>
        <w:t xml:space="preserve">pridobi vse potrebne podatke oziroma potrdilo iz kazenske evidence fizičnih oseb Ministrstva za pravosodje. </w:t>
      </w:r>
    </w:p>
    <w:p w14:paraId="5FCEF5E4" w14:textId="77777777" w:rsidR="00B24827" w:rsidRPr="00B24827" w:rsidRDefault="00B24827" w:rsidP="00B24827">
      <w:pPr>
        <w:spacing w:after="0" w:line="240" w:lineRule="auto"/>
        <w:rPr>
          <w:rFonts w:ascii="Calibri" w:eastAsia="Arial Unicode MS" w:hAnsi="Calibri" w:cs="Times New Roman"/>
          <w:color w:val="000000"/>
          <w:lang w:eastAsia="sl-SI"/>
        </w:rPr>
      </w:pPr>
    </w:p>
    <w:tbl>
      <w:tblPr>
        <w:tblW w:w="0" w:type="auto"/>
        <w:tblLook w:val="01E0" w:firstRow="1" w:lastRow="1" w:firstColumn="1" w:lastColumn="1" w:noHBand="0" w:noVBand="0"/>
      </w:tblPr>
      <w:tblGrid>
        <w:gridCol w:w="2835"/>
        <w:gridCol w:w="2977"/>
        <w:gridCol w:w="3260"/>
      </w:tblGrid>
      <w:tr w:rsidR="00B24827" w:rsidRPr="00B24827" w14:paraId="31FBF8EB" w14:textId="77777777" w:rsidTr="00B24827">
        <w:trPr>
          <w:trHeight w:val="481"/>
        </w:trPr>
        <w:tc>
          <w:tcPr>
            <w:tcW w:w="2835" w:type="dxa"/>
            <w:vAlign w:val="bottom"/>
            <w:hideMark/>
          </w:tcPr>
          <w:p w14:paraId="21BC1AB9"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EMŠO:</w:t>
            </w:r>
          </w:p>
        </w:tc>
        <w:tc>
          <w:tcPr>
            <w:tcW w:w="6237" w:type="dxa"/>
            <w:gridSpan w:val="2"/>
            <w:tcBorders>
              <w:top w:val="nil"/>
              <w:left w:val="nil"/>
              <w:bottom w:val="single" w:sz="4" w:space="0" w:color="auto"/>
              <w:right w:val="nil"/>
            </w:tcBorders>
          </w:tcPr>
          <w:p w14:paraId="4859FE74" w14:textId="77777777" w:rsidR="00B24827" w:rsidRPr="00B24827" w:rsidRDefault="00B24827" w:rsidP="00B24827">
            <w:pPr>
              <w:spacing w:after="0" w:line="240" w:lineRule="auto"/>
              <w:rPr>
                <w:rFonts w:ascii="Calibri" w:eastAsia="Times New Roman" w:hAnsi="Calibri" w:cs="Times New Roman"/>
                <w:sz w:val="24"/>
                <w:szCs w:val="24"/>
                <w:lang w:eastAsia="sl-SI"/>
              </w:rPr>
            </w:pPr>
          </w:p>
          <w:p w14:paraId="3F837A6A"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0B68715A" w14:textId="77777777" w:rsidTr="00B24827">
        <w:tc>
          <w:tcPr>
            <w:tcW w:w="2835" w:type="dxa"/>
            <w:vAlign w:val="bottom"/>
            <w:hideMark/>
          </w:tcPr>
          <w:p w14:paraId="2A8922FE"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Ime in priimek zakonitega zastopnika:</w:t>
            </w:r>
          </w:p>
        </w:tc>
        <w:tc>
          <w:tcPr>
            <w:tcW w:w="6237" w:type="dxa"/>
            <w:gridSpan w:val="2"/>
            <w:tcBorders>
              <w:top w:val="nil"/>
              <w:left w:val="nil"/>
              <w:bottom w:val="single" w:sz="4" w:space="0" w:color="auto"/>
              <w:right w:val="nil"/>
            </w:tcBorders>
          </w:tcPr>
          <w:p w14:paraId="6A103905"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4E07A1B3" w14:textId="77777777" w:rsidTr="00B24827">
        <w:tc>
          <w:tcPr>
            <w:tcW w:w="2835" w:type="dxa"/>
            <w:vAlign w:val="bottom"/>
          </w:tcPr>
          <w:p w14:paraId="40D138D3" w14:textId="77777777" w:rsidR="00B24827" w:rsidRPr="00B24827" w:rsidRDefault="00B24827" w:rsidP="00B24827">
            <w:pPr>
              <w:spacing w:after="0" w:line="240" w:lineRule="auto"/>
              <w:jc w:val="right"/>
              <w:rPr>
                <w:rFonts w:ascii="Calibri" w:eastAsia="Times New Roman" w:hAnsi="Calibri" w:cs="Times New Roman"/>
                <w:lang w:eastAsia="sl-SI"/>
              </w:rPr>
            </w:pPr>
          </w:p>
          <w:p w14:paraId="357DDA28"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Datum rojstva:</w:t>
            </w:r>
          </w:p>
        </w:tc>
        <w:tc>
          <w:tcPr>
            <w:tcW w:w="6237" w:type="dxa"/>
            <w:gridSpan w:val="2"/>
            <w:tcBorders>
              <w:top w:val="single" w:sz="4" w:space="0" w:color="auto"/>
              <w:left w:val="nil"/>
              <w:bottom w:val="single" w:sz="4" w:space="0" w:color="auto"/>
              <w:right w:val="nil"/>
            </w:tcBorders>
          </w:tcPr>
          <w:p w14:paraId="382712C3"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5D6D9879" w14:textId="77777777" w:rsidTr="00B24827">
        <w:tc>
          <w:tcPr>
            <w:tcW w:w="2835" w:type="dxa"/>
            <w:vAlign w:val="bottom"/>
          </w:tcPr>
          <w:p w14:paraId="15D32839" w14:textId="77777777" w:rsidR="00B24827" w:rsidRPr="00B24827" w:rsidRDefault="00B24827" w:rsidP="00B24827">
            <w:pPr>
              <w:spacing w:after="0" w:line="240" w:lineRule="auto"/>
              <w:jc w:val="right"/>
              <w:rPr>
                <w:rFonts w:ascii="Calibri" w:eastAsia="Times New Roman" w:hAnsi="Calibri" w:cs="Times New Roman"/>
                <w:lang w:eastAsia="sl-SI"/>
              </w:rPr>
            </w:pPr>
          </w:p>
          <w:p w14:paraId="60BABE2A"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Kraj rojstva:</w:t>
            </w:r>
          </w:p>
        </w:tc>
        <w:tc>
          <w:tcPr>
            <w:tcW w:w="6237" w:type="dxa"/>
            <w:gridSpan w:val="2"/>
            <w:tcBorders>
              <w:top w:val="single" w:sz="4" w:space="0" w:color="auto"/>
              <w:left w:val="nil"/>
              <w:bottom w:val="single" w:sz="4" w:space="0" w:color="auto"/>
              <w:right w:val="nil"/>
            </w:tcBorders>
          </w:tcPr>
          <w:p w14:paraId="771E3895"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5E6DE2B6" w14:textId="77777777" w:rsidTr="00B24827">
        <w:tc>
          <w:tcPr>
            <w:tcW w:w="2835" w:type="dxa"/>
            <w:vAlign w:val="bottom"/>
          </w:tcPr>
          <w:p w14:paraId="507F4CF9" w14:textId="77777777" w:rsidR="00B24827" w:rsidRPr="00B24827" w:rsidRDefault="00B24827" w:rsidP="00B24827">
            <w:pPr>
              <w:spacing w:after="0" w:line="240" w:lineRule="auto"/>
              <w:jc w:val="right"/>
              <w:rPr>
                <w:rFonts w:ascii="Calibri" w:eastAsia="Times New Roman" w:hAnsi="Calibri" w:cs="Times New Roman"/>
                <w:lang w:eastAsia="sl-SI"/>
              </w:rPr>
            </w:pPr>
          </w:p>
          <w:p w14:paraId="3EB8BF54"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Občina rojstva:</w:t>
            </w:r>
          </w:p>
        </w:tc>
        <w:tc>
          <w:tcPr>
            <w:tcW w:w="6237" w:type="dxa"/>
            <w:gridSpan w:val="2"/>
            <w:tcBorders>
              <w:top w:val="single" w:sz="4" w:space="0" w:color="auto"/>
              <w:left w:val="nil"/>
              <w:bottom w:val="single" w:sz="4" w:space="0" w:color="auto"/>
              <w:right w:val="nil"/>
            </w:tcBorders>
          </w:tcPr>
          <w:p w14:paraId="5090CF4F"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4BEE574D" w14:textId="77777777" w:rsidTr="00B24827">
        <w:tc>
          <w:tcPr>
            <w:tcW w:w="2835" w:type="dxa"/>
            <w:vAlign w:val="bottom"/>
          </w:tcPr>
          <w:p w14:paraId="389F583A" w14:textId="77777777" w:rsidR="00B24827" w:rsidRPr="00B24827" w:rsidRDefault="00B24827" w:rsidP="00B24827">
            <w:pPr>
              <w:spacing w:after="0" w:line="240" w:lineRule="auto"/>
              <w:jc w:val="right"/>
              <w:rPr>
                <w:rFonts w:ascii="Calibri" w:eastAsia="Times New Roman" w:hAnsi="Calibri" w:cs="Times New Roman"/>
                <w:lang w:eastAsia="sl-SI"/>
              </w:rPr>
            </w:pPr>
          </w:p>
          <w:p w14:paraId="5408896D"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Država rojstva:</w:t>
            </w:r>
          </w:p>
        </w:tc>
        <w:tc>
          <w:tcPr>
            <w:tcW w:w="6237" w:type="dxa"/>
            <w:gridSpan w:val="2"/>
            <w:tcBorders>
              <w:top w:val="single" w:sz="4" w:space="0" w:color="auto"/>
              <w:left w:val="nil"/>
              <w:bottom w:val="single" w:sz="4" w:space="0" w:color="auto"/>
              <w:right w:val="nil"/>
            </w:tcBorders>
          </w:tcPr>
          <w:p w14:paraId="668D0B10"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26DC95D5" w14:textId="77777777" w:rsidTr="00B24827">
        <w:trPr>
          <w:trHeight w:val="278"/>
        </w:trPr>
        <w:tc>
          <w:tcPr>
            <w:tcW w:w="5812" w:type="dxa"/>
            <w:gridSpan w:val="2"/>
          </w:tcPr>
          <w:p w14:paraId="119813CB" w14:textId="77777777" w:rsidR="00B24827" w:rsidRPr="00B24827" w:rsidRDefault="00B24827" w:rsidP="00B24827">
            <w:pPr>
              <w:spacing w:after="0" w:line="240" w:lineRule="auto"/>
              <w:rPr>
                <w:rFonts w:ascii="Calibri" w:eastAsia="Times New Roman" w:hAnsi="Calibri" w:cs="Times New Roman"/>
                <w:lang w:eastAsia="sl-SI"/>
              </w:rPr>
            </w:pPr>
          </w:p>
          <w:p w14:paraId="123C1F07" w14:textId="77777777" w:rsidR="00B24827" w:rsidRPr="00B24827" w:rsidRDefault="00B24827" w:rsidP="00B24827">
            <w:pPr>
              <w:spacing w:after="0" w:line="240" w:lineRule="auto"/>
              <w:rPr>
                <w:rFonts w:ascii="Calibri" w:eastAsia="Times New Roman" w:hAnsi="Calibri" w:cs="Times New Roman"/>
                <w:sz w:val="24"/>
                <w:szCs w:val="24"/>
                <w:lang w:eastAsia="sl-SI"/>
              </w:rPr>
            </w:pPr>
            <w:r w:rsidRPr="00B24827">
              <w:rPr>
                <w:rFonts w:ascii="Calibri" w:eastAsia="Times New Roman" w:hAnsi="Calibri" w:cs="Times New Roman"/>
                <w:lang w:eastAsia="sl-SI"/>
              </w:rPr>
              <w:t>Naslov stalnega/začasnega bivališča (obkrožite):</w:t>
            </w:r>
          </w:p>
        </w:tc>
        <w:tc>
          <w:tcPr>
            <w:tcW w:w="3260" w:type="dxa"/>
          </w:tcPr>
          <w:p w14:paraId="277EFF93" w14:textId="77777777" w:rsidR="00B24827" w:rsidRPr="00B24827" w:rsidRDefault="00B24827" w:rsidP="00B24827">
            <w:pPr>
              <w:spacing w:after="0" w:line="240" w:lineRule="auto"/>
              <w:rPr>
                <w:rFonts w:ascii="Calibri" w:eastAsia="Times New Roman" w:hAnsi="Calibri" w:cs="Times New Roman"/>
                <w:sz w:val="24"/>
                <w:szCs w:val="24"/>
                <w:lang w:eastAsia="sl-SI"/>
              </w:rPr>
            </w:pPr>
          </w:p>
          <w:p w14:paraId="4E1F6E70"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298FBC80" w14:textId="77777777" w:rsidTr="00B24827">
        <w:tc>
          <w:tcPr>
            <w:tcW w:w="2835" w:type="dxa"/>
          </w:tcPr>
          <w:p w14:paraId="776CC95E" w14:textId="77777777" w:rsidR="00B24827" w:rsidRPr="00B24827" w:rsidRDefault="00B24827" w:rsidP="00B24827">
            <w:pPr>
              <w:spacing w:after="0" w:line="240" w:lineRule="auto"/>
              <w:jc w:val="right"/>
              <w:rPr>
                <w:rFonts w:ascii="Calibri" w:eastAsia="Times New Roman" w:hAnsi="Calibri" w:cs="Times New Roman"/>
                <w:lang w:eastAsia="sl-SI"/>
              </w:rPr>
            </w:pPr>
          </w:p>
          <w:p w14:paraId="237615CF"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Ulica in hišna številka:</w:t>
            </w:r>
          </w:p>
        </w:tc>
        <w:tc>
          <w:tcPr>
            <w:tcW w:w="6237" w:type="dxa"/>
            <w:gridSpan w:val="2"/>
            <w:tcBorders>
              <w:top w:val="nil"/>
              <w:left w:val="nil"/>
              <w:bottom w:val="single" w:sz="4" w:space="0" w:color="auto"/>
              <w:right w:val="nil"/>
            </w:tcBorders>
          </w:tcPr>
          <w:p w14:paraId="042F6704"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3ABD8B83" w14:textId="77777777" w:rsidTr="00B24827">
        <w:tc>
          <w:tcPr>
            <w:tcW w:w="2835" w:type="dxa"/>
          </w:tcPr>
          <w:p w14:paraId="0A3F4F3F" w14:textId="77777777" w:rsidR="00B24827" w:rsidRPr="00B24827" w:rsidRDefault="00B24827" w:rsidP="00B24827">
            <w:pPr>
              <w:spacing w:after="0" w:line="240" w:lineRule="auto"/>
              <w:jc w:val="right"/>
              <w:rPr>
                <w:rFonts w:ascii="Calibri" w:eastAsia="Times New Roman" w:hAnsi="Calibri" w:cs="Times New Roman"/>
                <w:lang w:eastAsia="sl-SI"/>
              </w:rPr>
            </w:pPr>
          </w:p>
          <w:p w14:paraId="39CFE812"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Poštna številka in pošta:</w:t>
            </w:r>
          </w:p>
        </w:tc>
        <w:tc>
          <w:tcPr>
            <w:tcW w:w="6237" w:type="dxa"/>
            <w:gridSpan w:val="2"/>
            <w:tcBorders>
              <w:top w:val="single" w:sz="4" w:space="0" w:color="auto"/>
              <w:left w:val="nil"/>
              <w:bottom w:val="single" w:sz="4" w:space="0" w:color="auto"/>
              <w:right w:val="nil"/>
            </w:tcBorders>
          </w:tcPr>
          <w:p w14:paraId="7806DF9D"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667F02C5" w14:textId="77777777" w:rsidTr="00B24827">
        <w:tc>
          <w:tcPr>
            <w:tcW w:w="2835" w:type="dxa"/>
          </w:tcPr>
          <w:p w14:paraId="149DF5A3" w14:textId="77777777" w:rsidR="00B24827" w:rsidRPr="00B24827" w:rsidRDefault="00B24827" w:rsidP="00B24827">
            <w:pPr>
              <w:spacing w:after="0" w:line="240" w:lineRule="auto"/>
              <w:jc w:val="right"/>
              <w:rPr>
                <w:rFonts w:ascii="Calibri" w:eastAsia="Times New Roman" w:hAnsi="Calibri" w:cs="Times New Roman"/>
                <w:lang w:eastAsia="sl-SI"/>
              </w:rPr>
            </w:pPr>
          </w:p>
          <w:p w14:paraId="0AE527EA"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Državljanstvo:</w:t>
            </w:r>
          </w:p>
        </w:tc>
        <w:tc>
          <w:tcPr>
            <w:tcW w:w="6237" w:type="dxa"/>
            <w:gridSpan w:val="2"/>
            <w:tcBorders>
              <w:top w:val="single" w:sz="4" w:space="0" w:color="auto"/>
              <w:left w:val="nil"/>
              <w:bottom w:val="single" w:sz="4" w:space="0" w:color="auto"/>
              <w:right w:val="nil"/>
            </w:tcBorders>
          </w:tcPr>
          <w:p w14:paraId="1438EA3E"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r w:rsidR="00B24827" w:rsidRPr="00B24827" w14:paraId="5C426F5A" w14:textId="77777777" w:rsidTr="00B24827">
        <w:tc>
          <w:tcPr>
            <w:tcW w:w="2835" w:type="dxa"/>
          </w:tcPr>
          <w:p w14:paraId="319A2CE3" w14:textId="77777777" w:rsidR="00B24827" w:rsidRPr="00B24827" w:rsidRDefault="00B24827" w:rsidP="00B24827">
            <w:pPr>
              <w:spacing w:after="0" w:line="240" w:lineRule="auto"/>
              <w:jc w:val="right"/>
              <w:rPr>
                <w:rFonts w:ascii="Calibri" w:eastAsia="Times New Roman" w:hAnsi="Calibri" w:cs="Times New Roman"/>
                <w:lang w:eastAsia="sl-SI"/>
              </w:rPr>
            </w:pPr>
          </w:p>
          <w:p w14:paraId="02B8DAD5" w14:textId="77777777" w:rsidR="00B24827" w:rsidRPr="00B24827" w:rsidRDefault="00B24827" w:rsidP="00B24827">
            <w:pPr>
              <w:spacing w:after="0" w:line="240"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Moje prejšnje osebno ime se je glasilo:</w:t>
            </w:r>
          </w:p>
        </w:tc>
        <w:tc>
          <w:tcPr>
            <w:tcW w:w="6237" w:type="dxa"/>
            <w:gridSpan w:val="2"/>
            <w:tcBorders>
              <w:top w:val="single" w:sz="4" w:space="0" w:color="auto"/>
              <w:left w:val="nil"/>
              <w:bottom w:val="single" w:sz="4" w:space="0" w:color="auto"/>
              <w:right w:val="nil"/>
            </w:tcBorders>
          </w:tcPr>
          <w:p w14:paraId="08AFD31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7BB6B789" w14:textId="77777777" w:rsidR="00B24827" w:rsidRPr="00B24827" w:rsidRDefault="00B24827" w:rsidP="00B24827">
      <w:pPr>
        <w:spacing w:after="0" w:line="240" w:lineRule="auto"/>
        <w:rPr>
          <w:rFonts w:ascii="Calibri" w:eastAsia="Times New Roman" w:hAnsi="Calibri" w:cs="Times New Roman"/>
          <w:lang w:eastAsia="sl-SI"/>
        </w:rPr>
      </w:pPr>
    </w:p>
    <w:p w14:paraId="2BABEA3F" w14:textId="77777777" w:rsidR="00B24827" w:rsidRPr="00B24827" w:rsidRDefault="00B24827" w:rsidP="00B24827">
      <w:pPr>
        <w:spacing w:after="0" w:line="240" w:lineRule="auto"/>
        <w:jc w:val="both"/>
        <w:rPr>
          <w:rFonts w:ascii="Calibri" w:eastAsia="Times New Roman" w:hAnsi="Calibri" w:cs="Times New Roman"/>
          <w:lang w:eastAsia="sl-SI"/>
        </w:rPr>
      </w:pPr>
    </w:p>
    <w:p w14:paraId="7D4646E1" w14:textId="77777777" w:rsidR="00B24827" w:rsidRPr="00B24827" w:rsidRDefault="00B24827" w:rsidP="00B24827">
      <w:pPr>
        <w:spacing w:after="0" w:line="240" w:lineRule="auto"/>
        <w:jc w:val="both"/>
        <w:rPr>
          <w:rFonts w:ascii="Calibri" w:eastAsia="Times New Roman" w:hAnsi="Calibri" w:cs="Times New Roman"/>
          <w:lang w:eastAsia="sl-SI"/>
        </w:rPr>
      </w:pPr>
    </w:p>
    <w:p w14:paraId="0C1A1755" w14:textId="77777777" w:rsidR="00B24827" w:rsidRPr="00B24827" w:rsidRDefault="00B24827" w:rsidP="00B24827">
      <w:pPr>
        <w:spacing w:after="0" w:line="240" w:lineRule="auto"/>
        <w:jc w:val="both"/>
        <w:rPr>
          <w:rFonts w:ascii="Calibri" w:eastAsia="Times New Roman" w:hAnsi="Calibri" w:cs="Times New Roman"/>
          <w:lang w:eastAsia="sl-SI"/>
        </w:rPr>
      </w:pPr>
    </w:p>
    <w:tbl>
      <w:tblPr>
        <w:tblW w:w="8430" w:type="dxa"/>
        <w:tblLayout w:type="fixed"/>
        <w:tblCellMar>
          <w:left w:w="70" w:type="dxa"/>
          <w:right w:w="70" w:type="dxa"/>
        </w:tblCellMar>
        <w:tblLook w:val="04A0" w:firstRow="1" w:lastRow="0" w:firstColumn="1" w:lastColumn="0" w:noHBand="0" w:noVBand="1"/>
      </w:tblPr>
      <w:tblGrid>
        <w:gridCol w:w="3188"/>
        <w:gridCol w:w="5242"/>
      </w:tblGrid>
      <w:tr w:rsidR="00B24827" w:rsidRPr="00B24827" w14:paraId="0ED629C5" w14:textId="77777777" w:rsidTr="00B24827">
        <w:trPr>
          <w:trHeight w:val="415"/>
        </w:trPr>
        <w:tc>
          <w:tcPr>
            <w:tcW w:w="3189" w:type="dxa"/>
            <w:hideMark/>
          </w:tcPr>
          <w:p w14:paraId="5FFDD971"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Datum:</w:t>
            </w:r>
          </w:p>
        </w:tc>
        <w:tc>
          <w:tcPr>
            <w:tcW w:w="5245" w:type="dxa"/>
            <w:hideMark/>
          </w:tcPr>
          <w:p w14:paraId="288B9B6B"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Podpis pooblastitelja:</w:t>
            </w:r>
          </w:p>
        </w:tc>
      </w:tr>
    </w:tbl>
    <w:p w14:paraId="490D327F" w14:textId="77777777" w:rsidR="00B24827" w:rsidRPr="00B24827" w:rsidRDefault="00B24827" w:rsidP="00B24827">
      <w:pPr>
        <w:spacing w:after="0" w:line="240" w:lineRule="auto"/>
        <w:jc w:val="both"/>
        <w:rPr>
          <w:rFonts w:ascii="Calibri" w:eastAsia="Times New Roman" w:hAnsi="Calibri" w:cs="Times New Roman"/>
          <w:lang w:eastAsia="sl-SI"/>
        </w:rPr>
      </w:pPr>
    </w:p>
    <w:p w14:paraId="1A571A5D" w14:textId="77777777" w:rsidR="00B24827" w:rsidRPr="00B24827" w:rsidRDefault="00B24827" w:rsidP="00B24827">
      <w:pPr>
        <w:spacing w:after="0" w:line="240" w:lineRule="auto"/>
        <w:jc w:val="both"/>
        <w:rPr>
          <w:rFonts w:ascii="Calibri" w:eastAsia="Times New Roman" w:hAnsi="Calibri" w:cs="Times New Roman"/>
          <w:lang w:eastAsia="sl-SI"/>
        </w:rPr>
      </w:pPr>
    </w:p>
    <w:p w14:paraId="1A9B2EAA" w14:textId="77777777" w:rsidR="00B24827" w:rsidRPr="00B24827" w:rsidRDefault="00B24827" w:rsidP="00B24827">
      <w:pPr>
        <w:spacing w:after="0" w:line="240" w:lineRule="auto"/>
        <w:jc w:val="both"/>
        <w:rPr>
          <w:rFonts w:ascii="Calibri" w:eastAsia="Times New Roman" w:hAnsi="Calibri" w:cs="Times New Roman"/>
          <w:lang w:eastAsia="sl-SI"/>
        </w:rPr>
      </w:pPr>
    </w:p>
    <w:p w14:paraId="4E59F12B" w14:textId="77777777" w:rsidR="00B24827" w:rsidRPr="00B24827" w:rsidRDefault="00B24827" w:rsidP="00B24827">
      <w:pPr>
        <w:spacing w:after="0" w:line="240" w:lineRule="auto"/>
        <w:outlineLvl w:val="0"/>
        <w:rPr>
          <w:rFonts w:ascii="Calibri" w:eastAsia="Times New Roman" w:hAnsi="Calibri" w:cs="Times New Roman"/>
          <w:i/>
          <w:lang w:eastAsia="sl-SI"/>
        </w:rPr>
      </w:pPr>
      <w:r w:rsidRPr="00B24827">
        <w:rPr>
          <w:rFonts w:ascii="Calibri" w:eastAsia="Times New Roman" w:hAnsi="Calibri" w:cs="Times New Roman"/>
          <w:i/>
          <w:lang w:eastAsia="sl-SI"/>
        </w:rPr>
        <w:t xml:space="preserve">Opomba: </w:t>
      </w:r>
    </w:p>
    <w:p w14:paraId="6B85EE69" w14:textId="77777777" w:rsidR="00B24827" w:rsidRPr="00B24827" w:rsidRDefault="00B24827" w:rsidP="00B24827">
      <w:pPr>
        <w:spacing w:after="0" w:line="240" w:lineRule="auto"/>
        <w:jc w:val="both"/>
        <w:outlineLvl w:val="0"/>
        <w:rPr>
          <w:rFonts w:ascii="Calibri" w:eastAsia="Times New Roman" w:hAnsi="Calibri" w:cs="Times New Roman"/>
          <w:b/>
          <w:i/>
          <w:lang w:eastAsia="sl-SI"/>
        </w:rPr>
      </w:pPr>
      <w:r w:rsidRPr="00B24827">
        <w:rPr>
          <w:rFonts w:ascii="Calibri" w:eastAsia="Times New Roman" w:hAnsi="Calibri" w:cs="Times New Roman"/>
          <w:b/>
          <w:i/>
          <w:lang w:eastAsia="sl-SI"/>
        </w:rPr>
        <w:t>Ta obrazec morajo izpolniti vse osebe, ki so članice upravnega, vodstvenega ali nadzornega organa ponudnika /</w:t>
      </w:r>
      <w:proofErr w:type="spellStart"/>
      <w:r w:rsidRPr="00B24827">
        <w:rPr>
          <w:rFonts w:ascii="Calibri" w:eastAsia="Times New Roman" w:hAnsi="Calibri" w:cs="Times New Roman"/>
          <w:b/>
          <w:i/>
          <w:lang w:eastAsia="sl-SI"/>
        </w:rPr>
        <w:t>soponudnika</w:t>
      </w:r>
      <w:proofErr w:type="spellEnd"/>
      <w:r w:rsidRPr="00B24827">
        <w:rPr>
          <w:rFonts w:ascii="Calibri" w:eastAsia="Times New Roman" w:hAnsi="Calibri" w:cs="Times New Roman"/>
          <w:b/>
          <w:i/>
          <w:lang w:eastAsia="sl-SI"/>
        </w:rPr>
        <w:t xml:space="preserve">, podizvajalca in osebe, ki imajo pooblastilo za zastopanje, odločanje ali nadzor v njem. </w:t>
      </w:r>
    </w:p>
    <w:p w14:paraId="0C1832A6" w14:textId="77777777" w:rsidR="00B24827" w:rsidRPr="00B24827" w:rsidRDefault="00B24827" w:rsidP="00B24827">
      <w:pPr>
        <w:spacing w:after="0" w:line="240" w:lineRule="auto"/>
        <w:rPr>
          <w:rFonts w:ascii="Calibri" w:eastAsia="Times New Roman" w:hAnsi="Calibri" w:cs="Times New Roman"/>
          <w:b/>
          <w:i/>
          <w:lang w:eastAsia="sl-SI"/>
        </w:rPr>
        <w:sectPr w:rsidR="00B24827" w:rsidRPr="00B24827">
          <w:pgSz w:w="11906" w:h="16838"/>
          <w:pgMar w:top="1417" w:right="1417" w:bottom="1417" w:left="1417" w:header="708" w:footer="708" w:gutter="0"/>
          <w:cols w:space="708"/>
        </w:sectPr>
      </w:pPr>
    </w:p>
    <w:p w14:paraId="175BD190" w14:textId="77777777" w:rsidR="00B24827" w:rsidRPr="00B24827" w:rsidRDefault="00B24827" w:rsidP="00B24827">
      <w:pPr>
        <w:spacing w:after="0" w:line="240" w:lineRule="auto"/>
        <w:jc w:val="right"/>
        <w:outlineLvl w:val="0"/>
        <w:rPr>
          <w:rFonts w:ascii="Calibri" w:eastAsia="Times New Roman" w:hAnsi="Calibri" w:cs="Times New Roman"/>
          <w:lang w:eastAsia="sl-SI"/>
        </w:rPr>
      </w:pPr>
      <w:r w:rsidRPr="00B24827">
        <w:rPr>
          <w:rFonts w:ascii="Calibri" w:eastAsia="Times New Roman" w:hAnsi="Calibri" w:cs="Times New Roman"/>
          <w:lang w:eastAsia="sl-SI"/>
        </w:rPr>
        <w:lastRenderedPageBreak/>
        <w:t>OBRAZEC 5</w:t>
      </w:r>
    </w:p>
    <w:p w14:paraId="38835130" w14:textId="77777777" w:rsidR="00B24827" w:rsidRPr="00B24827" w:rsidRDefault="00B24827" w:rsidP="00B24827">
      <w:pPr>
        <w:spacing w:after="0" w:line="240" w:lineRule="auto"/>
        <w:jc w:val="center"/>
        <w:rPr>
          <w:rFonts w:ascii="Calibri" w:eastAsia="Times New Roman" w:hAnsi="Calibri" w:cs="Times New Roman"/>
          <w:b/>
          <w:bdr w:val="single" w:sz="4" w:space="0" w:color="000000" w:shadow="1" w:frame="1"/>
          <w:shd w:val="clear" w:color="auto" w:fill="DBE5F1"/>
          <w:lang w:eastAsia="sl-SI"/>
        </w:rPr>
      </w:pPr>
    </w:p>
    <w:p w14:paraId="20CE6A0B" w14:textId="77777777" w:rsidR="00B24827" w:rsidRPr="007E6DFA" w:rsidRDefault="00B24827" w:rsidP="00B24827">
      <w:pPr>
        <w:spacing w:after="0" w:line="240" w:lineRule="auto"/>
        <w:jc w:val="center"/>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PODIZVAJALCI</w:t>
      </w:r>
    </w:p>
    <w:p w14:paraId="29C6E60A" w14:textId="77777777" w:rsidR="00B24827" w:rsidRPr="00B24827" w:rsidRDefault="00B24827" w:rsidP="00B24827">
      <w:pPr>
        <w:spacing w:after="0" w:line="240" w:lineRule="auto"/>
        <w:rPr>
          <w:rFonts w:ascii="Calibri" w:eastAsia="Times New Roman" w:hAnsi="Calibri" w:cs="Times New Roman"/>
          <w:lang w:eastAsia="sl-SI"/>
        </w:rPr>
      </w:pPr>
    </w:p>
    <w:p w14:paraId="4E73D065" w14:textId="77777777" w:rsidR="00B24827" w:rsidRPr="00B24827" w:rsidRDefault="00B24827" w:rsidP="00B24827">
      <w:p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V zvezi s predmetnim javnim naročilom kot ponudnik izjavljamo, da nastopamo s podizvajalci in navajamo naslednje v pogodbi o izvedbi javnega naročila obvezne sestavine. </w:t>
      </w:r>
    </w:p>
    <w:p w14:paraId="4C0E8676" w14:textId="77777777" w:rsidR="00B24827" w:rsidRPr="00B24827" w:rsidRDefault="00B24827" w:rsidP="00B24827">
      <w:pPr>
        <w:spacing w:after="0" w:line="300" w:lineRule="auto"/>
        <w:rPr>
          <w:rFonts w:ascii="Calibri" w:eastAsia="Times New Roman" w:hAnsi="Calibri"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B24827" w:rsidRPr="00B24827" w14:paraId="5932D9D5" w14:textId="77777777" w:rsidTr="00B24827">
        <w:tc>
          <w:tcPr>
            <w:tcW w:w="2977" w:type="dxa"/>
            <w:tcBorders>
              <w:top w:val="nil"/>
              <w:left w:val="nil"/>
              <w:bottom w:val="nil"/>
              <w:right w:val="nil"/>
            </w:tcBorders>
            <w:hideMark/>
          </w:tcPr>
          <w:p w14:paraId="6449398D" w14:textId="77777777" w:rsidR="00B24827" w:rsidRPr="00B24827" w:rsidRDefault="00B24827" w:rsidP="00B24827">
            <w:pPr>
              <w:spacing w:after="0" w:line="300" w:lineRule="auto"/>
              <w:jc w:val="right"/>
              <w:rPr>
                <w:rFonts w:ascii="Calibri" w:eastAsia="Times New Roman" w:hAnsi="Calibri" w:cs="Times New Roman"/>
                <w:b/>
                <w:sz w:val="24"/>
                <w:szCs w:val="24"/>
                <w:lang w:eastAsia="sl-SI"/>
              </w:rPr>
            </w:pPr>
            <w:r w:rsidRPr="00B24827">
              <w:rPr>
                <w:rFonts w:ascii="Calibri" w:eastAsia="Times New Roman" w:hAnsi="Calibri" w:cs="Times New Roman"/>
                <w:b/>
                <w:lang w:eastAsia="sl-SI"/>
              </w:rPr>
              <w:t>Podizvajalec (naziv):</w:t>
            </w:r>
          </w:p>
        </w:tc>
        <w:tc>
          <w:tcPr>
            <w:tcW w:w="6095" w:type="dxa"/>
            <w:tcBorders>
              <w:top w:val="nil"/>
              <w:left w:val="nil"/>
              <w:bottom w:val="single" w:sz="4" w:space="0" w:color="auto"/>
              <w:right w:val="nil"/>
            </w:tcBorders>
          </w:tcPr>
          <w:p w14:paraId="6831CA82"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5C847504" w14:textId="77777777" w:rsidTr="00B24827">
        <w:tc>
          <w:tcPr>
            <w:tcW w:w="2977" w:type="dxa"/>
            <w:tcBorders>
              <w:top w:val="nil"/>
              <w:left w:val="nil"/>
              <w:bottom w:val="nil"/>
              <w:right w:val="nil"/>
            </w:tcBorders>
            <w:hideMark/>
          </w:tcPr>
          <w:p w14:paraId="0EDB9CD8"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 xml:space="preserve">bo izvedel naslednjo vrsto del: </w:t>
            </w:r>
          </w:p>
        </w:tc>
        <w:tc>
          <w:tcPr>
            <w:tcW w:w="6095" w:type="dxa"/>
            <w:tcBorders>
              <w:top w:val="single" w:sz="4" w:space="0" w:color="auto"/>
              <w:left w:val="nil"/>
              <w:bottom w:val="single" w:sz="4" w:space="0" w:color="auto"/>
              <w:right w:val="nil"/>
            </w:tcBorders>
          </w:tcPr>
          <w:p w14:paraId="1A1CC37E"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53F60093" w14:textId="77777777" w:rsidTr="00B24827">
        <w:tc>
          <w:tcPr>
            <w:tcW w:w="2977" w:type="dxa"/>
            <w:tcBorders>
              <w:top w:val="nil"/>
              <w:left w:val="nil"/>
              <w:bottom w:val="nil"/>
              <w:right w:val="nil"/>
            </w:tcBorders>
            <w:hideMark/>
          </w:tcPr>
          <w:p w14:paraId="6089F5CA"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 xml:space="preserve">v količini in v odstotkih: </w:t>
            </w:r>
          </w:p>
        </w:tc>
        <w:tc>
          <w:tcPr>
            <w:tcW w:w="6095" w:type="dxa"/>
            <w:tcBorders>
              <w:top w:val="single" w:sz="4" w:space="0" w:color="auto"/>
              <w:left w:val="nil"/>
              <w:bottom w:val="single" w:sz="4" w:space="0" w:color="auto"/>
              <w:right w:val="nil"/>
            </w:tcBorders>
          </w:tcPr>
          <w:p w14:paraId="27A73055"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4A716C91" w14:textId="77777777" w:rsidTr="00B24827">
        <w:tc>
          <w:tcPr>
            <w:tcW w:w="2977" w:type="dxa"/>
            <w:tcBorders>
              <w:top w:val="nil"/>
              <w:left w:val="nil"/>
              <w:bottom w:val="nil"/>
              <w:right w:val="nil"/>
            </w:tcBorders>
            <w:hideMark/>
          </w:tcPr>
          <w:p w14:paraId="1F80DD1F"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v vrednosti (EUR, brez DDV):</w:t>
            </w:r>
          </w:p>
        </w:tc>
        <w:tc>
          <w:tcPr>
            <w:tcW w:w="6095" w:type="dxa"/>
            <w:tcBorders>
              <w:top w:val="single" w:sz="4" w:space="0" w:color="auto"/>
              <w:left w:val="nil"/>
              <w:bottom w:val="single" w:sz="4" w:space="0" w:color="auto"/>
              <w:right w:val="nil"/>
            </w:tcBorders>
          </w:tcPr>
          <w:p w14:paraId="2DAFC04F"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7541A38C" w14:textId="77777777" w:rsidTr="00B24827">
        <w:tc>
          <w:tcPr>
            <w:tcW w:w="2977" w:type="dxa"/>
            <w:tcBorders>
              <w:top w:val="nil"/>
              <w:left w:val="nil"/>
              <w:bottom w:val="nil"/>
              <w:right w:val="nil"/>
            </w:tcBorders>
            <w:hideMark/>
          </w:tcPr>
          <w:p w14:paraId="7C5ED6A8"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kraj in rok izvedbe teh del:</w:t>
            </w:r>
          </w:p>
        </w:tc>
        <w:tc>
          <w:tcPr>
            <w:tcW w:w="6095" w:type="dxa"/>
            <w:tcBorders>
              <w:top w:val="single" w:sz="4" w:space="0" w:color="auto"/>
              <w:left w:val="nil"/>
              <w:bottom w:val="single" w:sz="4" w:space="0" w:color="auto"/>
              <w:right w:val="nil"/>
            </w:tcBorders>
          </w:tcPr>
          <w:p w14:paraId="5D5DDF05" w14:textId="77777777" w:rsidR="00B24827" w:rsidRPr="00B24827" w:rsidRDefault="00B24827" w:rsidP="00B24827">
            <w:pPr>
              <w:spacing w:after="0" w:line="300" w:lineRule="auto"/>
              <w:rPr>
                <w:rFonts w:ascii="Calibri" w:eastAsia="Times New Roman" w:hAnsi="Calibri" w:cs="Times New Roman"/>
                <w:szCs w:val="24"/>
                <w:lang w:eastAsia="sl-SI"/>
              </w:rPr>
            </w:pPr>
          </w:p>
        </w:tc>
      </w:tr>
    </w:tbl>
    <w:p w14:paraId="722C1ECD" w14:textId="77777777" w:rsidR="00B24827" w:rsidRPr="00B24827" w:rsidRDefault="00B24827" w:rsidP="00B24827">
      <w:pPr>
        <w:spacing w:after="0" w:line="300" w:lineRule="auto"/>
        <w:rPr>
          <w:rFonts w:ascii="Calibri" w:eastAsia="Times New Roman" w:hAnsi="Calibri"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B24827" w:rsidRPr="00B24827" w14:paraId="2849E575" w14:textId="77777777" w:rsidTr="00B24827">
        <w:tc>
          <w:tcPr>
            <w:tcW w:w="2977" w:type="dxa"/>
            <w:tcBorders>
              <w:top w:val="nil"/>
              <w:left w:val="nil"/>
              <w:bottom w:val="nil"/>
              <w:right w:val="nil"/>
            </w:tcBorders>
            <w:hideMark/>
          </w:tcPr>
          <w:p w14:paraId="21A6A2E0" w14:textId="77777777" w:rsidR="00B24827" w:rsidRPr="00B24827" w:rsidRDefault="00B24827" w:rsidP="00B24827">
            <w:pPr>
              <w:spacing w:after="0" w:line="256" w:lineRule="auto"/>
              <w:jc w:val="right"/>
              <w:rPr>
                <w:rFonts w:ascii="Calibri" w:eastAsia="Calibri" w:hAnsi="Calibri" w:cs="Times New Roman"/>
                <w:b/>
                <w:sz w:val="24"/>
                <w:szCs w:val="24"/>
                <w:lang w:eastAsia="sl-SI"/>
              </w:rPr>
            </w:pPr>
            <w:r w:rsidRPr="00B24827">
              <w:rPr>
                <w:rFonts w:ascii="Calibri" w:eastAsia="Calibri" w:hAnsi="Calibri" w:cs="Times New Roman"/>
                <w:b/>
                <w:lang w:eastAsia="sl-SI"/>
              </w:rPr>
              <w:t>Podizvajalec (naziv):</w:t>
            </w:r>
          </w:p>
        </w:tc>
        <w:tc>
          <w:tcPr>
            <w:tcW w:w="6095" w:type="dxa"/>
            <w:tcBorders>
              <w:top w:val="nil"/>
              <w:left w:val="nil"/>
              <w:bottom w:val="single" w:sz="4" w:space="0" w:color="auto"/>
              <w:right w:val="nil"/>
            </w:tcBorders>
          </w:tcPr>
          <w:p w14:paraId="10C31D5B"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04B9614C" w14:textId="77777777" w:rsidTr="00B24827">
        <w:tc>
          <w:tcPr>
            <w:tcW w:w="2977" w:type="dxa"/>
            <w:tcBorders>
              <w:top w:val="nil"/>
              <w:left w:val="nil"/>
              <w:bottom w:val="nil"/>
              <w:right w:val="nil"/>
            </w:tcBorders>
            <w:hideMark/>
          </w:tcPr>
          <w:p w14:paraId="35F4723A"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 xml:space="preserve">bo izvedel naslednjo vrsto del: </w:t>
            </w:r>
          </w:p>
        </w:tc>
        <w:tc>
          <w:tcPr>
            <w:tcW w:w="6095" w:type="dxa"/>
            <w:tcBorders>
              <w:top w:val="single" w:sz="4" w:space="0" w:color="auto"/>
              <w:left w:val="nil"/>
              <w:bottom w:val="single" w:sz="4" w:space="0" w:color="auto"/>
              <w:right w:val="nil"/>
            </w:tcBorders>
          </w:tcPr>
          <w:p w14:paraId="7DCEE1CD"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5883E2B7" w14:textId="77777777" w:rsidTr="00B24827">
        <w:tc>
          <w:tcPr>
            <w:tcW w:w="2977" w:type="dxa"/>
            <w:tcBorders>
              <w:top w:val="nil"/>
              <w:left w:val="nil"/>
              <w:bottom w:val="nil"/>
              <w:right w:val="nil"/>
            </w:tcBorders>
            <w:hideMark/>
          </w:tcPr>
          <w:p w14:paraId="56D662C5"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 xml:space="preserve">v količini in v odstotkih: </w:t>
            </w:r>
          </w:p>
        </w:tc>
        <w:tc>
          <w:tcPr>
            <w:tcW w:w="6095" w:type="dxa"/>
            <w:tcBorders>
              <w:top w:val="single" w:sz="4" w:space="0" w:color="auto"/>
              <w:left w:val="nil"/>
              <w:bottom w:val="single" w:sz="4" w:space="0" w:color="auto"/>
              <w:right w:val="nil"/>
            </w:tcBorders>
          </w:tcPr>
          <w:p w14:paraId="79980850"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410D98ED" w14:textId="77777777" w:rsidTr="00B24827">
        <w:tc>
          <w:tcPr>
            <w:tcW w:w="2977" w:type="dxa"/>
            <w:tcBorders>
              <w:top w:val="nil"/>
              <w:left w:val="nil"/>
              <w:bottom w:val="nil"/>
              <w:right w:val="nil"/>
            </w:tcBorders>
            <w:hideMark/>
          </w:tcPr>
          <w:p w14:paraId="569D77D9"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v vrednosti (EUR, brez DDV):</w:t>
            </w:r>
          </w:p>
        </w:tc>
        <w:tc>
          <w:tcPr>
            <w:tcW w:w="6095" w:type="dxa"/>
            <w:tcBorders>
              <w:top w:val="single" w:sz="4" w:space="0" w:color="auto"/>
              <w:left w:val="nil"/>
              <w:bottom w:val="single" w:sz="4" w:space="0" w:color="auto"/>
              <w:right w:val="nil"/>
            </w:tcBorders>
          </w:tcPr>
          <w:p w14:paraId="720B92DA"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253AD36F" w14:textId="77777777" w:rsidTr="00B24827">
        <w:tc>
          <w:tcPr>
            <w:tcW w:w="2977" w:type="dxa"/>
            <w:tcBorders>
              <w:top w:val="nil"/>
              <w:left w:val="nil"/>
              <w:bottom w:val="nil"/>
              <w:right w:val="nil"/>
            </w:tcBorders>
            <w:hideMark/>
          </w:tcPr>
          <w:p w14:paraId="41B08CF2"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kraj in rok izvedbe teh del:</w:t>
            </w:r>
          </w:p>
        </w:tc>
        <w:tc>
          <w:tcPr>
            <w:tcW w:w="6095" w:type="dxa"/>
            <w:tcBorders>
              <w:top w:val="single" w:sz="4" w:space="0" w:color="auto"/>
              <w:left w:val="nil"/>
              <w:bottom w:val="single" w:sz="4" w:space="0" w:color="auto"/>
              <w:right w:val="nil"/>
            </w:tcBorders>
          </w:tcPr>
          <w:p w14:paraId="2D1BF961" w14:textId="77777777" w:rsidR="00B24827" w:rsidRPr="00B24827" w:rsidRDefault="00B24827" w:rsidP="00B24827">
            <w:pPr>
              <w:spacing w:after="0" w:line="300" w:lineRule="auto"/>
              <w:rPr>
                <w:rFonts w:ascii="Calibri" w:eastAsia="Times New Roman" w:hAnsi="Calibri" w:cs="Times New Roman"/>
                <w:szCs w:val="24"/>
                <w:lang w:eastAsia="sl-SI"/>
              </w:rPr>
            </w:pPr>
          </w:p>
        </w:tc>
      </w:tr>
    </w:tbl>
    <w:p w14:paraId="5CCE10F4" w14:textId="77777777" w:rsidR="00B24827" w:rsidRPr="00B24827" w:rsidRDefault="00B24827" w:rsidP="00B24827">
      <w:pPr>
        <w:spacing w:after="0" w:line="300" w:lineRule="auto"/>
        <w:rPr>
          <w:rFonts w:ascii="Calibri" w:eastAsia="Times New Roman" w:hAnsi="Calibri"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B24827" w:rsidRPr="00B24827" w14:paraId="03DA9A27" w14:textId="77777777" w:rsidTr="00B24827">
        <w:tc>
          <w:tcPr>
            <w:tcW w:w="2977" w:type="dxa"/>
            <w:tcBorders>
              <w:top w:val="nil"/>
              <w:left w:val="nil"/>
              <w:bottom w:val="nil"/>
              <w:right w:val="nil"/>
            </w:tcBorders>
            <w:hideMark/>
          </w:tcPr>
          <w:p w14:paraId="686D535B" w14:textId="77777777" w:rsidR="00B24827" w:rsidRPr="00B24827" w:rsidRDefault="00B24827" w:rsidP="00B24827">
            <w:pPr>
              <w:spacing w:after="0" w:line="256" w:lineRule="auto"/>
              <w:jc w:val="right"/>
              <w:rPr>
                <w:rFonts w:ascii="Calibri" w:eastAsia="Calibri" w:hAnsi="Calibri" w:cs="Times New Roman"/>
                <w:b/>
                <w:sz w:val="24"/>
                <w:szCs w:val="24"/>
                <w:lang w:eastAsia="sl-SI"/>
              </w:rPr>
            </w:pPr>
            <w:r w:rsidRPr="00B24827">
              <w:rPr>
                <w:rFonts w:ascii="Calibri" w:eastAsia="Calibri" w:hAnsi="Calibri" w:cs="Times New Roman"/>
                <w:b/>
                <w:lang w:eastAsia="sl-SI"/>
              </w:rPr>
              <w:t>Podizvajalec (naziv):</w:t>
            </w:r>
          </w:p>
        </w:tc>
        <w:tc>
          <w:tcPr>
            <w:tcW w:w="6095" w:type="dxa"/>
            <w:tcBorders>
              <w:top w:val="nil"/>
              <w:left w:val="nil"/>
              <w:bottom w:val="single" w:sz="4" w:space="0" w:color="auto"/>
              <w:right w:val="nil"/>
            </w:tcBorders>
          </w:tcPr>
          <w:p w14:paraId="4523A76B"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20A631E4" w14:textId="77777777" w:rsidTr="00B24827">
        <w:tc>
          <w:tcPr>
            <w:tcW w:w="2977" w:type="dxa"/>
            <w:tcBorders>
              <w:top w:val="nil"/>
              <w:left w:val="nil"/>
              <w:bottom w:val="nil"/>
              <w:right w:val="nil"/>
            </w:tcBorders>
            <w:hideMark/>
          </w:tcPr>
          <w:p w14:paraId="74587B51"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 xml:space="preserve">bo izvedel naslednjo vrsto del: </w:t>
            </w:r>
          </w:p>
        </w:tc>
        <w:tc>
          <w:tcPr>
            <w:tcW w:w="6095" w:type="dxa"/>
            <w:tcBorders>
              <w:top w:val="single" w:sz="4" w:space="0" w:color="auto"/>
              <w:left w:val="nil"/>
              <w:bottom w:val="single" w:sz="4" w:space="0" w:color="auto"/>
              <w:right w:val="nil"/>
            </w:tcBorders>
          </w:tcPr>
          <w:p w14:paraId="017FD8A0"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1B56E503" w14:textId="77777777" w:rsidTr="00B24827">
        <w:tc>
          <w:tcPr>
            <w:tcW w:w="2977" w:type="dxa"/>
            <w:tcBorders>
              <w:top w:val="nil"/>
              <w:left w:val="nil"/>
              <w:bottom w:val="nil"/>
              <w:right w:val="nil"/>
            </w:tcBorders>
            <w:hideMark/>
          </w:tcPr>
          <w:p w14:paraId="22D4C169"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 xml:space="preserve">v količini in v odstotkih: </w:t>
            </w:r>
          </w:p>
        </w:tc>
        <w:tc>
          <w:tcPr>
            <w:tcW w:w="6095" w:type="dxa"/>
            <w:tcBorders>
              <w:top w:val="single" w:sz="4" w:space="0" w:color="auto"/>
              <w:left w:val="nil"/>
              <w:bottom w:val="single" w:sz="4" w:space="0" w:color="auto"/>
              <w:right w:val="nil"/>
            </w:tcBorders>
          </w:tcPr>
          <w:p w14:paraId="570CA65B"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3734DBE3" w14:textId="77777777" w:rsidTr="00B24827">
        <w:tc>
          <w:tcPr>
            <w:tcW w:w="2977" w:type="dxa"/>
            <w:tcBorders>
              <w:top w:val="nil"/>
              <w:left w:val="nil"/>
              <w:bottom w:val="nil"/>
              <w:right w:val="nil"/>
            </w:tcBorders>
            <w:hideMark/>
          </w:tcPr>
          <w:p w14:paraId="6F9C6E1E"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v vrednosti (EUR, brez DDV):</w:t>
            </w:r>
          </w:p>
        </w:tc>
        <w:tc>
          <w:tcPr>
            <w:tcW w:w="6095" w:type="dxa"/>
            <w:tcBorders>
              <w:top w:val="single" w:sz="4" w:space="0" w:color="auto"/>
              <w:left w:val="nil"/>
              <w:bottom w:val="single" w:sz="4" w:space="0" w:color="auto"/>
              <w:right w:val="nil"/>
            </w:tcBorders>
          </w:tcPr>
          <w:p w14:paraId="5F39606B" w14:textId="77777777" w:rsidR="00B24827" w:rsidRPr="00B24827" w:rsidRDefault="00B24827" w:rsidP="00B24827">
            <w:pPr>
              <w:spacing w:after="0" w:line="300" w:lineRule="auto"/>
              <w:rPr>
                <w:rFonts w:ascii="Calibri" w:eastAsia="Times New Roman" w:hAnsi="Calibri" w:cs="Times New Roman"/>
                <w:szCs w:val="24"/>
                <w:lang w:eastAsia="sl-SI"/>
              </w:rPr>
            </w:pPr>
          </w:p>
        </w:tc>
      </w:tr>
      <w:tr w:rsidR="00B24827" w:rsidRPr="00B24827" w14:paraId="7A7E7D49" w14:textId="77777777" w:rsidTr="00B24827">
        <w:tc>
          <w:tcPr>
            <w:tcW w:w="2977" w:type="dxa"/>
            <w:tcBorders>
              <w:top w:val="nil"/>
              <w:left w:val="nil"/>
              <w:bottom w:val="nil"/>
              <w:right w:val="nil"/>
            </w:tcBorders>
            <w:hideMark/>
          </w:tcPr>
          <w:p w14:paraId="01E46657" w14:textId="77777777" w:rsidR="00B24827" w:rsidRPr="00B24827" w:rsidRDefault="00B24827" w:rsidP="00B24827">
            <w:pPr>
              <w:spacing w:after="0" w:line="256" w:lineRule="auto"/>
              <w:jc w:val="right"/>
              <w:rPr>
                <w:rFonts w:ascii="Calibri" w:eastAsia="Calibri" w:hAnsi="Calibri" w:cs="Times New Roman"/>
                <w:sz w:val="24"/>
                <w:szCs w:val="24"/>
                <w:lang w:eastAsia="sl-SI"/>
              </w:rPr>
            </w:pPr>
            <w:r w:rsidRPr="00B24827">
              <w:rPr>
                <w:rFonts w:ascii="Calibri" w:eastAsia="Calibri" w:hAnsi="Calibri" w:cs="Times New Roman"/>
                <w:lang w:eastAsia="sl-SI"/>
              </w:rPr>
              <w:t>kraj in rok izvedbe teh del:</w:t>
            </w:r>
          </w:p>
        </w:tc>
        <w:tc>
          <w:tcPr>
            <w:tcW w:w="6095" w:type="dxa"/>
            <w:tcBorders>
              <w:top w:val="single" w:sz="4" w:space="0" w:color="auto"/>
              <w:left w:val="nil"/>
              <w:bottom w:val="single" w:sz="4" w:space="0" w:color="auto"/>
              <w:right w:val="nil"/>
            </w:tcBorders>
          </w:tcPr>
          <w:p w14:paraId="3236C709" w14:textId="77777777" w:rsidR="00B24827" w:rsidRPr="00B24827" w:rsidRDefault="00B24827" w:rsidP="00B24827">
            <w:pPr>
              <w:spacing w:after="0" w:line="300" w:lineRule="auto"/>
              <w:rPr>
                <w:rFonts w:ascii="Calibri" w:eastAsia="Times New Roman" w:hAnsi="Calibri" w:cs="Times New Roman"/>
                <w:szCs w:val="24"/>
                <w:lang w:eastAsia="sl-SI"/>
              </w:rPr>
            </w:pPr>
          </w:p>
        </w:tc>
      </w:tr>
    </w:tbl>
    <w:p w14:paraId="61994244" w14:textId="77777777" w:rsidR="00B24827" w:rsidRPr="00B24827" w:rsidRDefault="00B24827" w:rsidP="00B24827">
      <w:pPr>
        <w:spacing w:after="0" w:line="240" w:lineRule="auto"/>
        <w:rPr>
          <w:rFonts w:ascii="Calibri" w:eastAsia="Times New Roman" w:hAnsi="Calibri" w:cs="Times New Roman"/>
          <w:lang w:eastAsia="sl-SI"/>
        </w:rPr>
      </w:pPr>
    </w:p>
    <w:p w14:paraId="4F902882" w14:textId="77777777" w:rsidR="00B24827" w:rsidRPr="00B24827" w:rsidRDefault="00B24827" w:rsidP="00B24827">
      <w:pPr>
        <w:spacing w:after="0" w:line="240" w:lineRule="auto"/>
        <w:rPr>
          <w:rFonts w:ascii="Calibri" w:eastAsia="Times New Roman" w:hAnsi="Calibri" w:cs="Times New Roman"/>
          <w:lang w:eastAsia="sl-SI"/>
        </w:rPr>
      </w:pPr>
    </w:p>
    <w:p w14:paraId="686EDC17"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V primeru večjega števila podizvajalcev se obrazec kopira. </w:t>
      </w:r>
    </w:p>
    <w:p w14:paraId="7FFE4886" w14:textId="77777777" w:rsidR="00B24827" w:rsidRPr="00B24827" w:rsidRDefault="00B24827" w:rsidP="00B24827">
      <w:pPr>
        <w:spacing w:after="0" w:line="240" w:lineRule="auto"/>
        <w:rPr>
          <w:rFonts w:ascii="Calibri" w:eastAsia="Times New Roman" w:hAnsi="Calibri" w:cs="Times New Roman"/>
          <w:lang w:eastAsia="sl-SI"/>
        </w:rPr>
      </w:pPr>
    </w:p>
    <w:p w14:paraId="59314BA4" w14:textId="77777777" w:rsidR="00B24827" w:rsidRPr="00B24827" w:rsidRDefault="00B24827" w:rsidP="00B24827">
      <w:pPr>
        <w:spacing w:after="0" w:line="240" w:lineRule="auto"/>
        <w:rPr>
          <w:rFonts w:ascii="Calibri" w:eastAsia="Times New Roman" w:hAnsi="Calibri" w:cs="Times New Roman"/>
          <w:lang w:eastAsia="sl-SI"/>
        </w:rPr>
      </w:pPr>
    </w:p>
    <w:p w14:paraId="532FC24C" w14:textId="77777777" w:rsidR="00B24827" w:rsidRPr="00B24827" w:rsidRDefault="00B24827" w:rsidP="00B24827">
      <w:pPr>
        <w:spacing w:after="0" w:line="240" w:lineRule="auto"/>
        <w:rPr>
          <w:rFonts w:ascii="Calibri" w:eastAsia="Times New Roman" w:hAnsi="Calibri" w:cs="Times New Roman"/>
          <w:lang w:eastAsia="sl-SI"/>
        </w:rPr>
      </w:pPr>
    </w:p>
    <w:p w14:paraId="6A3DB0C7" w14:textId="77777777" w:rsidR="00B24827" w:rsidRPr="00B24827" w:rsidRDefault="00B24827" w:rsidP="00B24827">
      <w:pPr>
        <w:spacing w:after="0" w:line="240"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7E6DFA" w:rsidRPr="007E6DFA" w14:paraId="537B78BE" w14:textId="77777777" w:rsidTr="007E6DFA">
        <w:trPr>
          <w:trHeight w:val="415"/>
        </w:trPr>
        <w:tc>
          <w:tcPr>
            <w:tcW w:w="3118" w:type="dxa"/>
            <w:hideMark/>
          </w:tcPr>
          <w:p w14:paraId="5BB3B3F5"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Datum:</w:t>
            </w:r>
          </w:p>
        </w:tc>
        <w:tc>
          <w:tcPr>
            <w:tcW w:w="3118" w:type="dxa"/>
            <w:hideMark/>
          </w:tcPr>
          <w:p w14:paraId="180BACE7"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Žig:</w:t>
            </w:r>
          </w:p>
        </w:tc>
        <w:tc>
          <w:tcPr>
            <w:tcW w:w="3118" w:type="dxa"/>
            <w:hideMark/>
          </w:tcPr>
          <w:p w14:paraId="12F4C6CE"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Podpis ponudnika:</w:t>
            </w:r>
          </w:p>
        </w:tc>
      </w:tr>
    </w:tbl>
    <w:p w14:paraId="42D3FBCC" w14:textId="77777777" w:rsidR="00B24827" w:rsidRPr="00B24827" w:rsidRDefault="00B24827" w:rsidP="00B24827">
      <w:pPr>
        <w:spacing w:after="0" w:line="240" w:lineRule="auto"/>
        <w:rPr>
          <w:rFonts w:ascii="Calibri" w:eastAsia="Times New Roman" w:hAnsi="Calibri" w:cs="Times New Roman"/>
          <w:lang w:eastAsia="sl-SI"/>
        </w:rPr>
      </w:pPr>
    </w:p>
    <w:p w14:paraId="596F94BA" w14:textId="77777777" w:rsidR="00B24827" w:rsidRPr="00B24827" w:rsidRDefault="00B24827" w:rsidP="00B24827">
      <w:pPr>
        <w:spacing w:after="0" w:line="240" w:lineRule="auto"/>
        <w:jc w:val="both"/>
        <w:rPr>
          <w:rFonts w:ascii="Calibri" w:eastAsia="Times New Roman" w:hAnsi="Calibri" w:cs="Times New Roman"/>
          <w:lang w:eastAsia="sl-SI"/>
        </w:rPr>
      </w:pPr>
    </w:p>
    <w:p w14:paraId="28A998AF" w14:textId="77777777" w:rsidR="00B24827" w:rsidRPr="00B24827" w:rsidRDefault="00B24827" w:rsidP="00B24827">
      <w:pPr>
        <w:spacing w:line="256" w:lineRule="auto"/>
        <w:rPr>
          <w:rFonts w:ascii="Calibri" w:eastAsia="Times New Roman" w:hAnsi="Calibri" w:cs="Times New Roman"/>
          <w:lang w:eastAsia="sl-SI"/>
        </w:rPr>
      </w:pPr>
    </w:p>
    <w:p w14:paraId="0D5347BF" w14:textId="77777777" w:rsidR="00B24827" w:rsidRPr="00B24827" w:rsidRDefault="00B24827" w:rsidP="00B24827">
      <w:pPr>
        <w:spacing w:line="256" w:lineRule="auto"/>
        <w:rPr>
          <w:rFonts w:ascii="Calibri" w:eastAsia="Times New Roman" w:hAnsi="Calibri" w:cs="Times New Roman"/>
          <w:lang w:eastAsia="sl-SI"/>
        </w:rPr>
      </w:pPr>
    </w:p>
    <w:p w14:paraId="4EF41984" w14:textId="77777777" w:rsidR="00B24827" w:rsidRPr="00B24827" w:rsidRDefault="00B24827" w:rsidP="00B24827">
      <w:pPr>
        <w:spacing w:after="0" w:line="240"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0583C076" w14:textId="77777777" w:rsidR="00B24827" w:rsidRPr="00B24827" w:rsidRDefault="00B24827" w:rsidP="00B24827">
      <w:pPr>
        <w:spacing w:after="0" w:line="240" w:lineRule="auto"/>
        <w:jc w:val="right"/>
        <w:outlineLvl w:val="0"/>
        <w:rPr>
          <w:rFonts w:ascii="Calibri" w:eastAsia="Times New Roman" w:hAnsi="Calibri" w:cs="Times New Roman"/>
          <w:lang w:eastAsia="sl-SI"/>
        </w:rPr>
      </w:pPr>
      <w:r w:rsidRPr="00B24827">
        <w:rPr>
          <w:rFonts w:ascii="Calibri" w:eastAsia="Times New Roman" w:hAnsi="Calibri" w:cs="Times New Roman"/>
          <w:lang w:eastAsia="sl-SI"/>
        </w:rPr>
        <w:lastRenderedPageBreak/>
        <w:t>OBRAZEC 5/1</w:t>
      </w:r>
    </w:p>
    <w:p w14:paraId="2A7B2ABD" w14:textId="77777777" w:rsidR="00B24827" w:rsidRPr="00B24827" w:rsidRDefault="00B24827" w:rsidP="00B24827">
      <w:pPr>
        <w:spacing w:after="0" w:line="240" w:lineRule="auto"/>
        <w:jc w:val="center"/>
        <w:outlineLvl w:val="0"/>
        <w:rPr>
          <w:rFonts w:ascii="Calibri" w:eastAsia="Times New Roman" w:hAnsi="Calibri" w:cs="Times New Roman"/>
          <w:b/>
          <w:lang w:eastAsia="sl-SI"/>
        </w:rPr>
      </w:pPr>
    </w:p>
    <w:p w14:paraId="52234D28" w14:textId="77777777" w:rsidR="00B24827" w:rsidRPr="007E6DFA" w:rsidRDefault="00B24827" w:rsidP="00B24827">
      <w:pPr>
        <w:spacing w:after="0" w:line="240" w:lineRule="auto"/>
        <w:jc w:val="center"/>
        <w:outlineLvl w:val="0"/>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PODATKI O PODIZVAJALCU</w:t>
      </w:r>
    </w:p>
    <w:p w14:paraId="2F53CFB9" w14:textId="77777777" w:rsidR="00B24827" w:rsidRPr="00B24827" w:rsidRDefault="00B24827" w:rsidP="00B24827">
      <w:pPr>
        <w:spacing w:after="0" w:line="240" w:lineRule="auto"/>
        <w:jc w:val="center"/>
        <w:rPr>
          <w:rFonts w:ascii="Calibri" w:eastAsia="Times New Roman" w:hAnsi="Calibri" w:cs="Times New Roman"/>
          <w:lang w:eastAsia="sl-SI"/>
        </w:rPr>
      </w:pPr>
    </w:p>
    <w:p w14:paraId="3D54BE07"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Firma oz. ime podizvajalca: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7B20A5FE"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770AF9DE"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2E8CF44A"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Naslov: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2841DAC7"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70848DD3"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0172D957"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Zakoniti zastopnik: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1AC79692"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2E08984D"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75E820C9"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Matična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329856CD"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653EBAFD"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1946B69D"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Davčna številka: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31914B31"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48D86B18"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2DFE579D"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Številka transakcijskega računa: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2A41EA29"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11740073"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3DC0EB14"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Številka telefona: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0AAF6216"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2D074358"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055294AD"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Številka telefaksa: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45EA2B17"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4C1E6A8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4383EDF8"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Elektronska pošta za obveščanje ponudnika:</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21876F17"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374D0A0D"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63BD7B14"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Število redno zaposlenih delavcev: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43F915D5"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7727912B"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45C765EB"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Število pogodbeno zaposlenih delavcev:</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24827" w:rsidRPr="00B24827" w14:paraId="78897F47" w14:textId="77777777" w:rsidTr="00B24827">
        <w:trPr>
          <w:trHeight w:val="411"/>
        </w:trPr>
        <w:tc>
          <w:tcPr>
            <w:tcW w:w="9072" w:type="dxa"/>
            <w:tcBorders>
              <w:top w:val="single" w:sz="4" w:space="0" w:color="000000"/>
              <w:left w:val="single" w:sz="4" w:space="0" w:color="000000"/>
              <w:bottom w:val="single" w:sz="4" w:space="0" w:color="000000"/>
              <w:right w:val="single" w:sz="4" w:space="0" w:color="000000"/>
            </w:tcBorders>
          </w:tcPr>
          <w:p w14:paraId="0D9DC489" w14:textId="77777777" w:rsidR="00B24827" w:rsidRPr="00B24827" w:rsidRDefault="00B24827" w:rsidP="00B24827">
            <w:pPr>
              <w:spacing w:after="0" w:line="240" w:lineRule="auto"/>
              <w:rPr>
                <w:rFonts w:ascii="Calibri" w:eastAsia="Times New Roman" w:hAnsi="Calibri" w:cs="Times New Roman"/>
                <w:sz w:val="24"/>
                <w:szCs w:val="24"/>
                <w:lang w:eastAsia="sl-SI"/>
              </w:rPr>
            </w:pPr>
          </w:p>
        </w:tc>
      </w:tr>
    </w:tbl>
    <w:p w14:paraId="4DE4B9E2" w14:textId="77777777" w:rsidR="00B24827" w:rsidRPr="00B24827" w:rsidRDefault="00B24827" w:rsidP="00B24827">
      <w:pPr>
        <w:spacing w:after="0" w:line="240" w:lineRule="auto"/>
        <w:rPr>
          <w:rFonts w:ascii="Calibri" w:eastAsia="Times New Roman" w:hAnsi="Calibri" w:cs="Times New Roman"/>
          <w:lang w:eastAsia="sl-SI"/>
        </w:rPr>
      </w:pPr>
    </w:p>
    <w:p w14:paraId="5ABBECF0" w14:textId="77777777" w:rsidR="00B24827" w:rsidRPr="00B24827" w:rsidRDefault="00B24827" w:rsidP="00B24827">
      <w:pPr>
        <w:spacing w:after="0" w:line="240" w:lineRule="auto"/>
        <w:rPr>
          <w:rFonts w:ascii="Calibri" w:eastAsia="Times New Roman" w:hAnsi="Calibri" w:cs="Times New Roman"/>
          <w:lang w:eastAsia="sl-SI"/>
        </w:rPr>
      </w:pPr>
    </w:p>
    <w:p w14:paraId="767DAB38" w14:textId="77777777" w:rsidR="00B24827" w:rsidRPr="00B24827" w:rsidRDefault="00B24827" w:rsidP="00B24827">
      <w:pPr>
        <w:spacing w:after="0" w:line="240" w:lineRule="auto"/>
        <w:rPr>
          <w:rFonts w:ascii="Calibri" w:eastAsia="Times New Roman" w:hAnsi="Calibri" w:cs="Times New Roman"/>
          <w:lang w:eastAsia="sl-SI"/>
        </w:rPr>
      </w:pPr>
    </w:p>
    <w:p w14:paraId="4E1E8319" w14:textId="77777777" w:rsidR="00B24827" w:rsidRPr="00B24827" w:rsidRDefault="00B24827" w:rsidP="00B24827">
      <w:pPr>
        <w:spacing w:after="0" w:line="240"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7E6DFA" w:rsidRPr="007E6DFA" w14:paraId="61324C0F" w14:textId="77777777" w:rsidTr="007E6DFA">
        <w:trPr>
          <w:trHeight w:val="415"/>
        </w:trPr>
        <w:tc>
          <w:tcPr>
            <w:tcW w:w="3118" w:type="dxa"/>
            <w:hideMark/>
          </w:tcPr>
          <w:p w14:paraId="03982463" w14:textId="77777777" w:rsidR="007E6DFA" w:rsidRPr="007E6DFA" w:rsidRDefault="007E6DFA" w:rsidP="007E6DFA">
            <w:pPr>
              <w:spacing w:after="0" w:line="240" w:lineRule="auto"/>
              <w:rPr>
                <w:rFonts w:ascii="Calibri" w:eastAsia="Times New Roman" w:hAnsi="Calibri" w:cs="Times New Roman"/>
                <w:i/>
                <w:lang w:eastAsia="sl-SI"/>
              </w:rPr>
            </w:pPr>
            <w:bookmarkStart w:id="43" w:name="_Hlk61429434"/>
            <w:r w:rsidRPr="007E6DFA">
              <w:rPr>
                <w:rFonts w:ascii="Calibri" w:eastAsia="Times New Roman" w:hAnsi="Calibri" w:cs="Times New Roman"/>
                <w:lang w:eastAsia="sl-SI"/>
              </w:rPr>
              <w:t>Datum:</w:t>
            </w:r>
          </w:p>
        </w:tc>
        <w:tc>
          <w:tcPr>
            <w:tcW w:w="3118" w:type="dxa"/>
            <w:hideMark/>
          </w:tcPr>
          <w:p w14:paraId="7EB89652"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Žig:</w:t>
            </w:r>
          </w:p>
        </w:tc>
        <w:tc>
          <w:tcPr>
            <w:tcW w:w="3118" w:type="dxa"/>
            <w:hideMark/>
          </w:tcPr>
          <w:p w14:paraId="0A6BB603" w14:textId="77777777" w:rsidR="007E6DFA" w:rsidRPr="007E6DFA" w:rsidRDefault="007E6DFA" w:rsidP="007E6DFA">
            <w:pPr>
              <w:spacing w:after="0" w:line="240" w:lineRule="auto"/>
              <w:rPr>
                <w:rFonts w:ascii="Calibri" w:eastAsia="Times New Roman" w:hAnsi="Calibri" w:cs="Times New Roman"/>
                <w:i/>
                <w:lang w:eastAsia="sl-SI"/>
              </w:rPr>
            </w:pPr>
            <w:r w:rsidRPr="007E6DFA">
              <w:rPr>
                <w:rFonts w:ascii="Calibri" w:eastAsia="Times New Roman" w:hAnsi="Calibri" w:cs="Times New Roman"/>
                <w:lang w:eastAsia="sl-SI"/>
              </w:rPr>
              <w:t>Podpis ponudnika:</w:t>
            </w:r>
          </w:p>
        </w:tc>
      </w:tr>
      <w:bookmarkEnd w:id="43"/>
    </w:tbl>
    <w:p w14:paraId="619CB36A" w14:textId="77777777" w:rsidR="00B24827" w:rsidRPr="00B24827" w:rsidRDefault="00B24827" w:rsidP="00B24827">
      <w:pPr>
        <w:spacing w:after="0" w:line="240" w:lineRule="auto"/>
        <w:rPr>
          <w:rFonts w:ascii="Calibri" w:eastAsia="Times New Roman" w:hAnsi="Calibri" w:cs="Times New Roman"/>
          <w:lang w:eastAsia="sl-SI"/>
        </w:rPr>
      </w:pPr>
    </w:p>
    <w:p w14:paraId="539BCCC9" w14:textId="77777777" w:rsidR="00B24827" w:rsidRPr="00B24827" w:rsidRDefault="00B24827" w:rsidP="00B24827">
      <w:pPr>
        <w:spacing w:after="0" w:line="240" w:lineRule="auto"/>
        <w:rPr>
          <w:rFonts w:ascii="Calibri" w:eastAsia="Times New Roman" w:hAnsi="Calibri" w:cs="Times New Roman"/>
          <w:lang w:eastAsia="sl-SI"/>
        </w:rPr>
      </w:pPr>
    </w:p>
    <w:p w14:paraId="1B0C2EB6" w14:textId="77777777" w:rsidR="00B24827" w:rsidRPr="00B24827" w:rsidRDefault="00B24827" w:rsidP="00B24827">
      <w:pPr>
        <w:spacing w:after="0" w:line="240" w:lineRule="auto"/>
        <w:rPr>
          <w:rFonts w:ascii="Calibri" w:eastAsia="Times New Roman" w:hAnsi="Calibri" w:cs="Times New Roman"/>
          <w:b/>
          <w:lang w:eastAsia="sl-SI"/>
        </w:rPr>
      </w:pPr>
    </w:p>
    <w:p w14:paraId="3D68C0FA" w14:textId="77777777" w:rsidR="00B24827" w:rsidRPr="00B24827" w:rsidRDefault="00B24827" w:rsidP="00B24827">
      <w:pPr>
        <w:spacing w:after="0" w:line="240" w:lineRule="auto"/>
        <w:rPr>
          <w:rFonts w:ascii="Calibri" w:eastAsia="Times New Roman" w:hAnsi="Calibri" w:cs="Times New Roman"/>
          <w:b/>
          <w:lang w:eastAsia="sl-SI"/>
        </w:rPr>
      </w:pPr>
    </w:p>
    <w:p w14:paraId="76C00DE2" w14:textId="77777777" w:rsidR="00B24827" w:rsidRPr="00B24827" w:rsidRDefault="00B24827" w:rsidP="00B24827">
      <w:pPr>
        <w:spacing w:after="0" w:line="240" w:lineRule="auto"/>
        <w:rPr>
          <w:rFonts w:ascii="Calibri" w:eastAsia="Times New Roman" w:hAnsi="Calibri" w:cs="Times New Roman"/>
          <w:b/>
          <w:lang w:eastAsia="sl-SI"/>
        </w:rPr>
      </w:pPr>
    </w:p>
    <w:p w14:paraId="40E199DA" w14:textId="77777777" w:rsidR="00B24827" w:rsidRPr="00B24827" w:rsidRDefault="00B24827" w:rsidP="00B24827">
      <w:pPr>
        <w:spacing w:after="0" w:line="240" w:lineRule="auto"/>
        <w:rPr>
          <w:rFonts w:ascii="Calibri" w:eastAsia="Times New Roman" w:hAnsi="Calibri" w:cs="Times New Roman"/>
          <w:b/>
          <w:lang w:eastAsia="sl-SI"/>
        </w:rPr>
      </w:pPr>
    </w:p>
    <w:p w14:paraId="29D818B0" w14:textId="77777777" w:rsidR="00B24827" w:rsidRPr="00B24827" w:rsidRDefault="00B24827" w:rsidP="00B24827">
      <w:pPr>
        <w:spacing w:after="0" w:line="240" w:lineRule="auto"/>
        <w:rPr>
          <w:rFonts w:ascii="Calibri" w:eastAsia="Times New Roman" w:hAnsi="Calibri" w:cs="Times New Roman"/>
          <w:lang w:eastAsia="sl-SI"/>
        </w:rPr>
      </w:pPr>
    </w:p>
    <w:p w14:paraId="6237DF44" w14:textId="77777777" w:rsidR="00B24827" w:rsidRPr="00B24827" w:rsidRDefault="00B24827" w:rsidP="00B24827">
      <w:pPr>
        <w:spacing w:after="0" w:line="240" w:lineRule="auto"/>
        <w:rPr>
          <w:rFonts w:ascii="Calibri" w:eastAsia="Times New Roman" w:hAnsi="Calibri" w:cs="Times New Roman"/>
          <w:lang w:eastAsia="sl-SI"/>
        </w:rPr>
      </w:pPr>
    </w:p>
    <w:p w14:paraId="147D30E9" w14:textId="77777777" w:rsidR="00B24827" w:rsidRPr="00B24827" w:rsidRDefault="00B24827" w:rsidP="00B24827">
      <w:pPr>
        <w:spacing w:after="0" w:line="240" w:lineRule="auto"/>
        <w:rPr>
          <w:rFonts w:ascii="Calibri" w:eastAsia="Times New Roman" w:hAnsi="Calibri" w:cs="Times New Roman"/>
          <w:i/>
          <w:lang w:eastAsia="sl-SI"/>
        </w:rPr>
      </w:pPr>
      <w:r w:rsidRPr="00B24827">
        <w:rPr>
          <w:rFonts w:ascii="Calibri" w:eastAsia="Times New Roman" w:hAnsi="Calibri" w:cs="Times New Roman"/>
          <w:i/>
          <w:lang w:eastAsia="sl-SI"/>
        </w:rPr>
        <w:t xml:space="preserve">Opomba: </w:t>
      </w:r>
    </w:p>
    <w:p w14:paraId="21CA2221" w14:textId="77777777" w:rsidR="00B24827" w:rsidRPr="00B24827" w:rsidRDefault="00B24827" w:rsidP="00B24827">
      <w:pPr>
        <w:spacing w:after="0" w:line="240" w:lineRule="auto"/>
        <w:jc w:val="both"/>
        <w:rPr>
          <w:rFonts w:ascii="Calibri" w:eastAsia="Times New Roman" w:hAnsi="Calibri" w:cs="Times New Roman"/>
          <w:i/>
          <w:lang w:eastAsia="sl-SI"/>
        </w:rPr>
      </w:pPr>
      <w:r w:rsidRPr="00B24827">
        <w:rPr>
          <w:rFonts w:ascii="Calibri" w:eastAsia="Times New Roman" w:hAnsi="Calibri" w:cs="Times New Roman"/>
          <w:i/>
          <w:lang w:eastAsia="sl-SI"/>
        </w:rPr>
        <w:t>V primeru, da je več podizvajalcev, je potrebno obrazec priložiti za vsakega podizvajalca posebej.</w:t>
      </w:r>
    </w:p>
    <w:p w14:paraId="628C0A67" w14:textId="77777777" w:rsidR="00B24827" w:rsidRPr="00B24827" w:rsidRDefault="00B24827" w:rsidP="00B24827">
      <w:pPr>
        <w:spacing w:line="256" w:lineRule="auto"/>
        <w:rPr>
          <w:rFonts w:ascii="Calibri" w:eastAsia="Times New Roman" w:hAnsi="Calibri" w:cs="Times New Roman"/>
          <w:lang w:eastAsia="sl-SI"/>
        </w:rPr>
      </w:pPr>
    </w:p>
    <w:p w14:paraId="3177F706" w14:textId="77777777" w:rsidR="00B24827" w:rsidRPr="00B24827" w:rsidRDefault="00B24827" w:rsidP="00B24827">
      <w:pPr>
        <w:spacing w:after="0" w:line="256"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624C6058" w14:textId="77777777" w:rsidR="00B24827" w:rsidRPr="00B24827" w:rsidRDefault="00B24827" w:rsidP="00B24827">
      <w:pPr>
        <w:spacing w:after="0" w:line="240" w:lineRule="auto"/>
        <w:jc w:val="right"/>
        <w:outlineLvl w:val="0"/>
        <w:rPr>
          <w:rFonts w:ascii="Calibri" w:eastAsia="Times New Roman" w:hAnsi="Calibri" w:cs="Times New Roman"/>
          <w:lang w:eastAsia="sl-SI"/>
        </w:rPr>
      </w:pPr>
    </w:p>
    <w:p w14:paraId="2718EE88" w14:textId="77777777" w:rsidR="00B24827" w:rsidRPr="00B24827" w:rsidRDefault="00B24827" w:rsidP="00B24827">
      <w:pPr>
        <w:spacing w:after="0" w:line="240" w:lineRule="auto"/>
        <w:jc w:val="right"/>
        <w:outlineLvl w:val="0"/>
        <w:rPr>
          <w:rFonts w:ascii="Calibri" w:eastAsia="Times New Roman" w:hAnsi="Calibri" w:cs="Times New Roman"/>
          <w:lang w:eastAsia="sl-SI"/>
        </w:rPr>
      </w:pPr>
      <w:r w:rsidRPr="00B24827">
        <w:rPr>
          <w:rFonts w:ascii="Calibri" w:eastAsia="Times New Roman" w:hAnsi="Calibri" w:cs="Times New Roman"/>
          <w:lang w:eastAsia="sl-SI"/>
        </w:rPr>
        <w:t>OBRAZEC 5/2</w:t>
      </w:r>
    </w:p>
    <w:p w14:paraId="028393BA"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libri" w:eastAsia="Times New Roman" w:hAnsi="Calibri" w:cs="Arial"/>
          <w:b/>
          <w:color w:val="000000"/>
          <w:sz w:val="20"/>
          <w:szCs w:val="20"/>
          <w:lang w:eastAsia="sl-SI"/>
        </w:rPr>
      </w:pPr>
    </w:p>
    <w:p w14:paraId="0CC70284"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Arial"/>
          <w:b/>
          <w:color w:val="000000"/>
          <w:sz w:val="20"/>
          <w:szCs w:val="20"/>
          <w:lang w:eastAsia="sl-SI"/>
        </w:rPr>
      </w:pPr>
    </w:p>
    <w:p w14:paraId="49B8416B"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Arial"/>
          <w:b/>
          <w:color w:val="000000"/>
          <w:sz w:val="20"/>
          <w:szCs w:val="20"/>
          <w:lang w:eastAsia="sl-SI"/>
        </w:rPr>
      </w:pPr>
    </w:p>
    <w:p w14:paraId="3CB290EF"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Times New Roman"/>
          <w:b/>
          <w:color w:val="000000"/>
          <w:sz w:val="28"/>
          <w:szCs w:val="20"/>
          <w:lang w:eastAsia="sl-SI"/>
        </w:rPr>
      </w:pPr>
      <w:r w:rsidRPr="007E6DFA">
        <w:rPr>
          <w:rFonts w:ascii="Calibri" w:eastAsia="Times New Roman" w:hAnsi="Calibri" w:cs="Times New Roman"/>
          <w:b/>
          <w:bCs/>
          <w:color w:val="000000"/>
          <w:sz w:val="24"/>
          <w:szCs w:val="18"/>
          <w:lang w:eastAsia="sl-SI"/>
        </w:rPr>
        <w:t>ZAHTEVA PODIZVAJALCA ZA NEPOSREDNO PLAČILO IN SOGLASJE PODIZVAJALCA O PORAVNAVI NJEGOVE TERJATVE DO GLAVNEGA IZVAJALCA</w:t>
      </w:r>
    </w:p>
    <w:p w14:paraId="296F0109"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color w:val="000000"/>
          <w:szCs w:val="20"/>
          <w:lang w:eastAsia="sl-SI"/>
        </w:rPr>
      </w:pPr>
    </w:p>
    <w:p w14:paraId="22877270"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color w:val="000000"/>
          <w:szCs w:val="20"/>
          <w:lang w:eastAsia="sl-SI"/>
        </w:rPr>
      </w:pPr>
    </w:p>
    <w:tbl>
      <w:tblPr>
        <w:tblStyle w:val="Tabelamrea8"/>
        <w:tblW w:w="0" w:type="auto"/>
        <w:tblInd w:w="0" w:type="dxa"/>
        <w:tblLook w:val="04A0" w:firstRow="1" w:lastRow="0" w:firstColumn="1" w:lastColumn="0" w:noHBand="0" w:noVBand="1"/>
      </w:tblPr>
      <w:tblGrid>
        <w:gridCol w:w="2830"/>
        <w:gridCol w:w="6232"/>
      </w:tblGrid>
      <w:tr w:rsidR="00B24827" w:rsidRPr="00B24827" w14:paraId="6870DBD9" w14:textId="77777777" w:rsidTr="00B24827">
        <w:tc>
          <w:tcPr>
            <w:tcW w:w="2830" w:type="dxa"/>
            <w:tcBorders>
              <w:top w:val="nil"/>
              <w:left w:val="nil"/>
              <w:bottom w:val="nil"/>
              <w:right w:val="nil"/>
            </w:tcBorders>
            <w:hideMark/>
          </w:tcPr>
          <w:p w14:paraId="413E070F" w14:textId="77777777" w:rsidR="00B24827" w:rsidRPr="007E6DFA"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hAnsi="Calibri"/>
                <w:color w:val="000000"/>
                <w:sz w:val="22"/>
                <w:szCs w:val="22"/>
                <w:lang w:eastAsia="sl-SI"/>
              </w:rPr>
            </w:pPr>
            <w:r w:rsidRPr="007E6DFA">
              <w:rPr>
                <w:rFonts w:ascii="Calibri" w:eastAsia="Calibri" w:hAnsi="Calibri"/>
                <w:color w:val="000000"/>
                <w:sz w:val="22"/>
                <w:szCs w:val="22"/>
                <w:lang w:eastAsia="sl-SI"/>
              </w:rPr>
              <w:t>Naziv podizvajalca:</w:t>
            </w:r>
          </w:p>
        </w:tc>
        <w:tc>
          <w:tcPr>
            <w:tcW w:w="6232" w:type="dxa"/>
            <w:tcBorders>
              <w:top w:val="nil"/>
              <w:left w:val="nil"/>
              <w:bottom w:val="single" w:sz="4" w:space="0" w:color="auto"/>
              <w:right w:val="nil"/>
            </w:tcBorders>
          </w:tcPr>
          <w:p w14:paraId="03A19229" w14:textId="77777777" w:rsidR="00B24827" w:rsidRPr="007E6DFA"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olor w:val="000000"/>
                <w:sz w:val="22"/>
                <w:szCs w:val="22"/>
                <w:lang w:eastAsia="sl-SI"/>
              </w:rPr>
            </w:pPr>
          </w:p>
        </w:tc>
      </w:tr>
      <w:tr w:rsidR="00B24827" w:rsidRPr="00B24827" w14:paraId="7A999DD0" w14:textId="77777777" w:rsidTr="00B24827">
        <w:tc>
          <w:tcPr>
            <w:tcW w:w="2830" w:type="dxa"/>
            <w:tcBorders>
              <w:top w:val="nil"/>
              <w:left w:val="nil"/>
              <w:bottom w:val="nil"/>
              <w:right w:val="nil"/>
            </w:tcBorders>
          </w:tcPr>
          <w:p w14:paraId="4CAF136F" w14:textId="77777777" w:rsidR="00B24827" w:rsidRPr="007E6DFA"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Calibri" w:hAnsi="Calibri"/>
                <w:color w:val="000000"/>
                <w:sz w:val="22"/>
                <w:szCs w:val="22"/>
                <w:lang w:eastAsia="sl-SI"/>
              </w:rPr>
            </w:pPr>
          </w:p>
        </w:tc>
        <w:tc>
          <w:tcPr>
            <w:tcW w:w="6232" w:type="dxa"/>
            <w:tcBorders>
              <w:top w:val="single" w:sz="4" w:space="0" w:color="auto"/>
              <w:left w:val="nil"/>
              <w:bottom w:val="nil"/>
              <w:right w:val="nil"/>
            </w:tcBorders>
          </w:tcPr>
          <w:p w14:paraId="73896FF9" w14:textId="77777777" w:rsidR="00B24827" w:rsidRPr="007E6DFA"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olor w:val="000000"/>
                <w:sz w:val="22"/>
                <w:szCs w:val="22"/>
                <w:lang w:eastAsia="sl-SI"/>
              </w:rPr>
            </w:pPr>
          </w:p>
        </w:tc>
      </w:tr>
      <w:tr w:rsidR="00B24827" w:rsidRPr="00B24827" w14:paraId="005D4FED" w14:textId="77777777" w:rsidTr="00B24827">
        <w:tc>
          <w:tcPr>
            <w:tcW w:w="2830" w:type="dxa"/>
            <w:tcBorders>
              <w:top w:val="nil"/>
              <w:left w:val="nil"/>
              <w:bottom w:val="nil"/>
              <w:right w:val="nil"/>
            </w:tcBorders>
            <w:hideMark/>
          </w:tcPr>
          <w:p w14:paraId="7248263A" w14:textId="77777777" w:rsidR="00B24827" w:rsidRPr="007E6DFA"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Calibri" w:hAnsi="Calibri"/>
                <w:color w:val="000000"/>
                <w:sz w:val="22"/>
                <w:szCs w:val="22"/>
                <w:lang w:eastAsia="sl-SI"/>
              </w:rPr>
            </w:pPr>
            <w:r w:rsidRPr="007E6DFA">
              <w:rPr>
                <w:rFonts w:ascii="Calibri" w:eastAsia="Calibri" w:hAnsi="Calibri"/>
                <w:color w:val="000000"/>
                <w:sz w:val="22"/>
                <w:szCs w:val="22"/>
                <w:lang w:eastAsia="sl-SI"/>
              </w:rPr>
              <w:t>Sedež (naslov) podizvajalca:</w:t>
            </w:r>
          </w:p>
        </w:tc>
        <w:tc>
          <w:tcPr>
            <w:tcW w:w="6232" w:type="dxa"/>
            <w:tcBorders>
              <w:top w:val="nil"/>
              <w:left w:val="nil"/>
              <w:bottom w:val="single" w:sz="4" w:space="0" w:color="auto"/>
              <w:right w:val="nil"/>
            </w:tcBorders>
          </w:tcPr>
          <w:p w14:paraId="54EF6E0A" w14:textId="77777777" w:rsidR="00B24827" w:rsidRPr="007E6DFA"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olor w:val="000000"/>
                <w:sz w:val="22"/>
                <w:szCs w:val="22"/>
                <w:lang w:eastAsia="sl-SI"/>
              </w:rPr>
            </w:pPr>
          </w:p>
        </w:tc>
      </w:tr>
    </w:tbl>
    <w:p w14:paraId="16CFE5DB"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color w:val="000000"/>
          <w:szCs w:val="20"/>
          <w:lang w:eastAsia="sl-SI"/>
        </w:rPr>
      </w:pPr>
    </w:p>
    <w:p w14:paraId="40B1C339" w14:textId="77777777" w:rsidR="00B24827" w:rsidRPr="00B24827" w:rsidRDefault="00B24827" w:rsidP="00B24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alibri" w:eastAsia="Times New Roman" w:hAnsi="Calibri" w:cs="Times New Roman"/>
          <w:color w:val="000000"/>
          <w:szCs w:val="20"/>
          <w:lang w:eastAsia="sl-SI"/>
        </w:rPr>
      </w:pPr>
    </w:p>
    <w:p w14:paraId="7E9B408B" w14:textId="77777777" w:rsidR="00B24827" w:rsidRPr="00B24827" w:rsidRDefault="00B24827" w:rsidP="00B24827">
      <w:pPr>
        <w:widowControl w:val="0"/>
        <w:autoSpaceDE w:val="0"/>
        <w:autoSpaceDN w:val="0"/>
        <w:adjustRightInd w:val="0"/>
        <w:spacing w:after="0" w:line="240" w:lineRule="auto"/>
        <w:jc w:val="both"/>
        <w:rPr>
          <w:rFonts w:ascii="Calibri" w:eastAsia="Times New Roman" w:hAnsi="Calibri" w:cs="Times New Roman"/>
          <w:szCs w:val="20"/>
          <w:lang w:eastAsia="sl-SI"/>
        </w:rPr>
      </w:pPr>
    </w:p>
    <w:p w14:paraId="25081AEB" w14:textId="77777777" w:rsidR="00B24827" w:rsidRPr="00B24827" w:rsidRDefault="00B24827" w:rsidP="00B24827">
      <w:pPr>
        <w:widowControl w:val="0"/>
        <w:autoSpaceDE w:val="0"/>
        <w:autoSpaceDN w:val="0"/>
        <w:adjustRightInd w:val="0"/>
        <w:spacing w:after="0" w:line="240" w:lineRule="auto"/>
        <w:rPr>
          <w:rFonts w:ascii="Calibri" w:eastAsia="Times New Roman" w:hAnsi="Calibri" w:cs="Times New Roman"/>
          <w:szCs w:val="20"/>
          <w:lang w:eastAsia="sl-SI"/>
        </w:rPr>
      </w:pPr>
    </w:p>
    <w:p w14:paraId="42FD7E1D" w14:textId="52A13F27"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szCs w:val="20"/>
          <w:lang w:eastAsia="sl-SI"/>
        </w:rPr>
        <w:t xml:space="preserve">S podpisom te izjave zahtevamo, da bo naročnik za javno naročilo, katerega predmet je </w:t>
      </w:r>
      <w:r w:rsidRPr="00B24827">
        <w:rPr>
          <w:rFonts w:ascii="Calibri" w:eastAsia="Times New Roman" w:hAnsi="Calibri" w:cs="Times New Roman"/>
          <w:color w:val="000000"/>
          <w:lang w:eastAsia="sl-SI"/>
        </w:rPr>
        <w:t>»</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 xml:space="preserve">«, </w:t>
      </w:r>
      <w:r w:rsidRPr="00B24827">
        <w:rPr>
          <w:rFonts w:ascii="Calibri" w:eastAsia="Times New Roman" w:hAnsi="Calibri" w:cs="Times New Roman"/>
          <w:szCs w:val="20"/>
          <w:lang w:eastAsia="sl-SI"/>
        </w:rPr>
        <w:t xml:space="preserve"> namesto ponudnika _____________________________________ (v nadaljevanju: ponudnik) poravnaval naše terjatve do ponudnika neposredno nam.</w:t>
      </w:r>
    </w:p>
    <w:p w14:paraId="11DC0916" w14:textId="77777777" w:rsidR="00B24827" w:rsidRPr="00B24827" w:rsidRDefault="00B24827" w:rsidP="00B24827">
      <w:pPr>
        <w:spacing w:after="0" w:line="240" w:lineRule="auto"/>
        <w:ind w:left="426"/>
        <w:rPr>
          <w:rFonts w:ascii="Calibri" w:eastAsia="Times New Roman" w:hAnsi="Calibri" w:cs="Times New Roman"/>
          <w:szCs w:val="20"/>
          <w:lang w:eastAsia="sl-SI"/>
        </w:rPr>
      </w:pPr>
    </w:p>
    <w:p w14:paraId="41554FB5" w14:textId="77777777" w:rsidR="00B24827" w:rsidRPr="00B24827" w:rsidRDefault="00B24827" w:rsidP="00B24827">
      <w:pPr>
        <w:spacing w:after="0" w:line="240" w:lineRule="auto"/>
        <w:jc w:val="both"/>
        <w:rPr>
          <w:rFonts w:ascii="Calibri" w:eastAsia="Calibri" w:hAnsi="Calibri" w:cs="Times New Roman"/>
          <w:lang w:eastAsia="sl-SI"/>
        </w:rPr>
      </w:pPr>
    </w:p>
    <w:p w14:paraId="00DFADDF" w14:textId="77777777" w:rsidR="00B24827" w:rsidRPr="00B24827" w:rsidRDefault="00B24827" w:rsidP="00B24827">
      <w:pPr>
        <w:spacing w:after="0" w:line="240" w:lineRule="auto"/>
        <w:jc w:val="both"/>
        <w:rPr>
          <w:rFonts w:ascii="Calibri" w:eastAsia="Times New Roman" w:hAnsi="Calibri" w:cs="Times New Roman"/>
          <w:szCs w:val="20"/>
          <w:lang w:eastAsia="sl-SI"/>
        </w:rPr>
      </w:pPr>
      <w:r w:rsidRPr="00B24827">
        <w:rPr>
          <w:rFonts w:ascii="Calibri" w:eastAsia="Calibri" w:hAnsi="Calibri" w:cs="Times New Roman"/>
          <w:lang w:eastAsia="sl-SI"/>
        </w:rPr>
        <w:t>Kot podizvajalec hkrati soglašamo, da naročnik namesto izbranemu ponudniku pri katerem nastopamo kot podizvajalec, poravna našo terjatev do izbranega ponudnika neposredno nam.</w:t>
      </w:r>
    </w:p>
    <w:p w14:paraId="201DF2B2" w14:textId="77777777" w:rsidR="00B24827" w:rsidRPr="00B24827" w:rsidRDefault="00B24827" w:rsidP="00B24827">
      <w:pPr>
        <w:spacing w:line="256" w:lineRule="auto"/>
        <w:rPr>
          <w:rFonts w:ascii="Calibri" w:eastAsia="Times New Roman" w:hAnsi="Calibri" w:cs="Times New Roman"/>
          <w:szCs w:val="20"/>
          <w:lang w:eastAsia="sl-SI"/>
        </w:rPr>
      </w:pPr>
    </w:p>
    <w:p w14:paraId="37F4505C" w14:textId="77777777" w:rsidR="00B24827" w:rsidRPr="00B24827" w:rsidRDefault="00B24827" w:rsidP="00B24827">
      <w:pPr>
        <w:spacing w:line="256" w:lineRule="auto"/>
        <w:rPr>
          <w:rFonts w:ascii="Calibri" w:eastAsia="Times New Roman" w:hAnsi="Calibri" w:cs="Times New Roman"/>
          <w:lang w:eastAsia="sl-SI"/>
        </w:rPr>
      </w:pPr>
    </w:p>
    <w:tbl>
      <w:tblPr>
        <w:tblStyle w:val="Tabelamre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97"/>
        <w:gridCol w:w="4951"/>
      </w:tblGrid>
      <w:tr w:rsidR="00B24827" w:rsidRPr="00B24827" w14:paraId="7114C823" w14:textId="77777777" w:rsidTr="00B24827">
        <w:tc>
          <w:tcPr>
            <w:tcW w:w="3114" w:type="dxa"/>
            <w:tcBorders>
              <w:top w:val="nil"/>
              <w:left w:val="nil"/>
              <w:bottom w:val="single" w:sz="4" w:space="0" w:color="auto"/>
              <w:right w:val="nil"/>
            </w:tcBorders>
          </w:tcPr>
          <w:p w14:paraId="32BBB985" w14:textId="77777777" w:rsidR="00B24827" w:rsidRPr="007E6DFA" w:rsidRDefault="00B24827" w:rsidP="00B24827">
            <w:pPr>
              <w:rPr>
                <w:rFonts w:ascii="Calibri" w:hAnsi="Calibri"/>
                <w:sz w:val="22"/>
                <w:szCs w:val="22"/>
                <w:lang w:eastAsia="sl-SI"/>
              </w:rPr>
            </w:pPr>
            <w:r w:rsidRPr="007E6DFA">
              <w:rPr>
                <w:rFonts w:ascii="Calibri" w:eastAsia="Calibri" w:hAnsi="Calibri"/>
                <w:sz w:val="22"/>
                <w:szCs w:val="22"/>
                <w:lang w:eastAsia="sl-SI"/>
              </w:rPr>
              <w:t>Kraj in datum:</w:t>
            </w:r>
          </w:p>
          <w:p w14:paraId="66C8E840" w14:textId="77777777" w:rsidR="00B24827" w:rsidRPr="007E6DFA" w:rsidRDefault="00B24827" w:rsidP="00B24827">
            <w:pPr>
              <w:rPr>
                <w:rFonts w:ascii="Calibri" w:eastAsia="Calibri" w:hAnsi="Calibri"/>
                <w:sz w:val="22"/>
                <w:szCs w:val="22"/>
                <w:lang w:eastAsia="sl-SI"/>
              </w:rPr>
            </w:pPr>
          </w:p>
        </w:tc>
        <w:tc>
          <w:tcPr>
            <w:tcW w:w="997" w:type="dxa"/>
          </w:tcPr>
          <w:p w14:paraId="4482BD49" w14:textId="77777777" w:rsidR="00B24827" w:rsidRPr="007E6DFA" w:rsidRDefault="00B24827" w:rsidP="00B24827">
            <w:pPr>
              <w:rPr>
                <w:rFonts w:ascii="Calibri" w:eastAsia="Calibri" w:hAnsi="Calibri"/>
                <w:sz w:val="22"/>
                <w:szCs w:val="22"/>
                <w:lang w:eastAsia="sl-SI"/>
              </w:rPr>
            </w:pPr>
          </w:p>
        </w:tc>
        <w:tc>
          <w:tcPr>
            <w:tcW w:w="4951" w:type="dxa"/>
            <w:tcBorders>
              <w:top w:val="nil"/>
              <w:left w:val="nil"/>
              <w:bottom w:val="single" w:sz="4" w:space="0" w:color="auto"/>
              <w:right w:val="nil"/>
            </w:tcBorders>
          </w:tcPr>
          <w:p w14:paraId="66A471C8" w14:textId="77777777" w:rsidR="00B24827" w:rsidRPr="007E6DFA" w:rsidRDefault="00B24827" w:rsidP="00B24827">
            <w:pPr>
              <w:rPr>
                <w:rFonts w:ascii="Calibri" w:eastAsia="Calibri" w:hAnsi="Calibri"/>
                <w:sz w:val="22"/>
                <w:szCs w:val="22"/>
                <w:lang w:eastAsia="sl-SI"/>
              </w:rPr>
            </w:pPr>
            <w:r w:rsidRPr="007E6DFA">
              <w:rPr>
                <w:rFonts w:ascii="Calibri" w:eastAsia="Calibri" w:hAnsi="Calibri"/>
                <w:sz w:val="22"/>
                <w:szCs w:val="22"/>
                <w:lang w:eastAsia="sl-SI"/>
              </w:rPr>
              <w:t>Ime in priimek zakonitega zastopnika podizvajalca:</w:t>
            </w:r>
          </w:p>
          <w:p w14:paraId="4DAE04CF" w14:textId="77777777" w:rsidR="00B24827" w:rsidRPr="007E6DFA" w:rsidRDefault="00B24827" w:rsidP="00B24827">
            <w:pPr>
              <w:rPr>
                <w:rFonts w:ascii="Calibri" w:eastAsia="Calibri" w:hAnsi="Calibri"/>
                <w:sz w:val="22"/>
                <w:szCs w:val="22"/>
                <w:lang w:eastAsia="sl-SI"/>
              </w:rPr>
            </w:pPr>
          </w:p>
          <w:p w14:paraId="27FB5C68" w14:textId="77777777" w:rsidR="00B24827" w:rsidRPr="007E6DFA" w:rsidRDefault="00B24827" w:rsidP="00B24827">
            <w:pPr>
              <w:rPr>
                <w:rFonts w:ascii="Calibri" w:eastAsia="Calibri" w:hAnsi="Calibri"/>
                <w:sz w:val="22"/>
                <w:szCs w:val="22"/>
                <w:lang w:eastAsia="sl-SI"/>
              </w:rPr>
            </w:pPr>
          </w:p>
        </w:tc>
      </w:tr>
      <w:tr w:rsidR="00B24827" w:rsidRPr="00B24827" w14:paraId="20AC328E" w14:textId="77777777" w:rsidTr="00B24827">
        <w:tc>
          <w:tcPr>
            <w:tcW w:w="3114" w:type="dxa"/>
            <w:tcBorders>
              <w:top w:val="single" w:sz="4" w:space="0" w:color="auto"/>
              <w:left w:val="nil"/>
              <w:bottom w:val="nil"/>
              <w:right w:val="nil"/>
            </w:tcBorders>
          </w:tcPr>
          <w:p w14:paraId="454ED60F" w14:textId="77777777" w:rsidR="00B24827" w:rsidRPr="007E6DFA" w:rsidRDefault="00B24827" w:rsidP="00B24827">
            <w:pPr>
              <w:rPr>
                <w:rFonts w:ascii="Calibri" w:eastAsia="Calibri" w:hAnsi="Calibri"/>
                <w:sz w:val="22"/>
                <w:szCs w:val="22"/>
                <w:lang w:eastAsia="sl-SI"/>
              </w:rPr>
            </w:pPr>
          </w:p>
        </w:tc>
        <w:tc>
          <w:tcPr>
            <w:tcW w:w="997" w:type="dxa"/>
          </w:tcPr>
          <w:p w14:paraId="7C76D44A" w14:textId="77777777" w:rsidR="00B24827" w:rsidRPr="007E6DFA" w:rsidRDefault="00B24827" w:rsidP="00B24827">
            <w:pPr>
              <w:rPr>
                <w:rFonts w:ascii="Calibri" w:eastAsia="Calibri" w:hAnsi="Calibri"/>
                <w:sz w:val="22"/>
                <w:szCs w:val="22"/>
                <w:lang w:eastAsia="sl-SI"/>
              </w:rPr>
            </w:pPr>
          </w:p>
        </w:tc>
        <w:tc>
          <w:tcPr>
            <w:tcW w:w="4951" w:type="dxa"/>
            <w:tcBorders>
              <w:top w:val="single" w:sz="4" w:space="0" w:color="auto"/>
              <w:left w:val="nil"/>
              <w:bottom w:val="single" w:sz="4" w:space="0" w:color="auto"/>
              <w:right w:val="nil"/>
            </w:tcBorders>
          </w:tcPr>
          <w:p w14:paraId="75BB08BA" w14:textId="77777777" w:rsidR="00B24827" w:rsidRPr="007E6DFA" w:rsidRDefault="00B24827" w:rsidP="00B24827">
            <w:pPr>
              <w:rPr>
                <w:rFonts w:ascii="Calibri" w:eastAsia="Calibri" w:hAnsi="Calibri"/>
                <w:sz w:val="22"/>
                <w:szCs w:val="22"/>
                <w:lang w:eastAsia="sl-SI"/>
              </w:rPr>
            </w:pPr>
          </w:p>
          <w:p w14:paraId="234AAC80" w14:textId="77777777" w:rsidR="00B24827" w:rsidRPr="007E6DFA" w:rsidRDefault="00B24827" w:rsidP="00B24827">
            <w:pPr>
              <w:rPr>
                <w:rFonts w:ascii="Calibri" w:eastAsia="Calibri" w:hAnsi="Calibri"/>
                <w:sz w:val="22"/>
                <w:szCs w:val="22"/>
                <w:lang w:eastAsia="sl-SI"/>
              </w:rPr>
            </w:pPr>
            <w:r w:rsidRPr="007E6DFA">
              <w:rPr>
                <w:rFonts w:ascii="Calibri" w:eastAsia="Calibri" w:hAnsi="Calibri"/>
                <w:sz w:val="22"/>
                <w:szCs w:val="22"/>
                <w:lang w:eastAsia="sl-SI"/>
              </w:rPr>
              <w:t>Podpis zakonitega zastopnika podizvajalca in žig podizvajalca:</w:t>
            </w:r>
          </w:p>
          <w:p w14:paraId="02C877C1" w14:textId="77777777" w:rsidR="00B24827" w:rsidRPr="007E6DFA" w:rsidRDefault="00B24827" w:rsidP="00B24827">
            <w:pPr>
              <w:rPr>
                <w:rFonts w:ascii="Calibri" w:eastAsia="Calibri" w:hAnsi="Calibri"/>
                <w:sz w:val="22"/>
                <w:szCs w:val="22"/>
                <w:lang w:eastAsia="sl-SI"/>
              </w:rPr>
            </w:pPr>
          </w:p>
          <w:p w14:paraId="5FA6E501" w14:textId="77777777" w:rsidR="00B24827" w:rsidRPr="007E6DFA" w:rsidRDefault="00B24827" w:rsidP="00B24827">
            <w:pPr>
              <w:rPr>
                <w:rFonts w:ascii="Calibri" w:eastAsia="Calibri" w:hAnsi="Calibri"/>
                <w:sz w:val="22"/>
                <w:szCs w:val="22"/>
                <w:lang w:eastAsia="sl-SI"/>
              </w:rPr>
            </w:pPr>
          </w:p>
        </w:tc>
      </w:tr>
    </w:tbl>
    <w:p w14:paraId="091C3E3E" w14:textId="77777777" w:rsidR="00B24827" w:rsidRPr="00B24827" w:rsidRDefault="00B24827" w:rsidP="00B24827">
      <w:pPr>
        <w:spacing w:line="256" w:lineRule="auto"/>
        <w:rPr>
          <w:rFonts w:ascii="Calibri" w:eastAsia="Times New Roman" w:hAnsi="Calibri" w:cs="Times New Roman"/>
          <w:lang w:eastAsia="sl-SI"/>
        </w:rPr>
      </w:pPr>
    </w:p>
    <w:p w14:paraId="1B8C7D09" w14:textId="77777777" w:rsidR="00B24827" w:rsidRPr="00B24827" w:rsidRDefault="00B24827" w:rsidP="00B24827">
      <w:pPr>
        <w:spacing w:line="256" w:lineRule="auto"/>
        <w:rPr>
          <w:rFonts w:ascii="Calibri" w:eastAsia="Times New Roman" w:hAnsi="Calibri" w:cs="Times New Roman"/>
          <w:lang w:eastAsia="sl-SI"/>
        </w:rPr>
      </w:pPr>
    </w:p>
    <w:p w14:paraId="77A571B2" w14:textId="77777777" w:rsidR="00B24827" w:rsidRPr="00B24827" w:rsidRDefault="00B24827" w:rsidP="00B24827">
      <w:pPr>
        <w:spacing w:after="0" w:line="256"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2107B90B" w14:textId="77777777" w:rsidR="00B24827" w:rsidRPr="00B24827" w:rsidRDefault="00B24827" w:rsidP="00B24827">
      <w:pPr>
        <w:spacing w:after="0" w:line="240" w:lineRule="auto"/>
        <w:jc w:val="right"/>
        <w:outlineLvl w:val="0"/>
        <w:rPr>
          <w:rFonts w:ascii="Calibri" w:eastAsia="Times New Roman" w:hAnsi="Calibri" w:cs="Times New Roman"/>
          <w:lang w:eastAsia="sl-SI"/>
        </w:rPr>
      </w:pPr>
      <w:r w:rsidRPr="00B24827">
        <w:rPr>
          <w:rFonts w:ascii="Calibri" w:eastAsia="Times New Roman" w:hAnsi="Calibri" w:cs="Times New Roman"/>
          <w:lang w:eastAsia="sl-SI"/>
        </w:rPr>
        <w:lastRenderedPageBreak/>
        <w:t>OBRAZEC 5/3</w:t>
      </w:r>
    </w:p>
    <w:tbl>
      <w:tblPr>
        <w:tblW w:w="0" w:type="auto"/>
        <w:tblBorders>
          <w:bottom w:val="single" w:sz="4" w:space="0" w:color="auto"/>
          <w:insideH w:val="single" w:sz="4" w:space="0" w:color="auto"/>
        </w:tblBorders>
        <w:tblLook w:val="04A0" w:firstRow="1" w:lastRow="0" w:firstColumn="1" w:lastColumn="0" w:noHBand="0" w:noVBand="1"/>
      </w:tblPr>
      <w:tblGrid>
        <w:gridCol w:w="3085"/>
      </w:tblGrid>
      <w:tr w:rsidR="00B24827" w:rsidRPr="00B24827" w14:paraId="7A3BDAB4" w14:textId="77777777" w:rsidTr="00B24827">
        <w:trPr>
          <w:trHeight w:val="490"/>
        </w:trPr>
        <w:tc>
          <w:tcPr>
            <w:tcW w:w="3085" w:type="dxa"/>
            <w:tcBorders>
              <w:top w:val="nil"/>
              <w:left w:val="nil"/>
              <w:bottom w:val="single" w:sz="4" w:space="0" w:color="auto"/>
              <w:right w:val="nil"/>
            </w:tcBorders>
          </w:tcPr>
          <w:p w14:paraId="4052ACBE"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bookmarkStart w:id="44" w:name="_Hlk522019287"/>
            <w:r w:rsidRPr="00B24827">
              <w:rPr>
                <w:rFonts w:ascii="Calibri" w:eastAsia="Calibri" w:hAnsi="Calibri" w:cs="Times New Roman"/>
                <w:lang w:eastAsia="sl-SI"/>
              </w:rPr>
              <w:t xml:space="preserve">PODIZVAJALEC: </w:t>
            </w:r>
          </w:p>
          <w:p w14:paraId="3EB9D562"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tc>
      </w:tr>
      <w:tr w:rsidR="00B24827" w:rsidRPr="00B24827" w14:paraId="34812F8F" w14:textId="77777777" w:rsidTr="00B24827">
        <w:trPr>
          <w:trHeight w:val="276"/>
        </w:trPr>
        <w:tc>
          <w:tcPr>
            <w:tcW w:w="3085" w:type="dxa"/>
            <w:tcBorders>
              <w:top w:val="single" w:sz="4" w:space="0" w:color="auto"/>
              <w:left w:val="nil"/>
              <w:bottom w:val="single" w:sz="4" w:space="0" w:color="auto"/>
              <w:right w:val="nil"/>
            </w:tcBorders>
          </w:tcPr>
          <w:p w14:paraId="65421DE1"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tc>
      </w:tr>
      <w:bookmarkEnd w:id="44"/>
    </w:tbl>
    <w:p w14:paraId="5B0A4D3A" w14:textId="77777777" w:rsidR="00B24827" w:rsidRPr="00B24827" w:rsidRDefault="00B24827" w:rsidP="00B24827">
      <w:pPr>
        <w:autoSpaceDE w:val="0"/>
        <w:autoSpaceDN w:val="0"/>
        <w:adjustRightInd w:val="0"/>
        <w:spacing w:after="0" w:line="240" w:lineRule="auto"/>
        <w:jc w:val="both"/>
        <w:rPr>
          <w:rFonts w:ascii="Calibri" w:eastAsia="Times New Roman" w:hAnsi="Calibri" w:cs="Times New Roman"/>
          <w:lang w:eastAsia="sl-SI"/>
        </w:rPr>
      </w:pPr>
    </w:p>
    <w:p w14:paraId="35418077" w14:textId="77777777" w:rsidR="00B24827" w:rsidRPr="007E6DFA" w:rsidRDefault="00B24827" w:rsidP="00B24827">
      <w:pPr>
        <w:autoSpaceDE w:val="0"/>
        <w:autoSpaceDN w:val="0"/>
        <w:adjustRightInd w:val="0"/>
        <w:spacing w:after="0" w:line="240" w:lineRule="auto"/>
        <w:jc w:val="center"/>
        <w:outlineLvl w:val="0"/>
        <w:rPr>
          <w:rFonts w:ascii="Calibri" w:eastAsia="Times New Roman" w:hAnsi="Calibri" w:cs="Times New Roman"/>
          <w:b/>
          <w:bCs/>
          <w:sz w:val="24"/>
          <w:szCs w:val="20"/>
          <w:lang w:eastAsia="sl-SI"/>
        </w:rPr>
      </w:pPr>
      <w:r w:rsidRPr="007E6DFA">
        <w:rPr>
          <w:rFonts w:ascii="Calibri" w:eastAsia="Times New Roman" w:hAnsi="Calibri" w:cs="Times New Roman"/>
          <w:b/>
          <w:bCs/>
          <w:sz w:val="24"/>
          <w:szCs w:val="20"/>
          <w:lang w:eastAsia="sl-SI"/>
        </w:rPr>
        <w:t>IZJAVA PODIZVAJALCA</w:t>
      </w:r>
    </w:p>
    <w:p w14:paraId="2CEA1944" w14:textId="77777777" w:rsidR="00B24827" w:rsidRPr="007E6DFA" w:rsidRDefault="00B24827" w:rsidP="00B24827">
      <w:pPr>
        <w:spacing w:after="0" w:line="240" w:lineRule="auto"/>
        <w:jc w:val="both"/>
        <w:rPr>
          <w:rFonts w:ascii="Times New Roman" w:eastAsia="Calibri" w:hAnsi="Times New Roman" w:cs="Times New Roman"/>
          <w:sz w:val="10"/>
          <w:szCs w:val="20"/>
          <w:lang w:eastAsia="sl-SI"/>
        </w:rPr>
      </w:pPr>
    </w:p>
    <w:p w14:paraId="2BD81CD9" w14:textId="5294316E"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lang w:eastAsia="sl-SI"/>
        </w:rPr>
        <w:t xml:space="preserve">V zvezi z javnim naročilom </w:t>
      </w:r>
      <w:r w:rsidRPr="00B24827">
        <w:rPr>
          <w:rFonts w:ascii="Calibri" w:eastAsia="Times New Roman" w:hAnsi="Calibri" w:cs="Times New Roman"/>
          <w:color w:val="000000"/>
          <w:lang w:eastAsia="sl-SI"/>
        </w:rPr>
        <w:t>»</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 pod materialno in kazensko odgovornostjo izjavljamo:</w:t>
      </w:r>
    </w:p>
    <w:p w14:paraId="1CD76DD3" w14:textId="77777777" w:rsidR="00B24827" w:rsidRPr="00B24827" w:rsidRDefault="00B24827" w:rsidP="00311CC3">
      <w:pPr>
        <w:numPr>
          <w:ilvl w:val="0"/>
          <w:numId w:val="16"/>
        </w:numPr>
        <w:autoSpaceDE w:val="0"/>
        <w:autoSpaceDN w:val="0"/>
        <w:adjustRightInd w:val="0"/>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se s dokumentacijo v zvezi z oddajo javnega naročila in vzorcem pogodbe v celoti strinjamo in ju kot taka sprejemamo;</w:t>
      </w:r>
    </w:p>
    <w:p w14:paraId="0F9D0BF3" w14:textId="77777777" w:rsidR="00B24827" w:rsidRPr="00B24827" w:rsidRDefault="00B24827" w:rsidP="00311CC3">
      <w:pPr>
        <w:numPr>
          <w:ilvl w:val="0"/>
          <w:numId w:val="16"/>
        </w:numPr>
        <w:overflowPunct w:val="0"/>
        <w:autoSpaceDE w:val="0"/>
        <w:autoSpaceDN w:val="0"/>
        <w:adjustRightInd w:val="0"/>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smo registrirani oziroma imamo dovoljenje za opravljanje dejavnosti, ki je predmet javnega naročila;</w:t>
      </w:r>
    </w:p>
    <w:p w14:paraId="16E02A05" w14:textId="77777777" w:rsidR="00B24827" w:rsidRPr="00B24827" w:rsidRDefault="00B24827" w:rsidP="00311CC3">
      <w:pPr>
        <w:numPr>
          <w:ilvl w:val="0"/>
          <w:numId w:val="16"/>
        </w:numPr>
        <w:overflowPunct w:val="0"/>
        <w:autoSpaceDE w:val="0"/>
        <w:autoSpaceDN w:val="0"/>
        <w:adjustRightInd w:val="0"/>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naši družbi in osebam, ki so članice upravnega, vodstvenega ali nadzornega organa družbe ali ki imajo pooblastila za njeno zastopanje ali odločanje ali nadzor v njej, ni bila izrečena pravnomočna sodba, ki ima elemente kaznivih dejanj navedenih v prvem odstavku 75. člena Zakona o javnem naročanju (Uradni list RS, št. 91/15; v nadaljevanju ZJN-3);</w:t>
      </w:r>
    </w:p>
    <w:p w14:paraId="30B8B2E5" w14:textId="77777777" w:rsidR="00B24827" w:rsidRPr="00B24827" w:rsidRDefault="00B24827" w:rsidP="00311CC3">
      <w:pPr>
        <w:numPr>
          <w:ilvl w:val="0"/>
          <w:numId w:val="15"/>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na dan oddaje ponudbe 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 na dan oddaje ponudbe imamo predložene vse obračune davčnih odtegljajev za dohodke iz delovnega razmerja za obdobje zadnjih petih let do dne oddaje ponudbe;</w:t>
      </w:r>
    </w:p>
    <w:p w14:paraId="38B3D40F"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nismo izločeni iz postopkov javnih naročil zaradi uvrstitve v evidenco gospodarskih subjektov z negativnimi referencami;</w:t>
      </w:r>
    </w:p>
    <w:p w14:paraId="65DB0742" w14:textId="77777777" w:rsidR="00B24827" w:rsidRPr="00B24827" w:rsidRDefault="00B24827" w:rsidP="00311CC3">
      <w:pPr>
        <w:numPr>
          <w:ilvl w:val="0"/>
          <w:numId w:val="15"/>
        </w:numPr>
        <w:spacing w:after="0" w:line="240" w:lineRule="auto"/>
        <w:jc w:val="both"/>
        <w:rPr>
          <w:rFonts w:ascii="Calibri" w:eastAsia="Calibri" w:hAnsi="Calibri" w:cs="Times New Roman"/>
          <w:bCs/>
        </w:rPr>
      </w:pPr>
      <w:r w:rsidRPr="00B24827">
        <w:rPr>
          <w:rFonts w:ascii="Calibri" w:eastAsia="Calibri" w:hAnsi="Calibri" w:cs="Times New Roman"/>
          <w:bCs/>
        </w:rPr>
        <w:t>da nam v zadnjih treh letih pred potekom roka za oddajo ponudbe ni bila s pravnomočno odločbo pristojnega organa Republike Slovenije ali druge države članice ali tretje države dvakrat izrečena globa zaradi prekrška v zvezi s plačilom za delo;</w:t>
      </w:r>
    </w:p>
    <w:p w14:paraId="1EB25794" w14:textId="77777777" w:rsidR="00B24827" w:rsidRPr="00B24827" w:rsidRDefault="00B24827" w:rsidP="00311CC3">
      <w:pPr>
        <w:numPr>
          <w:ilvl w:val="0"/>
          <w:numId w:val="16"/>
        </w:numPr>
        <w:overflowPunct w:val="0"/>
        <w:autoSpaceDE w:val="0"/>
        <w:autoSpaceDN w:val="0"/>
        <w:adjustRightInd w:val="0"/>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nismo v postopku zaradi insolventnosti ali prisilnega prenehanja po zakonu, ki ureja postopek zaradi insolventnosti in prisilnega prenehanja, ali v postopku likvidacije po zakonu, ki ureja gospodarske družbe, in da naša sredstva ali poslovanje ne upravlja upravitelj ali sodišče, da naše poslovne dejavnosti  niso začasno ustavljene in da se ni v skladu s predpisi druge države nad nami začel postopek oziroma ni nastal položaj z enakimi pravnimi posledicami;</w:t>
      </w:r>
    </w:p>
    <w:p w14:paraId="3AD6921F"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da nismo nikoli storili velike strokovne napake oziroma nismo huje kršili poklicnih pravil; </w:t>
      </w:r>
    </w:p>
    <w:p w14:paraId="54B0826E"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da bomo zagotovili ustrezne tehnične zmogljivosti (mehanizacijo in opremo) za kvalitetno izvedbo celotnega naročila v predvidenem roku, skladno z zahtevami iz te dokumentacije (tehnični del), pravili stroke ter določili predpisov in standardov s področja predmeta naročila; </w:t>
      </w:r>
    </w:p>
    <w:p w14:paraId="1288A7A1"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da bomo vsa razpisana dela izvedli v zahtevanem roku; </w:t>
      </w:r>
    </w:p>
    <w:p w14:paraId="1F939405"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da prevzemamo osebno odgovornost, da smo dali resnične podatke in verodostojne dokumente, </w:t>
      </w:r>
    </w:p>
    <w:p w14:paraId="7BA2570F"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bomo naročniku, Vodovod - kanalizacija javno podjetje d.o.o., Lava 2a, 3000 Celje, posredovali kopijo pogodbe, ki jo bomo sklenili s svojim naročnikom (ponudnikom), v roku petih dni od njene sklenitve;</w:t>
      </w:r>
    </w:p>
    <w:p w14:paraId="1DF2D316" w14:textId="77777777" w:rsidR="00B24827" w:rsidRPr="00B24827" w:rsidRDefault="00B24827" w:rsidP="00311CC3">
      <w:pPr>
        <w:numPr>
          <w:ilvl w:val="0"/>
          <w:numId w:val="16"/>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s to izjavo prevzemamo vse posledice, ki iz nje izhajajo.</w:t>
      </w:r>
    </w:p>
    <w:p w14:paraId="0798B78E" w14:textId="77777777" w:rsidR="00B24827" w:rsidRPr="00B24827" w:rsidRDefault="00B24827" w:rsidP="00B24827">
      <w:pPr>
        <w:spacing w:after="0" w:line="240" w:lineRule="auto"/>
        <w:ind w:left="720"/>
        <w:jc w:val="both"/>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6E3A0D67" w14:textId="77777777" w:rsidTr="005F4AF2">
        <w:trPr>
          <w:trHeight w:val="415"/>
        </w:trPr>
        <w:tc>
          <w:tcPr>
            <w:tcW w:w="3118" w:type="dxa"/>
            <w:hideMark/>
          </w:tcPr>
          <w:p w14:paraId="4E8EFD6D" w14:textId="77777777" w:rsidR="005F4AF2" w:rsidRPr="005F4AF2" w:rsidRDefault="005F4AF2" w:rsidP="005F4AF2">
            <w:pPr>
              <w:spacing w:after="0" w:line="240" w:lineRule="auto"/>
              <w:outlineLvl w:val="0"/>
              <w:rPr>
                <w:rFonts w:ascii="Calibri" w:eastAsia="Times New Roman" w:hAnsi="Calibri" w:cs="Times New Roman"/>
                <w:i/>
                <w:lang w:eastAsia="sl-SI"/>
              </w:rPr>
            </w:pPr>
            <w:r w:rsidRPr="005F4AF2">
              <w:rPr>
                <w:rFonts w:ascii="Calibri" w:eastAsia="Times New Roman" w:hAnsi="Calibri" w:cs="Times New Roman"/>
                <w:i/>
                <w:lang w:eastAsia="sl-SI"/>
              </w:rPr>
              <w:t>Datum:</w:t>
            </w:r>
          </w:p>
        </w:tc>
        <w:tc>
          <w:tcPr>
            <w:tcW w:w="3118" w:type="dxa"/>
            <w:hideMark/>
          </w:tcPr>
          <w:p w14:paraId="5E9D154A" w14:textId="77777777" w:rsidR="005F4AF2" w:rsidRPr="005F4AF2" w:rsidRDefault="005F4AF2" w:rsidP="005F4AF2">
            <w:pPr>
              <w:spacing w:after="0" w:line="240" w:lineRule="auto"/>
              <w:outlineLvl w:val="0"/>
              <w:rPr>
                <w:rFonts w:ascii="Calibri" w:eastAsia="Times New Roman" w:hAnsi="Calibri" w:cs="Times New Roman"/>
                <w:i/>
                <w:lang w:eastAsia="sl-SI"/>
              </w:rPr>
            </w:pPr>
            <w:r w:rsidRPr="005F4AF2">
              <w:rPr>
                <w:rFonts w:ascii="Calibri" w:eastAsia="Times New Roman" w:hAnsi="Calibri" w:cs="Times New Roman"/>
                <w:i/>
                <w:lang w:eastAsia="sl-SI"/>
              </w:rPr>
              <w:t>Žig:</w:t>
            </w:r>
          </w:p>
        </w:tc>
        <w:tc>
          <w:tcPr>
            <w:tcW w:w="3118" w:type="dxa"/>
            <w:hideMark/>
          </w:tcPr>
          <w:p w14:paraId="4B4697CA" w14:textId="1529271A" w:rsidR="005F4AF2" w:rsidRPr="005F4AF2" w:rsidRDefault="005F4AF2" w:rsidP="005F4AF2">
            <w:pPr>
              <w:spacing w:after="0" w:line="240" w:lineRule="auto"/>
              <w:outlineLvl w:val="0"/>
              <w:rPr>
                <w:rFonts w:ascii="Calibri" w:eastAsia="Times New Roman" w:hAnsi="Calibri" w:cs="Times New Roman"/>
                <w:i/>
                <w:lang w:eastAsia="sl-SI"/>
              </w:rPr>
            </w:pPr>
            <w:r w:rsidRPr="005F4AF2">
              <w:rPr>
                <w:rFonts w:ascii="Calibri" w:eastAsia="Times New Roman" w:hAnsi="Calibri" w:cs="Times New Roman"/>
                <w:i/>
                <w:lang w:eastAsia="sl-SI"/>
              </w:rPr>
              <w:t>Podpis:</w:t>
            </w:r>
          </w:p>
        </w:tc>
      </w:tr>
    </w:tbl>
    <w:p w14:paraId="2A9FDD19" w14:textId="77777777" w:rsidR="005F4AF2" w:rsidRPr="00B24827" w:rsidRDefault="005F4AF2" w:rsidP="00B24827">
      <w:pPr>
        <w:spacing w:after="0" w:line="240" w:lineRule="auto"/>
        <w:outlineLvl w:val="0"/>
        <w:rPr>
          <w:rFonts w:ascii="Calibri" w:eastAsia="Times New Roman" w:hAnsi="Calibri" w:cs="Times New Roman"/>
          <w:i/>
          <w:lang w:eastAsia="sl-SI"/>
        </w:rPr>
      </w:pPr>
    </w:p>
    <w:p w14:paraId="41D4282A" w14:textId="77777777" w:rsidR="00B24827" w:rsidRPr="00B24827" w:rsidRDefault="00B24827" w:rsidP="00B24827">
      <w:pPr>
        <w:spacing w:after="0" w:line="240" w:lineRule="auto"/>
        <w:outlineLvl w:val="0"/>
        <w:rPr>
          <w:rFonts w:ascii="Calibri" w:eastAsia="Times New Roman" w:hAnsi="Calibri" w:cs="Times New Roman"/>
          <w:i/>
          <w:lang w:eastAsia="sl-SI"/>
        </w:rPr>
      </w:pPr>
      <w:r w:rsidRPr="00B24827">
        <w:rPr>
          <w:rFonts w:ascii="Calibri" w:eastAsia="Times New Roman" w:hAnsi="Calibri" w:cs="Times New Roman"/>
          <w:i/>
          <w:lang w:eastAsia="sl-SI"/>
        </w:rPr>
        <w:t xml:space="preserve">Opomba: </w:t>
      </w:r>
    </w:p>
    <w:p w14:paraId="0315AA2E" w14:textId="77777777" w:rsidR="00846B36" w:rsidRPr="00846B36" w:rsidRDefault="00846B36" w:rsidP="00846B36">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jc w:val="both"/>
        <w:outlineLvl w:val="0"/>
        <w:rPr>
          <w:rFonts w:ascii="Calibri" w:eastAsia="Times New Roman" w:hAnsi="Calibri" w:cs="Times New Roman"/>
          <w:i/>
          <w:u w:val="single"/>
          <w:lang w:eastAsia="sl-SI"/>
        </w:rPr>
      </w:pPr>
      <w:r w:rsidRPr="00846B36">
        <w:rPr>
          <w:rFonts w:ascii="Calibri" w:eastAsia="Times New Roman" w:hAnsi="Calibri" w:cs="Times New Roman"/>
          <w:i/>
          <w:u w:val="single"/>
          <w:lang w:eastAsia="sl-SI"/>
        </w:rPr>
        <w:t>V primeru, da je več podizvajalcev, je potrebno obrazec priložiti za vsakega podizvajalca posebej.</w:t>
      </w:r>
    </w:p>
    <w:p w14:paraId="712E4ECB" w14:textId="77777777" w:rsidR="00846B36" w:rsidRPr="00846B36" w:rsidRDefault="00846B36" w:rsidP="00846B36">
      <w:pPr>
        <w:pStyle w:val="Odstavekseznama"/>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369"/>
        <w:jc w:val="both"/>
        <w:outlineLvl w:val="0"/>
        <w:rPr>
          <w:rFonts w:ascii="Calibri" w:eastAsia="Times New Roman" w:hAnsi="Calibri" w:cs="Times New Roman"/>
          <w:i/>
          <w:u w:val="single"/>
          <w:lang w:eastAsia="sl-SI"/>
        </w:rPr>
        <w:sectPr w:rsidR="00846B36" w:rsidRPr="00846B36">
          <w:pgSz w:w="11906" w:h="16838"/>
          <w:pgMar w:top="1417" w:right="1417" w:bottom="1417" w:left="1417" w:header="708" w:footer="708" w:gutter="0"/>
          <w:cols w:space="708"/>
        </w:sectPr>
      </w:pPr>
    </w:p>
    <w:p w14:paraId="1891C8C6" w14:textId="77777777" w:rsidR="00B24827" w:rsidRPr="00B24827" w:rsidRDefault="00B24827" w:rsidP="00B24827">
      <w:pPr>
        <w:tabs>
          <w:tab w:val="left" w:pos="7299"/>
        </w:tabs>
        <w:spacing w:line="256" w:lineRule="auto"/>
        <w:jc w:val="right"/>
        <w:rPr>
          <w:rFonts w:ascii="Calibri" w:eastAsia="Times New Roman" w:hAnsi="Calibri" w:cs="Times New Roman"/>
          <w:lang w:eastAsia="sl-SI"/>
        </w:rPr>
      </w:pPr>
      <w:r w:rsidRPr="00B24827">
        <w:rPr>
          <w:rFonts w:ascii="Calibri" w:eastAsia="Times New Roman" w:hAnsi="Calibri" w:cs="Times New Roman"/>
          <w:lang w:eastAsia="sl-SI"/>
        </w:rPr>
        <w:lastRenderedPageBreak/>
        <w:tab/>
      </w:r>
      <w:bookmarkStart w:id="45" w:name="_Hlk522019700"/>
      <w:r w:rsidRPr="00B24827">
        <w:rPr>
          <w:rFonts w:ascii="Calibri" w:eastAsia="Times New Roman" w:hAnsi="Calibri" w:cs="Times New Roman"/>
          <w:lang w:eastAsia="sl-SI"/>
        </w:rPr>
        <w:t>OBRAZEC 5/4</w:t>
      </w:r>
      <w:bookmarkEnd w:id="45"/>
    </w:p>
    <w:p w14:paraId="2BD00443" w14:textId="77777777" w:rsidR="00B24827" w:rsidRPr="00B24827" w:rsidRDefault="00B24827" w:rsidP="00B24827">
      <w:pPr>
        <w:spacing w:after="0" w:line="240" w:lineRule="auto"/>
        <w:jc w:val="right"/>
        <w:rPr>
          <w:rFonts w:ascii="Calibri" w:eastAsia="Times New Roman" w:hAnsi="Calibri" w:cs="Times New Roman"/>
          <w:lang w:eastAsia="sl-SI"/>
        </w:rPr>
      </w:pPr>
    </w:p>
    <w:p w14:paraId="664037E2" w14:textId="77777777" w:rsidR="00B24827" w:rsidRPr="00B24827" w:rsidRDefault="00B24827" w:rsidP="00B24827">
      <w:pPr>
        <w:spacing w:after="0" w:line="240" w:lineRule="auto"/>
        <w:jc w:val="right"/>
        <w:rPr>
          <w:rFonts w:ascii="Calibri" w:eastAsia="Times New Roman" w:hAnsi="Calibri" w:cs="Times New Roman"/>
          <w:lang w:eastAsia="sl-SI"/>
        </w:rPr>
      </w:pPr>
    </w:p>
    <w:p w14:paraId="48ACC61F" w14:textId="77777777" w:rsidR="00B24827" w:rsidRPr="00B24827" w:rsidRDefault="00B24827" w:rsidP="00B24827">
      <w:pPr>
        <w:spacing w:after="0" w:line="240" w:lineRule="auto"/>
        <w:jc w:val="right"/>
        <w:rPr>
          <w:rFonts w:ascii="Calibri" w:eastAsia="Times New Roman" w:hAnsi="Calibri" w:cs="Times New Roman"/>
          <w:lang w:eastAsia="sl-SI"/>
        </w:rPr>
      </w:pPr>
    </w:p>
    <w:p w14:paraId="2739781E" w14:textId="77777777" w:rsidR="00B24827" w:rsidRPr="00B24827" w:rsidRDefault="00B24827" w:rsidP="00B24827">
      <w:pPr>
        <w:spacing w:after="0" w:line="240" w:lineRule="auto"/>
        <w:jc w:val="right"/>
        <w:rPr>
          <w:rFonts w:ascii="Calibri" w:eastAsia="Times New Roman" w:hAnsi="Calibri" w:cs="Times New Roman"/>
          <w:lang w:eastAsia="sl-SI"/>
        </w:rPr>
      </w:pPr>
    </w:p>
    <w:p w14:paraId="62C1DD1B" w14:textId="77777777" w:rsidR="00B24827" w:rsidRPr="00B24827" w:rsidRDefault="00B24827" w:rsidP="00B24827">
      <w:pPr>
        <w:spacing w:after="0" w:line="240" w:lineRule="auto"/>
        <w:jc w:val="right"/>
        <w:rPr>
          <w:rFonts w:ascii="Calibri" w:eastAsia="Times New Roman" w:hAnsi="Calibri" w:cs="Times New Roman"/>
          <w:lang w:eastAsia="sl-SI"/>
        </w:rPr>
      </w:pPr>
    </w:p>
    <w:tbl>
      <w:tblPr>
        <w:tblW w:w="0" w:type="auto"/>
        <w:tblBorders>
          <w:bottom w:val="single" w:sz="4" w:space="0" w:color="auto"/>
          <w:insideH w:val="single" w:sz="4" w:space="0" w:color="auto"/>
        </w:tblBorders>
        <w:tblLook w:val="04A0" w:firstRow="1" w:lastRow="0" w:firstColumn="1" w:lastColumn="0" w:noHBand="0" w:noVBand="1"/>
      </w:tblPr>
      <w:tblGrid>
        <w:gridCol w:w="3085"/>
      </w:tblGrid>
      <w:tr w:rsidR="00B24827" w:rsidRPr="00B24827" w14:paraId="2E097953" w14:textId="77777777" w:rsidTr="00B24827">
        <w:trPr>
          <w:trHeight w:val="490"/>
        </w:trPr>
        <w:tc>
          <w:tcPr>
            <w:tcW w:w="3085" w:type="dxa"/>
            <w:tcBorders>
              <w:top w:val="nil"/>
              <w:left w:val="nil"/>
              <w:bottom w:val="single" w:sz="4" w:space="0" w:color="auto"/>
              <w:right w:val="nil"/>
            </w:tcBorders>
          </w:tcPr>
          <w:p w14:paraId="424C3637"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r w:rsidRPr="00B24827">
              <w:rPr>
                <w:rFonts w:ascii="Calibri" w:eastAsia="Calibri" w:hAnsi="Calibri" w:cs="Times New Roman"/>
                <w:lang w:eastAsia="sl-SI"/>
              </w:rPr>
              <w:t xml:space="preserve">PONUDNIK: </w:t>
            </w:r>
          </w:p>
          <w:p w14:paraId="00C8BAEB"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p w14:paraId="2FB7822B"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tc>
      </w:tr>
      <w:tr w:rsidR="00B24827" w:rsidRPr="00B24827" w14:paraId="3DD0C450" w14:textId="77777777" w:rsidTr="00B24827">
        <w:trPr>
          <w:trHeight w:val="276"/>
        </w:trPr>
        <w:tc>
          <w:tcPr>
            <w:tcW w:w="3085" w:type="dxa"/>
            <w:tcBorders>
              <w:top w:val="single" w:sz="4" w:space="0" w:color="auto"/>
              <w:left w:val="nil"/>
              <w:bottom w:val="single" w:sz="4" w:space="0" w:color="auto"/>
              <w:right w:val="nil"/>
            </w:tcBorders>
          </w:tcPr>
          <w:p w14:paraId="3C8031FE"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p w14:paraId="1D0AAE63"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tc>
      </w:tr>
    </w:tbl>
    <w:p w14:paraId="0D07FB52" w14:textId="77777777" w:rsidR="00B24827" w:rsidRPr="00B24827" w:rsidRDefault="00B24827" w:rsidP="00B24827">
      <w:pPr>
        <w:spacing w:after="0" w:line="240" w:lineRule="auto"/>
        <w:jc w:val="right"/>
        <w:rPr>
          <w:rFonts w:ascii="Calibri" w:eastAsia="Times New Roman" w:hAnsi="Calibri" w:cs="Times New Roman"/>
          <w:lang w:eastAsia="sl-SI"/>
        </w:rPr>
      </w:pPr>
    </w:p>
    <w:p w14:paraId="06412C7E" w14:textId="77777777" w:rsidR="00B24827" w:rsidRPr="00B24827" w:rsidRDefault="00B24827" w:rsidP="00B24827">
      <w:pPr>
        <w:spacing w:after="0" w:line="240" w:lineRule="auto"/>
        <w:jc w:val="right"/>
        <w:rPr>
          <w:rFonts w:ascii="Calibri" w:eastAsia="Times New Roman" w:hAnsi="Calibri" w:cs="Times New Roman"/>
          <w:lang w:eastAsia="sl-SI"/>
        </w:rPr>
      </w:pPr>
    </w:p>
    <w:p w14:paraId="0D549DFE" w14:textId="77777777" w:rsidR="00B24827" w:rsidRPr="00B24827" w:rsidRDefault="00B24827" w:rsidP="00B24827">
      <w:pPr>
        <w:spacing w:after="0" w:line="240" w:lineRule="auto"/>
        <w:jc w:val="right"/>
        <w:rPr>
          <w:rFonts w:ascii="Calibri" w:eastAsia="Times New Roman" w:hAnsi="Calibri" w:cs="Times New Roman"/>
          <w:lang w:eastAsia="sl-SI"/>
        </w:rPr>
      </w:pPr>
    </w:p>
    <w:p w14:paraId="023DBFF1" w14:textId="77777777" w:rsidR="00B24827" w:rsidRPr="00B24827" w:rsidRDefault="00B24827" w:rsidP="00B24827">
      <w:pPr>
        <w:spacing w:after="0" w:line="240" w:lineRule="auto"/>
        <w:jc w:val="right"/>
        <w:rPr>
          <w:rFonts w:ascii="Calibri" w:eastAsia="Times New Roman" w:hAnsi="Calibri" w:cs="Times New Roman"/>
          <w:lang w:eastAsia="sl-SI"/>
        </w:rPr>
      </w:pPr>
    </w:p>
    <w:p w14:paraId="15F9298A" w14:textId="77777777" w:rsidR="00B24827" w:rsidRPr="007E6DFA" w:rsidRDefault="00B24827" w:rsidP="00B24827">
      <w:pPr>
        <w:spacing w:after="0" w:line="240" w:lineRule="auto"/>
        <w:jc w:val="center"/>
        <w:outlineLvl w:val="0"/>
        <w:rPr>
          <w:rFonts w:ascii="Calibri" w:eastAsia="Times New Roman" w:hAnsi="Calibri" w:cs="Times New Roman"/>
          <w:b/>
          <w:sz w:val="24"/>
          <w:szCs w:val="20"/>
          <w:lang w:eastAsia="sl-SI"/>
        </w:rPr>
      </w:pPr>
      <w:r w:rsidRPr="007E6DFA">
        <w:rPr>
          <w:rFonts w:ascii="Calibri" w:eastAsia="Times New Roman" w:hAnsi="Calibri" w:cs="Times New Roman"/>
          <w:b/>
          <w:sz w:val="24"/>
          <w:szCs w:val="20"/>
          <w:lang w:eastAsia="sl-SI"/>
        </w:rPr>
        <w:t xml:space="preserve">I Z J A V A  </w:t>
      </w:r>
    </w:p>
    <w:p w14:paraId="12BB5453" w14:textId="77777777" w:rsidR="00B24827" w:rsidRPr="007E6DFA" w:rsidRDefault="00B24827" w:rsidP="00B24827">
      <w:pPr>
        <w:spacing w:after="0" w:line="240" w:lineRule="auto"/>
        <w:jc w:val="center"/>
        <w:rPr>
          <w:rFonts w:ascii="Calibri" w:eastAsia="Times New Roman" w:hAnsi="Calibri" w:cs="Times New Roman"/>
          <w:sz w:val="20"/>
          <w:szCs w:val="20"/>
          <w:lang w:eastAsia="sl-SI"/>
        </w:rPr>
      </w:pPr>
    </w:p>
    <w:p w14:paraId="379EBFAE" w14:textId="77777777" w:rsidR="00B24827" w:rsidRPr="00B24827" w:rsidRDefault="00B24827" w:rsidP="00B24827">
      <w:pPr>
        <w:spacing w:after="0" w:line="240" w:lineRule="auto"/>
        <w:jc w:val="center"/>
        <w:rPr>
          <w:rFonts w:ascii="Calibri" w:eastAsia="Times New Roman" w:hAnsi="Calibri" w:cs="Times New Roman"/>
          <w:lang w:eastAsia="sl-SI"/>
        </w:rPr>
      </w:pPr>
    </w:p>
    <w:p w14:paraId="602C53A5" w14:textId="77777777" w:rsidR="00B24827" w:rsidRPr="00B24827" w:rsidRDefault="00B24827" w:rsidP="00B24827">
      <w:pPr>
        <w:spacing w:after="0" w:line="240" w:lineRule="auto"/>
        <w:jc w:val="center"/>
        <w:rPr>
          <w:rFonts w:ascii="Calibri" w:eastAsia="Times New Roman" w:hAnsi="Calibri" w:cs="Times New Roman"/>
          <w:lang w:eastAsia="sl-SI"/>
        </w:rPr>
      </w:pPr>
    </w:p>
    <w:p w14:paraId="1F91CE30" w14:textId="3F42900E"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lang w:eastAsia="sl-SI"/>
        </w:rPr>
        <w:t xml:space="preserve">Kot ponudnik v zvezi z javnim naročilom </w:t>
      </w:r>
      <w:r w:rsidRPr="00B24827">
        <w:rPr>
          <w:rFonts w:ascii="Calibri" w:eastAsia="Times New Roman" w:hAnsi="Calibri" w:cs="Times New Roman"/>
          <w:color w:val="000000"/>
          <w:lang w:eastAsia="sl-SI"/>
        </w:rPr>
        <w:t>»</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w:t>
      </w:r>
      <w:r w:rsidRPr="00B24827">
        <w:rPr>
          <w:rFonts w:ascii="Calibri" w:eastAsia="Times New Roman" w:hAnsi="Calibri" w:cs="Times New Roman"/>
          <w:b/>
          <w:lang w:eastAsia="sl-SI"/>
        </w:rPr>
        <w:t xml:space="preserve"> </w:t>
      </w:r>
      <w:r w:rsidRPr="00B24827">
        <w:rPr>
          <w:rFonts w:ascii="Calibri" w:eastAsia="Times New Roman" w:hAnsi="Calibri" w:cs="Times New Roman"/>
          <w:lang w:eastAsia="sl-SI"/>
        </w:rPr>
        <w:t xml:space="preserve">izjavljamo, </w:t>
      </w:r>
      <w:bookmarkStart w:id="46" w:name="_Hlk522019739"/>
      <w:r w:rsidRPr="00B24827">
        <w:rPr>
          <w:rFonts w:ascii="Calibri" w:eastAsia="Times New Roman" w:hAnsi="Calibri" w:cs="Times New Roman"/>
          <w:lang w:eastAsia="sl-SI"/>
        </w:rPr>
        <w:t xml:space="preserve">da za izvedbo tega javnega naročila </w:t>
      </w:r>
      <w:r w:rsidRPr="00B24827">
        <w:rPr>
          <w:rFonts w:ascii="Calibri" w:eastAsia="Times New Roman" w:hAnsi="Calibri" w:cs="Times New Roman"/>
          <w:b/>
          <w:lang w:eastAsia="sl-SI"/>
        </w:rPr>
        <w:t>ne bomo</w:t>
      </w:r>
      <w:r w:rsidRPr="00B24827">
        <w:rPr>
          <w:rFonts w:ascii="Calibri" w:eastAsia="Times New Roman" w:hAnsi="Calibri" w:cs="Times New Roman"/>
          <w:lang w:eastAsia="sl-SI"/>
        </w:rPr>
        <w:t xml:space="preserve"> imeli podizvajalcev. </w:t>
      </w:r>
    </w:p>
    <w:bookmarkEnd w:id="46"/>
    <w:p w14:paraId="379FDAD5" w14:textId="77777777" w:rsidR="00B24827" w:rsidRPr="00B24827" w:rsidRDefault="00B24827" w:rsidP="00B24827">
      <w:pPr>
        <w:spacing w:after="0" w:line="240" w:lineRule="auto"/>
        <w:jc w:val="right"/>
        <w:rPr>
          <w:rFonts w:ascii="Calibri" w:eastAsia="Times New Roman" w:hAnsi="Calibri" w:cs="Times New Roman"/>
          <w:lang w:eastAsia="sl-SI"/>
        </w:rPr>
      </w:pPr>
    </w:p>
    <w:p w14:paraId="0A9AFD97" w14:textId="77777777" w:rsidR="00B24827" w:rsidRPr="00B24827" w:rsidRDefault="00B24827" w:rsidP="00B24827">
      <w:pPr>
        <w:spacing w:after="0" w:line="240" w:lineRule="auto"/>
        <w:jc w:val="right"/>
        <w:rPr>
          <w:rFonts w:ascii="Calibri" w:eastAsia="Times New Roman" w:hAnsi="Calibri" w:cs="Times New Roman"/>
          <w:lang w:eastAsia="sl-SI"/>
        </w:rPr>
      </w:pPr>
    </w:p>
    <w:p w14:paraId="76FF4605" w14:textId="77777777" w:rsidR="00B24827" w:rsidRPr="00B24827" w:rsidRDefault="00B24827" w:rsidP="00B24827">
      <w:pPr>
        <w:spacing w:after="0" w:line="240" w:lineRule="auto"/>
        <w:jc w:val="right"/>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0630C7EA" w14:textId="77777777" w:rsidTr="005F4AF2">
        <w:trPr>
          <w:trHeight w:val="415"/>
        </w:trPr>
        <w:tc>
          <w:tcPr>
            <w:tcW w:w="3118" w:type="dxa"/>
            <w:hideMark/>
          </w:tcPr>
          <w:p w14:paraId="1E8598C7" w14:textId="77777777" w:rsidR="005F4AF2" w:rsidRPr="005F4AF2" w:rsidRDefault="005F4AF2" w:rsidP="005F4AF2">
            <w:pPr>
              <w:tabs>
                <w:tab w:val="left" w:pos="228"/>
              </w:tabs>
              <w:spacing w:after="0" w:line="240" w:lineRule="auto"/>
              <w:rPr>
                <w:rFonts w:ascii="Calibri" w:eastAsia="Times New Roman" w:hAnsi="Calibri" w:cs="Times New Roman"/>
                <w:i/>
                <w:lang w:eastAsia="sl-SI"/>
              </w:rPr>
            </w:pPr>
            <w:r w:rsidRPr="005F4AF2">
              <w:rPr>
                <w:rFonts w:ascii="Calibri" w:eastAsia="Times New Roman" w:hAnsi="Calibri" w:cs="Times New Roman"/>
                <w:lang w:eastAsia="sl-SI"/>
              </w:rPr>
              <w:t>Datum:</w:t>
            </w:r>
          </w:p>
        </w:tc>
        <w:tc>
          <w:tcPr>
            <w:tcW w:w="3118" w:type="dxa"/>
            <w:hideMark/>
          </w:tcPr>
          <w:p w14:paraId="0642DFCA" w14:textId="77777777" w:rsidR="005F4AF2" w:rsidRPr="005F4AF2" w:rsidRDefault="005F4AF2" w:rsidP="005F4AF2">
            <w:pPr>
              <w:tabs>
                <w:tab w:val="left" w:pos="228"/>
              </w:tabs>
              <w:spacing w:after="0" w:line="240" w:lineRule="auto"/>
              <w:rPr>
                <w:rFonts w:ascii="Calibri" w:eastAsia="Times New Roman" w:hAnsi="Calibri" w:cs="Times New Roman"/>
                <w:i/>
                <w:lang w:eastAsia="sl-SI"/>
              </w:rPr>
            </w:pPr>
            <w:r w:rsidRPr="005F4AF2">
              <w:rPr>
                <w:rFonts w:ascii="Calibri" w:eastAsia="Times New Roman" w:hAnsi="Calibri" w:cs="Times New Roman"/>
                <w:lang w:eastAsia="sl-SI"/>
              </w:rPr>
              <w:t>Žig:</w:t>
            </w:r>
          </w:p>
        </w:tc>
        <w:tc>
          <w:tcPr>
            <w:tcW w:w="3118" w:type="dxa"/>
            <w:hideMark/>
          </w:tcPr>
          <w:p w14:paraId="4E900586" w14:textId="77777777" w:rsidR="005F4AF2" w:rsidRPr="005F4AF2" w:rsidRDefault="005F4AF2" w:rsidP="005F4AF2">
            <w:pPr>
              <w:tabs>
                <w:tab w:val="left" w:pos="228"/>
              </w:tabs>
              <w:spacing w:after="0" w:line="240" w:lineRule="auto"/>
              <w:rPr>
                <w:rFonts w:ascii="Calibri" w:eastAsia="Times New Roman" w:hAnsi="Calibri" w:cs="Times New Roman"/>
                <w:i/>
                <w:lang w:eastAsia="sl-SI"/>
              </w:rPr>
            </w:pPr>
            <w:r w:rsidRPr="005F4AF2">
              <w:rPr>
                <w:rFonts w:ascii="Calibri" w:eastAsia="Times New Roman" w:hAnsi="Calibri" w:cs="Times New Roman"/>
                <w:lang w:eastAsia="sl-SI"/>
              </w:rPr>
              <w:t>Podpis ponudnika:</w:t>
            </w:r>
          </w:p>
        </w:tc>
      </w:tr>
    </w:tbl>
    <w:p w14:paraId="3A2E288D" w14:textId="01BF056F" w:rsidR="00B24827" w:rsidRPr="00B24827" w:rsidRDefault="00B24827" w:rsidP="005F4AF2">
      <w:pPr>
        <w:tabs>
          <w:tab w:val="left" w:pos="228"/>
        </w:tabs>
        <w:spacing w:after="0" w:line="240" w:lineRule="auto"/>
        <w:rPr>
          <w:rFonts w:ascii="Calibri" w:eastAsia="Times New Roman" w:hAnsi="Calibri" w:cs="Times New Roman"/>
          <w:lang w:eastAsia="sl-SI"/>
        </w:rPr>
      </w:pPr>
    </w:p>
    <w:p w14:paraId="17D67115" w14:textId="77777777" w:rsidR="00B24827" w:rsidRPr="00B24827" w:rsidRDefault="00B24827" w:rsidP="00B24827">
      <w:pPr>
        <w:spacing w:line="256" w:lineRule="auto"/>
        <w:rPr>
          <w:rFonts w:ascii="Calibri" w:eastAsia="Times New Roman" w:hAnsi="Calibri" w:cs="Times New Roman"/>
          <w:lang w:eastAsia="sl-SI"/>
        </w:rPr>
      </w:pPr>
    </w:p>
    <w:p w14:paraId="18BCED86" w14:textId="77777777" w:rsidR="00B24827" w:rsidRPr="00B24827" w:rsidRDefault="00B24827" w:rsidP="00B24827">
      <w:pPr>
        <w:spacing w:line="256" w:lineRule="auto"/>
        <w:rPr>
          <w:rFonts w:ascii="Calibri" w:eastAsia="Times New Roman" w:hAnsi="Calibri" w:cs="Times New Roman"/>
          <w:lang w:eastAsia="sl-SI"/>
        </w:rPr>
      </w:pPr>
    </w:p>
    <w:p w14:paraId="22F0FEAE" w14:textId="77777777" w:rsidR="00B24827" w:rsidRPr="00B24827" w:rsidRDefault="00B24827" w:rsidP="00B24827">
      <w:pPr>
        <w:spacing w:line="256" w:lineRule="auto"/>
        <w:rPr>
          <w:rFonts w:ascii="Calibri" w:eastAsia="Times New Roman" w:hAnsi="Calibri" w:cs="Times New Roman"/>
          <w:lang w:eastAsia="sl-SI"/>
        </w:rPr>
      </w:pPr>
    </w:p>
    <w:p w14:paraId="12671A40" w14:textId="77777777" w:rsidR="00B24827" w:rsidRPr="00B24827" w:rsidRDefault="00B24827" w:rsidP="00B24827">
      <w:pPr>
        <w:spacing w:line="256" w:lineRule="auto"/>
        <w:rPr>
          <w:rFonts w:ascii="Calibri" w:eastAsia="Times New Roman" w:hAnsi="Calibri" w:cs="Times New Roman"/>
          <w:lang w:eastAsia="sl-SI"/>
        </w:rPr>
      </w:pPr>
    </w:p>
    <w:p w14:paraId="1866D634" w14:textId="77777777" w:rsidR="00B24827" w:rsidRPr="00B24827" w:rsidRDefault="00B24827" w:rsidP="00B24827">
      <w:pPr>
        <w:spacing w:line="256" w:lineRule="auto"/>
        <w:rPr>
          <w:rFonts w:ascii="Calibri" w:eastAsia="Times New Roman" w:hAnsi="Calibri" w:cs="Times New Roman"/>
          <w:lang w:eastAsia="sl-SI"/>
        </w:rPr>
      </w:pPr>
    </w:p>
    <w:p w14:paraId="3C345146" w14:textId="77777777" w:rsidR="00B24827" w:rsidRPr="00B24827" w:rsidRDefault="00B24827" w:rsidP="00B24827">
      <w:pPr>
        <w:spacing w:line="256" w:lineRule="auto"/>
        <w:rPr>
          <w:rFonts w:ascii="Calibri" w:eastAsia="Times New Roman" w:hAnsi="Calibri" w:cs="Times New Roman"/>
          <w:lang w:eastAsia="sl-SI"/>
        </w:rPr>
      </w:pPr>
    </w:p>
    <w:p w14:paraId="3E1EAFBD" w14:textId="77777777" w:rsidR="00B24827" w:rsidRPr="00B24827" w:rsidRDefault="00B24827" w:rsidP="00B24827">
      <w:pPr>
        <w:spacing w:line="256" w:lineRule="auto"/>
        <w:rPr>
          <w:rFonts w:ascii="Calibri" w:eastAsia="Times New Roman" w:hAnsi="Calibri" w:cs="Times New Roman"/>
          <w:lang w:eastAsia="sl-SI"/>
        </w:rPr>
      </w:pPr>
    </w:p>
    <w:p w14:paraId="3A48C02D" w14:textId="77777777" w:rsidR="00B24827" w:rsidRPr="00B24827" w:rsidRDefault="00B24827" w:rsidP="00B24827">
      <w:pPr>
        <w:spacing w:line="256" w:lineRule="auto"/>
        <w:rPr>
          <w:rFonts w:ascii="Calibri" w:eastAsia="Times New Roman" w:hAnsi="Calibri" w:cs="Times New Roman"/>
          <w:lang w:eastAsia="sl-SI"/>
        </w:rPr>
      </w:pPr>
    </w:p>
    <w:p w14:paraId="14014203" w14:textId="77777777" w:rsidR="00B24827" w:rsidRPr="00B24827" w:rsidRDefault="00B24827" w:rsidP="00B24827">
      <w:pPr>
        <w:spacing w:line="256" w:lineRule="auto"/>
        <w:rPr>
          <w:rFonts w:ascii="Calibri" w:eastAsia="Times New Roman" w:hAnsi="Calibri" w:cs="Times New Roman"/>
          <w:lang w:eastAsia="sl-SI"/>
        </w:rPr>
      </w:pPr>
    </w:p>
    <w:p w14:paraId="0F4E2165" w14:textId="77777777" w:rsidR="0022149A" w:rsidRDefault="0022149A" w:rsidP="00B24827">
      <w:pPr>
        <w:spacing w:after="0" w:line="256" w:lineRule="auto"/>
        <w:rPr>
          <w:rFonts w:ascii="Calibri" w:eastAsia="Times New Roman" w:hAnsi="Calibri" w:cs="Times New Roman"/>
          <w:lang w:eastAsia="sl-SI"/>
        </w:rPr>
      </w:pPr>
    </w:p>
    <w:p w14:paraId="4363CAED" w14:textId="77777777" w:rsidR="0022149A" w:rsidRPr="0022149A" w:rsidRDefault="0022149A" w:rsidP="0022149A">
      <w:pPr>
        <w:rPr>
          <w:rFonts w:ascii="Calibri" w:eastAsia="Times New Roman" w:hAnsi="Calibri" w:cs="Times New Roman"/>
          <w:lang w:eastAsia="sl-SI"/>
        </w:rPr>
      </w:pPr>
    </w:p>
    <w:p w14:paraId="666CB884" w14:textId="77777777" w:rsidR="0022149A" w:rsidRPr="0022149A" w:rsidRDefault="0022149A" w:rsidP="0022149A">
      <w:pPr>
        <w:rPr>
          <w:rFonts w:ascii="Calibri" w:eastAsia="Times New Roman" w:hAnsi="Calibri" w:cs="Times New Roman"/>
          <w:lang w:eastAsia="sl-SI"/>
        </w:rPr>
      </w:pPr>
    </w:p>
    <w:p w14:paraId="73EF98A9" w14:textId="77777777" w:rsidR="0022149A" w:rsidRDefault="0022149A" w:rsidP="0022149A">
      <w:pPr>
        <w:rPr>
          <w:rFonts w:ascii="Calibri" w:eastAsia="Times New Roman" w:hAnsi="Calibri" w:cs="Times New Roman"/>
          <w:lang w:eastAsia="sl-SI"/>
        </w:rPr>
      </w:pPr>
    </w:p>
    <w:p w14:paraId="49C07D23" w14:textId="77777777" w:rsidR="0022149A" w:rsidRDefault="0022149A" w:rsidP="0022149A">
      <w:pPr>
        <w:rPr>
          <w:rFonts w:ascii="Calibri" w:eastAsia="Times New Roman" w:hAnsi="Calibri" w:cs="Times New Roman"/>
          <w:lang w:eastAsia="sl-SI"/>
        </w:rPr>
      </w:pPr>
    </w:p>
    <w:p w14:paraId="788D775C" w14:textId="77777777" w:rsidR="0022149A" w:rsidRDefault="0022149A" w:rsidP="0022149A">
      <w:pPr>
        <w:rPr>
          <w:rFonts w:ascii="Calibri" w:eastAsia="Times New Roman" w:hAnsi="Calibri" w:cs="Times New Roman"/>
          <w:lang w:eastAsia="sl-SI"/>
        </w:rPr>
      </w:pPr>
    </w:p>
    <w:p w14:paraId="662907D8" w14:textId="77777777" w:rsidR="00B24827" w:rsidRPr="0022149A" w:rsidRDefault="00B24827" w:rsidP="0022149A">
      <w:pPr>
        <w:rPr>
          <w:rFonts w:ascii="Calibri" w:eastAsia="Times New Roman" w:hAnsi="Calibri" w:cs="Times New Roman"/>
          <w:lang w:eastAsia="sl-SI"/>
        </w:rPr>
        <w:sectPr w:rsidR="00B24827" w:rsidRPr="0022149A">
          <w:pgSz w:w="11906" w:h="16838"/>
          <w:pgMar w:top="1417" w:right="1417" w:bottom="1417" w:left="1417" w:header="708" w:footer="708" w:gutter="0"/>
          <w:cols w:space="708"/>
        </w:sectPr>
      </w:pPr>
    </w:p>
    <w:p w14:paraId="4F1EDA63"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lastRenderedPageBreak/>
        <w:t>OBRAZEC 6</w:t>
      </w:r>
    </w:p>
    <w:tbl>
      <w:tblPr>
        <w:tblW w:w="0" w:type="auto"/>
        <w:tblBorders>
          <w:bottom w:val="single" w:sz="4" w:space="0" w:color="auto"/>
          <w:insideH w:val="single" w:sz="4" w:space="0" w:color="auto"/>
        </w:tblBorders>
        <w:tblLook w:val="04A0" w:firstRow="1" w:lastRow="0" w:firstColumn="1" w:lastColumn="0" w:noHBand="0" w:noVBand="1"/>
      </w:tblPr>
      <w:tblGrid>
        <w:gridCol w:w="3085"/>
      </w:tblGrid>
      <w:tr w:rsidR="00B24827" w:rsidRPr="00B24827" w14:paraId="0BEC88B8" w14:textId="77777777" w:rsidTr="00B24827">
        <w:trPr>
          <w:trHeight w:val="490"/>
        </w:trPr>
        <w:tc>
          <w:tcPr>
            <w:tcW w:w="3085" w:type="dxa"/>
            <w:tcBorders>
              <w:top w:val="nil"/>
              <w:left w:val="nil"/>
              <w:bottom w:val="single" w:sz="4" w:space="0" w:color="auto"/>
              <w:right w:val="nil"/>
            </w:tcBorders>
          </w:tcPr>
          <w:p w14:paraId="6DACD789"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r w:rsidRPr="00B24827">
              <w:rPr>
                <w:rFonts w:ascii="Calibri" w:eastAsia="Calibri" w:hAnsi="Calibri" w:cs="Times New Roman"/>
                <w:lang w:eastAsia="sl-SI"/>
              </w:rPr>
              <w:t xml:space="preserve">PONUDNIK: </w:t>
            </w:r>
          </w:p>
          <w:p w14:paraId="1AD59F3A"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p w14:paraId="104A42AC"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tc>
      </w:tr>
      <w:tr w:rsidR="00B24827" w:rsidRPr="00B24827" w14:paraId="79B87791" w14:textId="77777777" w:rsidTr="00B24827">
        <w:trPr>
          <w:trHeight w:val="276"/>
        </w:trPr>
        <w:tc>
          <w:tcPr>
            <w:tcW w:w="3085" w:type="dxa"/>
            <w:tcBorders>
              <w:top w:val="single" w:sz="4" w:space="0" w:color="auto"/>
              <w:left w:val="nil"/>
              <w:bottom w:val="single" w:sz="4" w:space="0" w:color="auto"/>
              <w:right w:val="nil"/>
            </w:tcBorders>
          </w:tcPr>
          <w:p w14:paraId="0C45B238"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p w14:paraId="68D2CABC" w14:textId="77777777" w:rsidR="00B24827" w:rsidRPr="00B24827" w:rsidRDefault="00B24827" w:rsidP="00B24827">
            <w:pPr>
              <w:autoSpaceDE w:val="0"/>
              <w:autoSpaceDN w:val="0"/>
              <w:adjustRightInd w:val="0"/>
              <w:spacing w:after="0" w:line="240" w:lineRule="auto"/>
              <w:jc w:val="both"/>
              <w:rPr>
                <w:rFonts w:ascii="Calibri" w:eastAsia="Calibri" w:hAnsi="Calibri" w:cs="Times New Roman"/>
                <w:lang w:eastAsia="sl-SI"/>
              </w:rPr>
            </w:pPr>
          </w:p>
        </w:tc>
      </w:tr>
    </w:tbl>
    <w:p w14:paraId="34CFFDBF" w14:textId="77777777" w:rsidR="00B24827" w:rsidRPr="00B24827" w:rsidRDefault="00B24827" w:rsidP="00B24827">
      <w:pPr>
        <w:spacing w:after="0" w:line="240" w:lineRule="auto"/>
        <w:rPr>
          <w:rFonts w:ascii="Calibri" w:eastAsia="Times New Roman" w:hAnsi="Calibri" w:cs="Times New Roman"/>
          <w:lang w:eastAsia="sl-SI"/>
        </w:rPr>
      </w:pPr>
    </w:p>
    <w:p w14:paraId="2A465CD5" w14:textId="77777777" w:rsidR="00B24827" w:rsidRPr="007E6DFA" w:rsidRDefault="00B24827" w:rsidP="00B24827">
      <w:pPr>
        <w:spacing w:after="0" w:line="240" w:lineRule="auto"/>
        <w:jc w:val="center"/>
        <w:rPr>
          <w:rFonts w:ascii="Calibri" w:eastAsia="Times New Roman" w:hAnsi="Calibri" w:cs="Times New Roman"/>
          <w:b/>
          <w:sz w:val="24"/>
          <w:szCs w:val="24"/>
          <w:lang w:eastAsia="sl-SI"/>
        </w:rPr>
      </w:pPr>
      <w:r w:rsidRPr="007E6DFA">
        <w:rPr>
          <w:rFonts w:ascii="Calibri" w:eastAsia="Times New Roman" w:hAnsi="Calibri" w:cs="Times New Roman"/>
          <w:b/>
          <w:sz w:val="24"/>
          <w:szCs w:val="24"/>
          <w:lang w:eastAsia="sl-SI"/>
        </w:rPr>
        <w:t>IZJAVA O REFERENCAH</w:t>
      </w:r>
    </w:p>
    <w:p w14:paraId="6864260D" w14:textId="77777777" w:rsidR="00B24827" w:rsidRPr="00B24827" w:rsidRDefault="00B24827" w:rsidP="00B24827">
      <w:pPr>
        <w:spacing w:after="0" w:line="240" w:lineRule="auto"/>
        <w:rPr>
          <w:rFonts w:ascii="Calibri" w:eastAsia="Times New Roman" w:hAnsi="Calibri" w:cs="Times New Roman"/>
          <w:lang w:eastAsia="sl-SI"/>
        </w:rPr>
      </w:pPr>
    </w:p>
    <w:p w14:paraId="6514B649" w14:textId="2CBF1748" w:rsidR="00B24827" w:rsidRPr="00B24827" w:rsidRDefault="00B24827" w:rsidP="00B24827">
      <w:pPr>
        <w:spacing w:after="0" w:line="240" w:lineRule="auto"/>
        <w:contextualSpacing/>
        <w:jc w:val="both"/>
        <w:rPr>
          <w:rFonts w:ascii="Calibri" w:eastAsia="Times New Roman" w:hAnsi="Calibri" w:cs="Times New Roman"/>
          <w:b/>
          <w:lang w:eastAsia="sl-SI"/>
        </w:rPr>
      </w:pPr>
      <w:r w:rsidRPr="00B24827">
        <w:rPr>
          <w:rFonts w:ascii="Calibri" w:eastAsia="Times New Roman" w:hAnsi="Calibri" w:cs="Times New Roman"/>
          <w:lang w:eastAsia="sl-SI"/>
        </w:rPr>
        <w:t xml:space="preserve">Izjavljamo, da smo v zadnjih petih letih, šteto od roka za oddajo ponudb, že izvajali dela, ki so zahtevana kot referenca za javno naročilo </w:t>
      </w:r>
      <w:bookmarkStart w:id="47" w:name="_Hlk487697102"/>
      <w:bookmarkStart w:id="48" w:name="_Hlk481754624"/>
      <w:r w:rsidRPr="00B24827">
        <w:rPr>
          <w:rFonts w:ascii="Calibri" w:eastAsia="Times New Roman" w:hAnsi="Calibri" w:cs="Times New Roman"/>
          <w:color w:val="000000"/>
          <w:lang w:eastAsia="sl-SI"/>
        </w:rPr>
        <w:t>»</w:t>
      </w:r>
      <w:r w:rsidR="00153F5F" w:rsidRPr="00153F5F">
        <w:rPr>
          <w:rFonts w:ascii="Calibri" w:eastAsia="Times New Roman" w:hAnsi="Calibri" w:cs="Calibri"/>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w:t>
      </w:r>
      <w:bookmarkEnd w:id="47"/>
      <w:r w:rsidRPr="00B24827">
        <w:rPr>
          <w:rFonts w:ascii="Calibri" w:eastAsia="Times New Roman" w:hAnsi="Calibri" w:cs="Times New Roman"/>
          <w:lang w:eastAsia="sl-SI"/>
        </w:rPr>
        <w:t>,</w:t>
      </w:r>
      <w:bookmarkEnd w:id="48"/>
      <w:r w:rsidRPr="00B24827">
        <w:rPr>
          <w:rFonts w:ascii="Calibri" w:eastAsia="Times New Roman" w:hAnsi="Calibri" w:cs="Times New Roman"/>
          <w:lang w:eastAsia="sl-SI"/>
        </w:rPr>
        <w:t xml:space="preserve"> in sicer kot izhaja iz spodnje tabele:*</w:t>
      </w:r>
    </w:p>
    <w:p w14:paraId="66A1E822" w14:textId="77777777" w:rsidR="00B24827" w:rsidRPr="00B24827" w:rsidRDefault="00B24827" w:rsidP="00B24827">
      <w:pPr>
        <w:overflowPunct w:val="0"/>
        <w:autoSpaceDE w:val="0"/>
        <w:autoSpaceDN w:val="0"/>
        <w:adjustRightInd w:val="0"/>
        <w:spacing w:after="0" w:line="240" w:lineRule="auto"/>
        <w:jc w:val="both"/>
        <w:rPr>
          <w:rFonts w:ascii="Calibri" w:eastAsia="Times New Roman" w:hAnsi="Calibri" w:cs="Times New Roman"/>
          <w:b/>
          <w:lang w:eastAsia="sl-SI"/>
        </w:rPr>
      </w:pPr>
    </w:p>
    <w:tbl>
      <w:tblPr>
        <w:tblW w:w="9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9"/>
        <w:gridCol w:w="2399"/>
        <w:gridCol w:w="2551"/>
        <w:gridCol w:w="1560"/>
        <w:gridCol w:w="1701"/>
      </w:tblGrid>
      <w:tr w:rsidR="00B24827" w:rsidRPr="00B24827" w14:paraId="5B93D92C" w14:textId="77777777" w:rsidTr="00B24827">
        <w:trPr>
          <w:trHeight w:val="704"/>
        </w:trPr>
        <w:tc>
          <w:tcPr>
            <w:tcW w:w="790" w:type="dxa"/>
            <w:tcBorders>
              <w:top w:val="double" w:sz="4" w:space="0" w:color="auto"/>
              <w:left w:val="double" w:sz="4" w:space="0" w:color="auto"/>
              <w:bottom w:val="double" w:sz="4" w:space="0" w:color="auto"/>
              <w:right w:val="single" w:sz="4" w:space="0" w:color="auto"/>
            </w:tcBorders>
            <w:vAlign w:val="center"/>
            <w:hideMark/>
          </w:tcPr>
          <w:p w14:paraId="6C53437B"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proofErr w:type="spellStart"/>
            <w:r w:rsidRPr="00B24827">
              <w:rPr>
                <w:rFonts w:ascii="Calibri" w:eastAsia="Times New Roman" w:hAnsi="Calibri" w:cs="Times New Roman"/>
                <w:b/>
                <w:lang w:eastAsia="sl-SI"/>
              </w:rPr>
              <w:t>Zap</w:t>
            </w:r>
            <w:proofErr w:type="spellEnd"/>
            <w:r w:rsidRPr="00B24827">
              <w:rPr>
                <w:rFonts w:ascii="Calibri" w:eastAsia="Times New Roman" w:hAnsi="Calibri" w:cs="Times New Roman"/>
                <w:b/>
                <w:lang w:eastAsia="sl-SI"/>
              </w:rPr>
              <w:t>. št.</w:t>
            </w:r>
          </w:p>
        </w:tc>
        <w:tc>
          <w:tcPr>
            <w:tcW w:w="2399" w:type="dxa"/>
            <w:tcBorders>
              <w:top w:val="double" w:sz="4" w:space="0" w:color="auto"/>
              <w:left w:val="single" w:sz="4" w:space="0" w:color="auto"/>
              <w:bottom w:val="double" w:sz="4" w:space="0" w:color="auto"/>
              <w:right w:val="single" w:sz="4" w:space="0" w:color="auto"/>
            </w:tcBorders>
            <w:vAlign w:val="center"/>
            <w:hideMark/>
          </w:tcPr>
          <w:p w14:paraId="5150AB6F"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r w:rsidRPr="00B24827">
              <w:rPr>
                <w:rFonts w:ascii="Calibri" w:eastAsia="Times New Roman" w:hAnsi="Calibri" w:cs="Times New Roman"/>
                <w:b/>
                <w:lang w:eastAsia="sl-SI"/>
              </w:rPr>
              <w:t>Pogodbeni partner</w:t>
            </w:r>
          </w:p>
        </w:tc>
        <w:tc>
          <w:tcPr>
            <w:tcW w:w="2551" w:type="dxa"/>
            <w:tcBorders>
              <w:top w:val="double" w:sz="4" w:space="0" w:color="auto"/>
              <w:left w:val="single" w:sz="4" w:space="0" w:color="auto"/>
              <w:bottom w:val="double" w:sz="4" w:space="0" w:color="auto"/>
              <w:right w:val="single" w:sz="4" w:space="0" w:color="auto"/>
            </w:tcBorders>
            <w:vAlign w:val="center"/>
            <w:hideMark/>
          </w:tcPr>
          <w:p w14:paraId="1ECDB4F1"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r w:rsidRPr="00B24827">
              <w:rPr>
                <w:rFonts w:ascii="Calibri" w:eastAsia="Times New Roman" w:hAnsi="Calibri" w:cs="Times New Roman"/>
                <w:b/>
                <w:lang w:eastAsia="sl-SI"/>
              </w:rPr>
              <w:t>Predmet pogodbe</w:t>
            </w:r>
          </w:p>
        </w:tc>
        <w:tc>
          <w:tcPr>
            <w:tcW w:w="1560" w:type="dxa"/>
            <w:tcBorders>
              <w:top w:val="double" w:sz="4" w:space="0" w:color="auto"/>
              <w:left w:val="single" w:sz="4" w:space="0" w:color="auto"/>
              <w:bottom w:val="double" w:sz="4" w:space="0" w:color="auto"/>
              <w:right w:val="single" w:sz="4" w:space="0" w:color="auto"/>
            </w:tcBorders>
            <w:vAlign w:val="center"/>
            <w:hideMark/>
          </w:tcPr>
          <w:p w14:paraId="54A33F71"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r w:rsidRPr="00B24827">
              <w:rPr>
                <w:rFonts w:ascii="Calibri" w:eastAsia="Times New Roman" w:hAnsi="Calibri" w:cs="Times New Roman"/>
                <w:b/>
                <w:lang w:eastAsia="sl-SI"/>
              </w:rPr>
              <w:t>Leto realizacije</w:t>
            </w:r>
          </w:p>
        </w:tc>
        <w:tc>
          <w:tcPr>
            <w:tcW w:w="1701" w:type="dxa"/>
            <w:tcBorders>
              <w:top w:val="double" w:sz="4" w:space="0" w:color="auto"/>
              <w:left w:val="single" w:sz="4" w:space="0" w:color="auto"/>
              <w:bottom w:val="double" w:sz="4" w:space="0" w:color="auto"/>
              <w:right w:val="double" w:sz="4" w:space="0" w:color="auto"/>
            </w:tcBorders>
            <w:vAlign w:val="center"/>
            <w:hideMark/>
          </w:tcPr>
          <w:p w14:paraId="15C5AD3E"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r w:rsidRPr="00B24827">
              <w:rPr>
                <w:rFonts w:ascii="Calibri" w:eastAsia="Times New Roman" w:hAnsi="Calibri" w:cs="Times New Roman"/>
                <w:b/>
                <w:lang w:eastAsia="sl-SI"/>
              </w:rPr>
              <w:t>Vrednost pogodbe v EUR brez DDV**</w:t>
            </w:r>
          </w:p>
        </w:tc>
      </w:tr>
      <w:tr w:rsidR="00B24827" w:rsidRPr="00B24827" w14:paraId="3EFCFB44" w14:textId="77777777" w:rsidTr="00B24827">
        <w:tc>
          <w:tcPr>
            <w:tcW w:w="790" w:type="dxa"/>
            <w:tcBorders>
              <w:top w:val="double" w:sz="4" w:space="0" w:color="auto"/>
              <w:left w:val="double" w:sz="4" w:space="0" w:color="auto"/>
              <w:bottom w:val="single" w:sz="4" w:space="0" w:color="auto"/>
              <w:right w:val="single" w:sz="4" w:space="0" w:color="auto"/>
            </w:tcBorders>
            <w:hideMark/>
          </w:tcPr>
          <w:p w14:paraId="51FF48EC" w14:textId="77777777" w:rsidR="00B24827" w:rsidRPr="00B24827" w:rsidRDefault="00B24827" w:rsidP="00B24827">
            <w:pPr>
              <w:spacing w:after="0" w:line="276"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1.</w:t>
            </w:r>
          </w:p>
        </w:tc>
        <w:tc>
          <w:tcPr>
            <w:tcW w:w="2399" w:type="dxa"/>
            <w:tcBorders>
              <w:top w:val="double" w:sz="4" w:space="0" w:color="auto"/>
              <w:left w:val="single" w:sz="4" w:space="0" w:color="auto"/>
              <w:bottom w:val="single" w:sz="4" w:space="0" w:color="auto"/>
              <w:right w:val="single" w:sz="4" w:space="0" w:color="auto"/>
            </w:tcBorders>
          </w:tcPr>
          <w:p w14:paraId="499D5AB4"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34AD847B"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7FC03B65"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0CB3944B"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2551" w:type="dxa"/>
            <w:tcBorders>
              <w:top w:val="double" w:sz="4" w:space="0" w:color="auto"/>
              <w:left w:val="single" w:sz="4" w:space="0" w:color="auto"/>
              <w:bottom w:val="single" w:sz="4" w:space="0" w:color="auto"/>
              <w:right w:val="single" w:sz="4" w:space="0" w:color="auto"/>
            </w:tcBorders>
          </w:tcPr>
          <w:p w14:paraId="604CCBCC"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1560" w:type="dxa"/>
            <w:tcBorders>
              <w:top w:val="double" w:sz="4" w:space="0" w:color="auto"/>
              <w:left w:val="single" w:sz="4" w:space="0" w:color="auto"/>
              <w:bottom w:val="single" w:sz="4" w:space="0" w:color="auto"/>
              <w:right w:val="single" w:sz="4" w:space="0" w:color="auto"/>
            </w:tcBorders>
          </w:tcPr>
          <w:p w14:paraId="7D33470B"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1701" w:type="dxa"/>
            <w:tcBorders>
              <w:top w:val="double" w:sz="4" w:space="0" w:color="auto"/>
              <w:left w:val="single" w:sz="4" w:space="0" w:color="auto"/>
              <w:bottom w:val="single" w:sz="4" w:space="0" w:color="auto"/>
              <w:right w:val="double" w:sz="4" w:space="0" w:color="auto"/>
            </w:tcBorders>
          </w:tcPr>
          <w:p w14:paraId="33396D74"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3D28C9BE"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60D04641"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3124095A"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4E877E16"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r>
      <w:tr w:rsidR="00B24827" w:rsidRPr="00B24827" w14:paraId="224229BF" w14:textId="77777777" w:rsidTr="00B24827">
        <w:tc>
          <w:tcPr>
            <w:tcW w:w="790" w:type="dxa"/>
            <w:tcBorders>
              <w:top w:val="single" w:sz="4" w:space="0" w:color="auto"/>
              <w:left w:val="double" w:sz="4" w:space="0" w:color="auto"/>
              <w:bottom w:val="single" w:sz="4" w:space="0" w:color="auto"/>
              <w:right w:val="single" w:sz="4" w:space="0" w:color="auto"/>
            </w:tcBorders>
            <w:hideMark/>
          </w:tcPr>
          <w:p w14:paraId="0A40416A" w14:textId="77777777" w:rsidR="00B24827" w:rsidRPr="00B24827" w:rsidRDefault="00B24827" w:rsidP="00B24827">
            <w:pPr>
              <w:spacing w:after="0" w:line="276"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2.</w:t>
            </w:r>
          </w:p>
        </w:tc>
        <w:tc>
          <w:tcPr>
            <w:tcW w:w="2399" w:type="dxa"/>
            <w:tcBorders>
              <w:top w:val="single" w:sz="4" w:space="0" w:color="auto"/>
              <w:left w:val="single" w:sz="4" w:space="0" w:color="auto"/>
              <w:bottom w:val="single" w:sz="4" w:space="0" w:color="auto"/>
              <w:right w:val="single" w:sz="4" w:space="0" w:color="auto"/>
            </w:tcBorders>
          </w:tcPr>
          <w:p w14:paraId="5E1A2D96"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2D53C888"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0240D89C"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0CC28BED"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2551" w:type="dxa"/>
            <w:tcBorders>
              <w:top w:val="single" w:sz="4" w:space="0" w:color="auto"/>
              <w:left w:val="single" w:sz="4" w:space="0" w:color="auto"/>
              <w:bottom w:val="single" w:sz="4" w:space="0" w:color="auto"/>
              <w:right w:val="single" w:sz="4" w:space="0" w:color="auto"/>
            </w:tcBorders>
          </w:tcPr>
          <w:p w14:paraId="1E7EBFDF"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1560" w:type="dxa"/>
            <w:tcBorders>
              <w:top w:val="single" w:sz="4" w:space="0" w:color="auto"/>
              <w:left w:val="single" w:sz="4" w:space="0" w:color="auto"/>
              <w:bottom w:val="single" w:sz="4" w:space="0" w:color="auto"/>
              <w:right w:val="single" w:sz="4" w:space="0" w:color="auto"/>
            </w:tcBorders>
          </w:tcPr>
          <w:p w14:paraId="7F937E07"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1701" w:type="dxa"/>
            <w:tcBorders>
              <w:top w:val="single" w:sz="4" w:space="0" w:color="auto"/>
              <w:left w:val="single" w:sz="4" w:space="0" w:color="auto"/>
              <w:bottom w:val="single" w:sz="4" w:space="0" w:color="auto"/>
              <w:right w:val="double" w:sz="4" w:space="0" w:color="auto"/>
            </w:tcBorders>
          </w:tcPr>
          <w:p w14:paraId="5856D40E"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161208E9"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4CEC94BB"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2B12ABB7"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065266E6"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r>
      <w:tr w:rsidR="00B24827" w:rsidRPr="00B24827" w14:paraId="46B74232" w14:textId="77777777" w:rsidTr="00B24827">
        <w:tc>
          <w:tcPr>
            <w:tcW w:w="790" w:type="dxa"/>
            <w:tcBorders>
              <w:top w:val="single" w:sz="4" w:space="0" w:color="auto"/>
              <w:left w:val="double" w:sz="4" w:space="0" w:color="auto"/>
              <w:bottom w:val="double" w:sz="4" w:space="0" w:color="auto"/>
              <w:right w:val="single" w:sz="4" w:space="0" w:color="auto"/>
            </w:tcBorders>
            <w:hideMark/>
          </w:tcPr>
          <w:p w14:paraId="5F4853F5" w14:textId="77777777" w:rsidR="00B24827" w:rsidRPr="00B24827" w:rsidRDefault="00B24827" w:rsidP="00B24827">
            <w:pPr>
              <w:spacing w:after="0" w:line="276" w:lineRule="auto"/>
              <w:jc w:val="right"/>
              <w:rPr>
                <w:rFonts w:ascii="Calibri" w:eastAsia="Times New Roman" w:hAnsi="Calibri" w:cs="Times New Roman"/>
                <w:sz w:val="24"/>
                <w:szCs w:val="24"/>
                <w:lang w:eastAsia="sl-SI"/>
              </w:rPr>
            </w:pPr>
            <w:r w:rsidRPr="00B24827">
              <w:rPr>
                <w:rFonts w:ascii="Calibri" w:eastAsia="Times New Roman" w:hAnsi="Calibri" w:cs="Times New Roman"/>
                <w:lang w:eastAsia="sl-SI"/>
              </w:rPr>
              <w:t>3.</w:t>
            </w:r>
          </w:p>
        </w:tc>
        <w:tc>
          <w:tcPr>
            <w:tcW w:w="2399" w:type="dxa"/>
            <w:tcBorders>
              <w:top w:val="single" w:sz="4" w:space="0" w:color="auto"/>
              <w:left w:val="single" w:sz="4" w:space="0" w:color="auto"/>
              <w:bottom w:val="double" w:sz="4" w:space="0" w:color="auto"/>
              <w:right w:val="single" w:sz="4" w:space="0" w:color="auto"/>
            </w:tcBorders>
          </w:tcPr>
          <w:p w14:paraId="74C9DA75"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7ECEAF63"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5A2B76F4"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507F5092"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2551" w:type="dxa"/>
            <w:tcBorders>
              <w:top w:val="single" w:sz="4" w:space="0" w:color="auto"/>
              <w:left w:val="single" w:sz="4" w:space="0" w:color="auto"/>
              <w:bottom w:val="double" w:sz="4" w:space="0" w:color="auto"/>
              <w:right w:val="single" w:sz="4" w:space="0" w:color="auto"/>
            </w:tcBorders>
          </w:tcPr>
          <w:p w14:paraId="3F42DA63"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1560" w:type="dxa"/>
            <w:tcBorders>
              <w:top w:val="single" w:sz="4" w:space="0" w:color="auto"/>
              <w:left w:val="single" w:sz="4" w:space="0" w:color="auto"/>
              <w:bottom w:val="double" w:sz="4" w:space="0" w:color="auto"/>
              <w:right w:val="single" w:sz="4" w:space="0" w:color="auto"/>
            </w:tcBorders>
          </w:tcPr>
          <w:p w14:paraId="02C0F0A5"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c>
          <w:tcPr>
            <w:tcW w:w="1701" w:type="dxa"/>
            <w:tcBorders>
              <w:top w:val="single" w:sz="4" w:space="0" w:color="auto"/>
              <w:left w:val="single" w:sz="4" w:space="0" w:color="auto"/>
              <w:bottom w:val="double" w:sz="4" w:space="0" w:color="auto"/>
              <w:right w:val="double" w:sz="4" w:space="0" w:color="auto"/>
            </w:tcBorders>
          </w:tcPr>
          <w:p w14:paraId="3EDC93E7"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2F22D3F9"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662AB3C6"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0F3F953D" w14:textId="77777777" w:rsidR="00B24827" w:rsidRPr="00B24827" w:rsidRDefault="00B24827" w:rsidP="00B24827">
            <w:pPr>
              <w:spacing w:after="0" w:line="276" w:lineRule="auto"/>
              <w:rPr>
                <w:rFonts w:ascii="Calibri" w:eastAsia="Times New Roman" w:hAnsi="Calibri" w:cs="Times New Roman"/>
                <w:sz w:val="24"/>
                <w:szCs w:val="24"/>
                <w:lang w:eastAsia="sl-SI"/>
              </w:rPr>
            </w:pPr>
          </w:p>
          <w:p w14:paraId="154D04A1" w14:textId="77777777" w:rsidR="00B24827" w:rsidRPr="00B24827" w:rsidRDefault="00B24827" w:rsidP="00B24827">
            <w:pPr>
              <w:spacing w:after="0" w:line="276" w:lineRule="auto"/>
              <w:rPr>
                <w:rFonts w:ascii="Calibri" w:eastAsia="Times New Roman" w:hAnsi="Calibri" w:cs="Times New Roman"/>
                <w:sz w:val="24"/>
                <w:szCs w:val="24"/>
                <w:lang w:eastAsia="sl-SI"/>
              </w:rPr>
            </w:pPr>
          </w:p>
        </w:tc>
      </w:tr>
    </w:tbl>
    <w:p w14:paraId="7F734A5B" w14:textId="77777777" w:rsidR="00B24827" w:rsidRPr="00B24827" w:rsidRDefault="00B24827" w:rsidP="00B24827">
      <w:pPr>
        <w:spacing w:after="0" w:line="240" w:lineRule="auto"/>
        <w:rPr>
          <w:rFonts w:ascii="Calibri" w:eastAsia="Times New Roman" w:hAnsi="Calibri" w:cs="Times New Roman"/>
          <w:b/>
          <w:lang w:eastAsia="sl-SI"/>
        </w:rPr>
      </w:pPr>
    </w:p>
    <w:p w14:paraId="04F88F3B" w14:textId="625C116E"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Ponudnik priloži za izpolnitev pogoja potrdilo (OBRAZEC 6/1</w:t>
      </w:r>
      <w:r w:rsidR="00153F5F">
        <w:rPr>
          <w:rFonts w:ascii="Calibri" w:eastAsia="Times New Roman" w:hAnsi="Calibri" w:cs="Times New Roman"/>
          <w:lang w:eastAsia="sl-SI"/>
        </w:rPr>
        <w:t>, OBRAZEC 6/2 in OBRAZEC 6/3</w:t>
      </w:r>
      <w:r w:rsidRPr="00B24827">
        <w:rPr>
          <w:rFonts w:ascii="Calibri" w:eastAsia="Times New Roman" w:hAnsi="Calibri" w:cs="Times New Roman"/>
          <w:lang w:eastAsia="sl-SI"/>
        </w:rPr>
        <w:t>)</w:t>
      </w:r>
    </w:p>
    <w:p w14:paraId="4E9B7BD0"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 Ponudnikom ni potrebno navesti vrednosti pogodbe v EUR, če bi s tem kršili poslovne skrivnosti svojih naročnikov. </w:t>
      </w:r>
    </w:p>
    <w:p w14:paraId="3DE9A8F0" w14:textId="77777777" w:rsidR="00B24827" w:rsidRPr="00B24827" w:rsidRDefault="00B24827" w:rsidP="00B24827">
      <w:pPr>
        <w:spacing w:after="0" w:line="240" w:lineRule="auto"/>
        <w:jc w:val="right"/>
        <w:rPr>
          <w:rFonts w:ascii="Calibri" w:eastAsia="Times New Roman" w:hAnsi="Calibri" w:cs="Times New Roman"/>
          <w:lang w:eastAsia="sl-SI"/>
        </w:rPr>
      </w:pPr>
    </w:p>
    <w:p w14:paraId="4802D8E0" w14:textId="77777777" w:rsidR="00B24827" w:rsidRPr="00B24827" w:rsidRDefault="00B24827" w:rsidP="00B24827">
      <w:pPr>
        <w:spacing w:after="0" w:line="240" w:lineRule="auto"/>
        <w:jc w:val="right"/>
        <w:rPr>
          <w:rFonts w:ascii="Calibri" w:eastAsia="Times New Roman" w:hAnsi="Calibri" w:cs="Times New Roman"/>
          <w:lang w:eastAsia="sl-SI"/>
        </w:rPr>
      </w:pPr>
    </w:p>
    <w:p w14:paraId="3046F37A" w14:textId="77777777" w:rsidR="00B24827" w:rsidRPr="00B24827" w:rsidRDefault="00B24827" w:rsidP="00B24827">
      <w:pPr>
        <w:spacing w:after="0" w:line="240" w:lineRule="auto"/>
        <w:jc w:val="right"/>
        <w:rPr>
          <w:rFonts w:ascii="Calibri" w:eastAsia="Times New Roman" w:hAnsi="Calibri" w:cs="Times New Roman"/>
          <w:lang w:eastAsia="sl-SI"/>
        </w:rPr>
      </w:pPr>
    </w:p>
    <w:p w14:paraId="2CF74A97" w14:textId="77777777" w:rsidR="00B24827" w:rsidRPr="00B24827" w:rsidRDefault="00B24827" w:rsidP="00B24827">
      <w:pPr>
        <w:spacing w:after="0" w:line="240" w:lineRule="auto"/>
        <w:jc w:val="right"/>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28BA4A14" w14:textId="77777777" w:rsidTr="005F4AF2">
        <w:trPr>
          <w:trHeight w:val="415"/>
        </w:trPr>
        <w:tc>
          <w:tcPr>
            <w:tcW w:w="3118" w:type="dxa"/>
            <w:hideMark/>
          </w:tcPr>
          <w:p w14:paraId="34B2D25C" w14:textId="77777777" w:rsidR="005F4AF2" w:rsidRPr="005F4AF2" w:rsidRDefault="005F4AF2" w:rsidP="005F4AF2">
            <w:pPr>
              <w:spacing w:after="0" w:line="240" w:lineRule="auto"/>
              <w:rPr>
                <w:rFonts w:ascii="Calibri" w:eastAsia="Times New Roman" w:hAnsi="Calibri" w:cs="Times New Roman"/>
                <w:i/>
                <w:lang w:eastAsia="sl-SI"/>
              </w:rPr>
            </w:pPr>
            <w:r w:rsidRPr="005F4AF2">
              <w:rPr>
                <w:rFonts w:ascii="Calibri" w:eastAsia="Times New Roman" w:hAnsi="Calibri" w:cs="Times New Roman"/>
                <w:lang w:eastAsia="sl-SI"/>
              </w:rPr>
              <w:t>Datum:</w:t>
            </w:r>
          </w:p>
        </w:tc>
        <w:tc>
          <w:tcPr>
            <w:tcW w:w="3118" w:type="dxa"/>
            <w:hideMark/>
          </w:tcPr>
          <w:p w14:paraId="4B3CD2D0" w14:textId="77777777" w:rsidR="005F4AF2" w:rsidRPr="005F4AF2" w:rsidRDefault="005F4AF2" w:rsidP="005F4AF2">
            <w:pPr>
              <w:spacing w:after="0" w:line="240" w:lineRule="auto"/>
              <w:rPr>
                <w:rFonts w:ascii="Calibri" w:eastAsia="Times New Roman" w:hAnsi="Calibri" w:cs="Times New Roman"/>
                <w:i/>
                <w:lang w:eastAsia="sl-SI"/>
              </w:rPr>
            </w:pPr>
            <w:r w:rsidRPr="005F4AF2">
              <w:rPr>
                <w:rFonts w:ascii="Calibri" w:eastAsia="Times New Roman" w:hAnsi="Calibri" w:cs="Times New Roman"/>
                <w:lang w:eastAsia="sl-SI"/>
              </w:rPr>
              <w:t>Žig:</w:t>
            </w:r>
          </w:p>
        </w:tc>
        <w:tc>
          <w:tcPr>
            <w:tcW w:w="3118" w:type="dxa"/>
            <w:hideMark/>
          </w:tcPr>
          <w:p w14:paraId="777042A9" w14:textId="77777777" w:rsidR="005F4AF2" w:rsidRPr="005F4AF2" w:rsidRDefault="005F4AF2" w:rsidP="005F4AF2">
            <w:pPr>
              <w:spacing w:after="0" w:line="240" w:lineRule="auto"/>
              <w:rPr>
                <w:rFonts w:ascii="Calibri" w:eastAsia="Times New Roman" w:hAnsi="Calibri" w:cs="Times New Roman"/>
                <w:i/>
                <w:lang w:eastAsia="sl-SI"/>
              </w:rPr>
            </w:pPr>
            <w:r w:rsidRPr="005F4AF2">
              <w:rPr>
                <w:rFonts w:ascii="Calibri" w:eastAsia="Times New Roman" w:hAnsi="Calibri" w:cs="Times New Roman"/>
                <w:lang w:eastAsia="sl-SI"/>
              </w:rPr>
              <w:t>Podpis ponudnika:</w:t>
            </w:r>
          </w:p>
        </w:tc>
      </w:tr>
    </w:tbl>
    <w:p w14:paraId="25F55055" w14:textId="77777777" w:rsidR="00B24827" w:rsidRPr="00B24827" w:rsidRDefault="00B24827" w:rsidP="005F4AF2">
      <w:pPr>
        <w:spacing w:after="0" w:line="240" w:lineRule="auto"/>
        <w:rPr>
          <w:rFonts w:ascii="Calibri" w:eastAsia="Times New Roman" w:hAnsi="Calibri" w:cs="Times New Roman"/>
          <w:lang w:eastAsia="sl-SI"/>
        </w:rPr>
      </w:pPr>
    </w:p>
    <w:p w14:paraId="4F179FAD" w14:textId="77777777" w:rsidR="00B24827" w:rsidRPr="00B24827" w:rsidRDefault="00B24827" w:rsidP="00B24827">
      <w:pPr>
        <w:spacing w:after="0" w:line="240" w:lineRule="auto"/>
        <w:jc w:val="right"/>
        <w:rPr>
          <w:rFonts w:ascii="Calibri" w:eastAsia="Times New Roman" w:hAnsi="Calibri" w:cs="Times New Roman"/>
          <w:lang w:eastAsia="sl-SI"/>
        </w:rPr>
      </w:pPr>
    </w:p>
    <w:p w14:paraId="58557EAC" w14:textId="77777777" w:rsidR="00B24827" w:rsidRPr="00B24827" w:rsidRDefault="00B24827" w:rsidP="00B24827">
      <w:pPr>
        <w:spacing w:after="0" w:line="240" w:lineRule="auto"/>
        <w:jc w:val="right"/>
        <w:rPr>
          <w:rFonts w:ascii="Calibri" w:eastAsia="Times New Roman" w:hAnsi="Calibri" w:cs="Times New Roman"/>
          <w:lang w:eastAsia="sl-SI"/>
        </w:rPr>
      </w:pPr>
    </w:p>
    <w:p w14:paraId="62E9699E" w14:textId="77777777" w:rsidR="00B24827" w:rsidRPr="00B24827" w:rsidRDefault="00B24827" w:rsidP="00B24827">
      <w:pPr>
        <w:spacing w:after="0" w:line="240" w:lineRule="auto"/>
        <w:jc w:val="right"/>
        <w:rPr>
          <w:rFonts w:ascii="Calibri" w:eastAsia="Times New Roman" w:hAnsi="Calibri" w:cs="Times New Roman"/>
          <w:lang w:eastAsia="sl-SI"/>
        </w:rPr>
      </w:pPr>
    </w:p>
    <w:p w14:paraId="2F85CA23" w14:textId="77777777" w:rsidR="00B24827" w:rsidRPr="00B24827" w:rsidRDefault="00B24827" w:rsidP="00B24827">
      <w:pPr>
        <w:spacing w:after="0" w:line="240" w:lineRule="auto"/>
        <w:jc w:val="right"/>
        <w:rPr>
          <w:rFonts w:ascii="Calibri" w:eastAsia="Times New Roman" w:hAnsi="Calibri" w:cs="Times New Roman"/>
          <w:lang w:eastAsia="sl-SI"/>
        </w:rPr>
      </w:pPr>
    </w:p>
    <w:p w14:paraId="3AA85E3B" w14:textId="77777777" w:rsidR="00B24827" w:rsidRPr="00B24827" w:rsidRDefault="00B24827" w:rsidP="00B24827">
      <w:pPr>
        <w:spacing w:after="0" w:line="240" w:lineRule="auto"/>
        <w:jc w:val="right"/>
        <w:rPr>
          <w:rFonts w:ascii="Calibri" w:eastAsia="Times New Roman" w:hAnsi="Calibri" w:cs="Times New Roman"/>
          <w:lang w:eastAsia="sl-SI"/>
        </w:rPr>
      </w:pPr>
    </w:p>
    <w:p w14:paraId="6833DC24" w14:textId="77777777" w:rsidR="00B24827" w:rsidRPr="00B24827" w:rsidRDefault="00B24827" w:rsidP="00B24827">
      <w:pPr>
        <w:spacing w:after="0" w:line="240" w:lineRule="auto"/>
        <w:jc w:val="right"/>
        <w:rPr>
          <w:rFonts w:ascii="Calibri" w:eastAsia="Times New Roman" w:hAnsi="Calibri" w:cs="Times New Roman"/>
          <w:lang w:eastAsia="sl-SI"/>
        </w:rPr>
      </w:pPr>
    </w:p>
    <w:p w14:paraId="289141B2" w14:textId="77777777" w:rsidR="00B24827" w:rsidRPr="00B24827" w:rsidRDefault="00B24827" w:rsidP="00B24827">
      <w:pPr>
        <w:spacing w:after="0" w:line="240" w:lineRule="auto"/>
        <w:rPr>
          <w:rFonts w:ascii="Calibri" w:eastAsia="Times New Roman" w:hAnsi="Calibri" w:cs="Times New Roman"/>
          <w:lang w:eastAsia="sl-SI"/>
        </w:rPr>
      </w:pPr>
    </w:p>
    <w:p w14:paraId="679223BA" w14:textId="77777777" w:rsidR="00B24827" w:rsidRPr="00B24827" w:rsidRDefault="00B24827" w:rsidP="00B24827">
      <w:pPr>
        <w:spacing w:after="0" w:line="240" w:lineRule="auto"/>
        <w:jc w:val="right"/>
        <w:rPr>
          <w:rFonts w:ascii="Calibri" w:eastAsia="Times New Roman" w:hAnsi="Calibri" w:cs="Times New Roman"/>
          <w:lang w:eastAsia="sl-SI"/>
        </w:rPr>
      </w:pPr>
      <w:bookmarkStart w:id="49" w:name="_Hlk488743418"/>
      <w:bookmarkStart w:id="50" w:name="_Hlk520890246"/>
      <w:r w:rsidRPr="00B24827">
        <w:rPr>
          <w:rFonts w:ascii="Calibri" w:eastAsia="Times New Roman" w:hAnsi="Calibri" w:cs="Times New Roman"/>
          <w:lang w:eastAsia="sl-SI"/>
        </w:rPr>
        <w:t>OBRAZEC 6/1</w:t>
      </w:r>
    </w:p>
    <w:bookmarkEnd w:id="49"/>
    <w:p w14:paraId="6C717D25" w14:textId="77777777" w:rsidR="00B24827" w:rsidRPr="007E6DFA" w:rsidRDefault="00B24827" w:rsidP="00B24827">
      <w:pPr>
        <w:spacing w:after="0" w:line="240" w:lineRule="auto"/>
        <w:jc w:val="center"/>
        <w:rPr>
          <w:rFonts w:ascii="Calibri" w:eastAsia="Times New Roman" w:hAnsi="Calibri" w:cs="Times New Roman"/>
          <w:b/>
          <w:sz w:val="24"/>
          <w:szCs w:val="24"/>
          <w:lang w:eastAsia="sl-SI"/>
        </w:rPr>
      </w:pPr>
      <w:r w:rsidRPr="007E6DFA">
        <w:rPr>
          <w:rFonts w:ascii="Calibri" w:eastAsia="Times New Roman" w:hAnsi="Calibri" w:cs="Times New Roman"/>
          <w:b/>
          <w:sz w:val="24"/>
          <w:szCs w:val="24"/>
          <w:lang w:eastAsia="sl-SI"/>
        </w:rPr>
        <w:t>POTRDILO  O ZADOVOLJIVI IZVEDBI</w:t>
      </w:r>
    </w:p>
    <w:p w14:paraId="58DAE7D4" w14:textId="77777777" w:rsidR="00B24827" w:rsidRPr="00B24827" w:rsidRDefault="00B24827" w:rsidP="00B24827">
      <w:pPr>
        <w:spacing w:after="0" w:line="240" w:lineRule="auto"/>
        <w:rPr>
          <w:rFonts w:ascii="Calibri" w:eastAsia="Times New Roman" w:hAnsi="Calibri" w:cs="Times New Roman"/>
          <w:lang w:eastAsia="sl-SI"/>
        </w:rPr>
      </w:pPr>
    </w:p>
    <w:p w14:paraId="60FCA5BA" w14:textId="3A312DEB" w:rsidR="005D0494" w:rsidRDefault="00B24827" w:rsidP="00B24827">
      <w:pPr>
        <w:spacing w:after="0" w:line="240" w:lineRule="auto"/>
        <w:jc w:val="both"/>
        <w:rPr>
          <w:rFonts w:ascii="Calibri" w:eastAsia="Calibri" w:hAnsi="Calibri" w:cs="Times New Roman"/>
          <w:b/>
        </w:rPr>
      </w:pPr>
      <w:r w:rsidRPr="00665431">
        <w:rPr>
          <w:rFonts w:ascii="Calibri" w:eastAsia="Calibri" w:hAnsi="Calibri" w:cs="Times New Roman"/>
          <w:b/>
        </w:rPr>
        <w:t xml:space="preserve">Pod kazensko in materialno odgovornostjo izjavljamo, da so v nadaljevanju navedeni podatki resnični, in sicer da smo v zadnjih petih letih, šteto od roka za oddajo ponudb, </w:t>
      </w:r>
      <w:r w:rsidR="005D0494">
        <w:rPr>
          <w:rFonts w:ascii="Calibri" w:eastAsia="Calibri" w:hAnsi="Calibri" w:cs="Times New Roman"/>
          <w:b/>
        </w:rPr>
        <w:t xml:space="preserve">izvedli </w:t>
      </w:r>
      <w:r w:rsidR="005D0494" w:rsidRPr="005D0494">
        <w:rPr>
          <w:rFonts w:ascii="Calibri" w:eastAsia="Calibri" w:hAnsi="Calibri" w:cs="Times New Roman"/>
          <w:b/>
        </w:rPr>
        <w:t xml:space="preserve">referenčno delo, ki se nanaša </w:t>
      </w:r>
      <w:r w:rsidR="00945A8D" w:rsidRPr="00945A8D">
        <w:rPr>
          <w:rFonts w:ascii="Calibri" w:eastAsia="Calibri" w:hAnsi="Calibri" w:cs="Times New Roman"/>
          <w:b/>
          <w:bCs/>
          <w:color w:val="000000"/>
        </w:rPr>
        <w:t xml:space="preserve">na </w:t>
      </w:r>
      <w:r w:rsidR="005F4AF2" w:rsidRPr="009A02F4">
        <w:rPr>
          <w:rFonts w:ascii="Calibri" w:eastAsia="Calibri" w:hAnsi="Calibri" w:cs="Times New Roman"/>
          <w:b/>
          <w:bCs/>
          <w:color w:val="000000"/>
        </w:rPr>
        <w:t>zaključeno gradnjo vodovodnega omrežja</w:t>
      </w:r>
      <w:r w:rsidR="006D6721" w:rsidRPr="006D6721">
        <w:rPr>
          <w:rFonts w:ascii="Calibri" w:eastAsia="Calibri" w:hAnsi="Calibri" w:cs="Times New Roman"/>
          <w:b/>
          <w:bCs/>
          <w:color w:val="000000"/>
        </w:rPr>
        <w:t xml:space="preserve">, ki je bil zgrajen iz </w:t>
      </w:r>
      <w:proofErr w:type="spellStart"/>
      <w:r w:rsidR="006D6721" w:rsidRPr="006D6721">
        <w:rPr>
          <w:rFonts w:ascii="Calibri" w:eastAsia="Calibri" w:hAnsi="Calibri" w:cs="Times New Roman"/>
          <w:b/>
          <w:bCs/>
          <w:color w:val="000000"/>
        </w:rPr>
        <w:t>duktilnih</w:t>
      </w:r>
      <w:proofErr w:type="spellEnd"/>
      <w:r w:rsidR="006D6721" w:rsidRPr="006D6721">
        <w:rPr>
          <w:rFonts w:ascii="Calibri" w:eastAsia="Calibri" w:hAnsi="Calibri" w:cs="Times New Roman"/>
          <w:b/>
          <w:bCs/>
          <w:color w:val="000000"/>
        </w:rPr>
        <w:t xml:space="preserve"> cevi - dimenzija cevi vsaj DN/ID 80 mm ali več, skupna dolžina zgrajenega vodovnega sistema pa je znašala minimalno 200 m, ponudnik pa je imel za referenčno delo sklenjeno gradbeno pogodbo z naročnikom referenčnega dela. Gradnja vodovodnega omrežja je obsegala: gradbena dela in montažna dela.</w:t>
      </w:r>
    </w:p>
    <w:p w14:paraId="576EB81F" w14:textId="77777777" w:rsidR="005D0494" w:rsidRDefault="005D0494" w:rsidP="00B24827">
      <w:pPr>
        <w:spacing w:after="0" w:line="240" w:lineRule="auto"/>
        <w:jc w:val="both"/>
        <w:rPr>
          <w:rFonts w:ascii="Calibri" w:eastAsia="Calibri" w:hAnsi="Calibri" w:cs="Times New Roman"/>
          <w:b/>
        </w:rPr>
      </w:pPr>
    </w:p>
    <w:p w14:paraId="4D9A5826"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b/>
          <w:lang w:eastAsia="sl-SI"/>
        </w:rPr>
        <w:t>PODATKI:</w:t>
      </w:r>
    </w:p>
    <w:p w14:paraId="3534904F" w14:textId="77777777" w:rsidR="00B24827" w:rsidRPr="00B24827" w:rsidRDefault="00B24827" w:rsidP="00B24827">
      <w:pPr>
        <w:spacing w:after="0" w:line="240" w:lineRule="auto"/>
        <w:rPr>
          <w:rFonts w:ascii="Calibri" w:eastAsia="Times New Roman" w:hAnsi="Calibri" w:cs="Times New Roman"/>
          <w:lang w:eastAsia="sl-SI"/>
        </w:rPr>
      </w:pPr>
    </w:p>
    <w:tbl>
      <w:tblPr>
        <w:tblStyle w:val="Tabelamrea2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24827" w:rsidRPr="00B24827" w14:paraId="5A4F2BF2" w14:textId="77777777" w:rsidTr="00B24827">
        <w:tc>
          <w:tcPr>
            <w:tcW w:w="9072" w:type="dxa"/>
          </w:tcPr>
          <w:p w14:paraId="3C90ECC2" w14:textId="77777777" w:rsidR="00B24827" w:rsidRPr="00B24827" w:rsidRDefault="00B24827" w:rsidP="00B24827">
            <w:pPr>
              <w:autoSpaceDE w:val="0"/>
              <w:autoSpaceDN w:val="0"/>
              <w:adjustRightInd w:val="0"/>
              <w:rPr>
                <w:color w:val="000000"/>
              </w:rPr>
            </w:pPr>
            <w:r w:rsidRPr="00B24827">
              <w:rPr>
                <w:color w:val="000000"/>
              </w:rPr>
              <w:t>Naziv objekta:___________________________________________________________________</w:t>
            </w:r>
          </w:p>
          <w:p w14:paraId="1ED7A1F3" w14:textId="77777777" w:rsidR="00B24827" w:rsidRPr="00B24827" w:rsidRDefault="00B24827" w:rsidP="00B24827">
            <w:pPr>
              <w:autoSpaceDE w:val="0"/>
              <w:autoSpaceDN w:val="0"/>
              <w:adjustRightInd w:val="0"/>
              <w:rPr>
                <w:color w:val="000000"/>
              </w:rPr>
            </w:pPr>
          </w:p>
          <w:p w14:paraId="516CA817" w14:textId="77777777" w:rsidR="00B24827" w:rsidRPr="00B24827" w:rsidRDefault="00B24827" w:rsidP="00B24827">
            <w:pPr>
              <w:autoSpaceDE w:val="0"/>
              <w:autoSpaceDN w:val="0"/>
              <w:adjustRightInd w:val="0"/>
              <w:rPr>
                <w:color w:val="000000"/>
              </w:rPr>
            </w:pPr>
            <w:r w:rsidRPr="00B24827">
              <w:rPr>
                <w:color w:val="000000"/>
              </w:rPr>
              <w:t>_______________________________________________________________________________</w:t>
            </w:r>
          </w:p>
          <w:p w14:paraId="507958C4" w14:textId="77777777" w:rsidR="00B24827" w:rsidRPr="00B24827" w:rsidRDefault="00B24827" w:rsidP="00B24827">
            <w:pPr>
              <w:autoSpaceDE w:val="0"/>
              <w:autoSpaceDN w:val="0"/>
              <w:adjustRightInd w:val="0"/>
              <w:rPr>
                <w:color w:val="000000"/>
              </w:rPr>
            </w:pPr>
          </w:p>
        </w:tc>
      </w:tr>
      <w:tr w:rsidR="00B24827" w:rsidRPr="00B24827" w14:paraId="07D57B08" w14:textId="77777777" w:rsidTr="00B24827">
        <w:tc>
          <w:tcPr>
            <w:tcW w:w="9072" w:type="dxa"/>
          </w:tcPr>
          <w:p w14:paraId="2A55CD77" w14:textId="77777777" w:rsidR="00B24827" w:rsidRPr="00B24827" w:rsidRDefault="00B24827" w:rsidP="00B24827">
            <w:pPr>
              <w:autoSpaceDE w:val="0"/>
              <w:autoSpaceDN w:val="0"/>
              <w:adjustRightInd w:val="0"/>
              <w:rPr>
                <w:color w:val="000000"/>
              </w:rPr>
            </w:pPr>
            <w:r w:rsidRPr="00B24827">
              <w:rPr>
                <w:color w:val="000000"/>
              </w:rPr>
              <w:t>Lokacija objekta – gradnje:__________________________________________________________</w:t>
            </w:r>
          </w:p>
          <w:p w14:paraId="38B80CF2" w14:textId="77777777" w:rsidR="00B24827" w:rsidRPr="00B24827" w:rsidRDefault="00B24827" w:rsidP="00B24827">
            <w:pPr>
              <w:autoSpaceDE w:val="0"/>
              <w:autoSpaceDN w:val="0"/>
              <w:adjustRightInd w:val="0"/>
              <w:rPr>
                <w:color w:val="000000"/>
              </w:rPr>
            </w:pPr>
          </w:p>
        </w:tc>
      </w:tr>
      <w:tr w:rsidR="00B24827" w:rsidRPr="00B24827" w14:paraId="629BB7D1" w14:textId="77777777" w:rsidTr="00B24827">
        <w:trPr>
          <w:trHeight w:val="457"/>
        </w:trPr>
        <w:tc>
          <w:tcPr>
            <w:tcW w:w="9072" w:type="dxa"/>
            <w:hideMark/>
          </w:tcPr>
          <w:p w14:paraId="23DD9097" w14:textId="77777777" w:rsidR="00B24827" w:rsidRPr="00B24827" w:rsidRDefault="00B24827" w:rsidP="00B24827">
            <w:pPr>
              <w:autoSpaceDE w:val="0"/>
              <w:autoSpaceDN w:val="0"/>
              <w:adjustRightInd w:val="0"/>
              <w:rPr>
                <w:color w:val="000000"/>
              </w:rPr>
            </w:pPr>
            <w:r w:rsidRPr="00B24827">
              <w:rPr>
                <w:color w:val="000000"/>
              </w:rPr>
              <w:t>Podatki o izvedenih delih:___________________________________________________________</w:t>
            </w:r>
          </w:p>
          <w:p w14:paraId="0600AA8E" w14:textId="77777777" w:rsidR="00B24827" w:rsidRPr="00B24827" w:rsidRDefault="00B24827" w:rsidP="00B24827">
            <w:pPr>
              <w:autoSpaceDE w:val="0"/>
              <w:autoSpaceDN w:val="0"/>
              <w:adjustRightInd w:val="0"/>
              <w:rPr>
                <w:color w:val="000000"/>
              </w:rPr>
            </w:pPr>
            <w:r w:rsidRPr="00B24827">
              <w:rPr>
                <w:color w:val="000000"/>
              </w:rPr>
              <w:t>________________________________________________________________________________</w:t>
            </w:r>
          </w:p>
        </w:tc>
      </w:tr>
      <w:tr w:rsidR="00B24827" w:rsidRPr="00B24827" w14:paraId="1C3E7EB9" w14:textId="77777777" w:rsidTr="00B24827">
        <w:trPr>
          <w:trHeight w:val="565"/>
        </w:trPr>
        <w:tc>
          <w:tcPr>
            <w:tcW w:w="9072" w:type="dxa"/>
            <w:hideMark/>
          </w:tcPr>
          <w:p w14:paraId="0AE7A98A" w14:textId="77777777" w:rsidR="00B24827" w:rsidRPr="00B24827" w:rsidRDefault="00B24827" w:rsidP="00B24827">
            <w:pPr>
              <w:autoSpaceDE w:val="0"/>
              <w:autoSpaceDN w:val="0"/>
              <w:adjustRightInd w:val="0"/>
              <w:rPr>
                <w:color w:val="000000"/>
              </w:rPr>
            </w:pPr>
            <w:r w:rsidRPr="00B24827">
              <w:rPr>
                <w:color w:val="000000"/>
              </w:rPr>
              <w:t>Naročnik ali investitor (naziv, naslov in oseba odgovorna za izvedbo investicije):</w:t>
            </w:r>
          </w:p>
          <w:p w14:paraId="745FDA16" w14:textId="77777777" w:rsidR="00B24827" w:rsidRPr="00B24827" w:rsidRDefault="00B24827" w:rsidP="00B24827">
            <w:pPr>
              <w:autoSpaceDE w:val="0"/>
              <w:autoSpaceDN w:val="0"/>
              <w:adjustRightInd w:val="0"/>
              <w:rPr>
                <w:color w:val="000000"/>
              </w:rPr>
            </w:pPr>
            <w:r w:rsidRPr="00B24827">
              <w:rPr>
                <w:color w:val="000000"/>
              </w:rPr>
              <w:t>________________________________________________________________________________</w:t>
            </w:r>
          </w:p>
        </w:tc>
      </w:tr>
      <w:tr w:rsidR="00B24827" w:rsidRPr="00B24827" w14:paraId="04D5C7C8" w14:textId="77777777" w:rsidTr="00B24827">
        <w:tc>
          <w:tcPr>
            <w:tcW w:w="9072" w:type="dxa"/>
            <w:hideMark/>
          </w:tcPr>
          <w:p w14:paraId="24903515" w14:textId="77777777" w:rsidR="00B24827" w:rsidRPr="00B24827" w:rsidRDefault="00B24827" w:rsidP="00B24827">
            <w:pPr>
              <w:autoSpaceDE w:val="0"/>
              <w:autoSpaceDN w:val="0"/>
              <w:adjustRightInd w:val="0"/>
              <w:rPr>
                <w:color w:val="000000"/>
              </w:rPr>
            </w:pPr>
            <w:r w:rsidRPr="00B24827">
              <w:rPr>
                <w:color w:val="000000"/>
              </w:rPr>
              <w:t>Izvajalec referenčnih del ( naziv in naslov):</w:t>
            </w:r>
          </w:p>
          <w:p w14:paraId="4B51311B" w14:textId="77777777" w:rsidR="00B24827" w:rsidRPr="00B24827" w:rsidRDefault="00B24827" w:rsidP="00B24827">
            <w:pPr>
              <w:autoSpaceDE w:val="0"/>
              <w:autoSpaceDN w:val="0"/>
              <w:adjustRightInd w:val="0"/>
              <w:rPr>
                <w:color w:val="000000"/>
              </w:rPr>
            </w:pPr>
            <w:r w:rsidRPr="00B24827">
              <w:rPr>
                <w:color w:val="000000"/>
              </w:rPr>
              <w:t>________________________________________________________________________________</w:t>
            </w:r>
          </w:p>
        </w:tc>
      </w:tr>
      <w:tr w:rsidR="00B24827" w:rsidRPr="00B24827" w14:paraId="12993048" w14:textId="77777777" w:rsidTr="00B24827">
        <w:trPr>
          <w:trHeight w:val="1109"/>
        </w:trPr>
        <w:tc>
          <w:tcPr>
            <w:tcW w:w="9072" w:type="dxa"/>
          </w:tcPr>
          <w:p w14:paraId="185DF782" w14:textId="77777777" w:rsidR="00B24827" w:rsidRPr="00B24827" w:rsidRDefault="00B24827" w:rsidP="00B24827">
            <w:pPr>
              <w:autoSpaceDE w:val="0"/>
              <w:autoSpaceDN w:val="0"/>
              <w:adjustRightInd w:val="0"/>
              <w:rPr>
                <w:color w:val="000000"/>
              </w:rPr>
            </w:pPr>
            <w:r w:rsidRPr="00B24827">
              <w:rPr>
                <w:color w:val="000000"/>
              </w:rPr>
              <w:t xml:space="preserve">Odgovorni vodja del ( ime in priimek, naziv organizacije v kateri je bil zaposlen v času izvajanja projekta): </w:t>
            </w:r>
          </w:p>
          <w:p w14:paraId="67ED0460" w14:textId="77777777" w:rsidR="00B24827" w:rsidRPr="00B24827" w:rsidRDefault="00B24827" w:rsidP="00B24827">
            <w:pPr>
              <w:autoSpaceDE w:val="0"/>
              <w:autoSpaceDN w:val="0"/>
              <w:adjustRightInd w:val="0"/>
              <w:rPr>
                <w:color w:val="000000"/>
              </w:rPr>
            </w:pPr>
          </w:p>
          <w:p w14:paraId="0ACDC207" w14:textId="77777777" w:rsidR="00B24827" w:rsidRPr="00B24827" w:rsidRDefault="00B24827" w:rsidP="00B24827">
            <w:pPr>
              <w:autoSpaceDE w:val="0"/>
              <w:autoSpaceDN w:val="0"/>
              <w:adjustRightInd w:val="0"/>
              <w:rPr>
                <w:color w:val="000000"/>
              </w:rPr>
            </w:pPr>
            <w:r w:rsidRPr="00B24827">
              <w:rPr>
                <w:color w:val="000000"/>
              </w:rPr>
              <w:t>________________________________________________________________________________</w:t>
            </w:r>
          </w:p>
        </w:tc>
      </w:tr>
    </w:tbl>
    <w:tbl>
      <w:tblPr>
        <w:tblW w:w="9075" w:type="dxa"/>
        <w:tblLayout w:type="fixed"/>
        <w:tblCellMar>
          <w:left w:w="70" w:type="dxa"/>
          <w:right w:w="70" w:type="dxa"/>
        </w:tblCellMar>
        <w:tblLook w:val="04A0" w:firstRow="1" w:lastRow="0" w:firstColumn="1" w:lastColumn="0" w:noHBand="0" w:noVBand="1"/>
      </w:tblPr>
      <w:tblGrid>
        <w:gridCol w:w="3119"/>
        <w:gridCol w:w="3119"/>
        <w:gridCol w:w="2837"/>
      </w:tblGrid>
      <w:tr w:rsidR="00B24827" w:rsidRPr="00B24827" w14:paraId="618C4B37" w14:textId="77777777" w:rsidTr="00B24827">
        <w:trPr>
          <w:trHeight w:val="415"/>
        </w:trPr>
        <w:tc>
          <w:tcPr>
            <w:tcW w:w="3118" w:type="dxa"/>
          </w:tcPr>
          <w:p w14:paraId="19DDF44E" w14:textId="77777777" w:rsidR="00B24827" w:rsidRPr="00B24827" w:rsidRDefault="00B24827" w:rsidP="00B24827">
            <w:pPr>
              <w:spacing w:after="0" w:line="240" w:lineRule="auto"/>
              <w:jc w:val="both"/>
              <w:outlineLvl w:val="1"/>
              <w:rPr>
                <w:rFonts w:ascii="Calibri" w:eastAsia="Times New Roman" w:hAnsi="Calibri" w:cs="Times New Roman"/>
                <w:lang w:eastAsia="sl-SI"/>
              </w:rPr>
            </w:pPr>
          </w:p>
          <w:p w14:paraId="72F20603"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Datum:</w:t>
            </w:r>
          </w:p>
        </w:tc>
        <w:tc>
          <w:tcPr>
            <w:tcW w:w="3118" w:type="dxa"/>
          </w:tcPr>
          <w:p w14:paraId="49DD8B57" w14:textId="77777777" w:rsidR="00B24827" w:rsidRPr="00B24827" w:rsidRDefault="00B24827" w:rsidP="00B24827">
            <w:pPr>
              <w:spacing w:after="0" w:line="240" w:lineRule="auto"/>
              <w:jc w:val="both"/>
              <w:outlineLvl w:val="1"/>
              <w:rPr>
                <w:rFonts w:ascii="Calibri" w:eastAsia="Times New Roman" w:hAnsi="Calibri" w:cs="Times New Roman"/>
                <w:lang w:eastAsia="sl-SI"/>
              </w:rPr>
            </w:pPr>
          </w:p>
          <w:p w14:paraId="533751F6"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Žig:</w:t>
            </w:r>
          </w:p>
        </w:tc>
        <w:tc>
          <w:tcPr>
            <w:tcW w:w="2836" w:type="dxa"/>
          </w:tcPr>
          <w:p w14:paraId="0C501D8B" w14:textId="77777777" w:rsidR="00B24827" w:rsidRPr="00B24827" w:rsidRDefault="00B24827" w:rsidP="00B24827">
            <w:pPr>
              <w:spacing w:after="0" w:line="240" w:lineRule="auto"/>
              <w:jc w:val="both"/>
              <w:outlineLvl w:val="1"/>
              <w:rPr>
                <w:rFonts w:ascii="Calibri" w:eastAsia="Times New Roman" w:hAnsi="Calibri" w:cs="Times New Roman"/>
                <w:lang w:eastAsia="sl-SI"/>
              </w:rPr>
            </w:pPr>
          </w:p>
          <w:p w14:paraId="788A026F" w14:textId="77777777" w:rsidR="00B24827" w:rsidRPr="00B24827" w:rsidRDefault="00B24827" w:rsidP="00B24827">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Podpis ponudnika:</w:t>
            </w:r>
          </w:p>
        </w:tc>
      </w:tr>
    </w:tbl>
    <w:p w14:paraId="5E2E7696" w14:textId="77777777" w:rsidR="00B24827" w:rsidRPr="00B24827" w:rsidRDefault="00B24827" w:rsidP="00B24827">
      <w:pPr>
        <w:pBdr>
          <w:bottom w:val="dotted" w:sz="24" w:space="1" w:color="auto"/>
        </w:pBdr>
        <w:spacing w:after="0" w:line="240" w:lineRule="auto"/>
        <w:rPr>
          <w:rFonts w:ascii="Calibri" w:eastAsia="Times New Roman" w:hAnsi="Calibri" w:cs="Times New Roman"/>
          <w:lang w:eastAsia="sl-SI"/>
        </w:rPr>
      </w:pPr>
    </w:p>
    <w:p w14:paraId="37885121" w14:textId="77777777" w:rsidR="00B24827" w:rsidRPr="00B24827" w:rsidRDefault="00B24827" w:rsidP="00B24827">
      <w:pPr>
        <w:pBdr>
          <w:bottom w:val="dotted" w:sz="24" w:space="1" w:color="auto"/>
        </w:pBdr>
        <w:spacing w:after="0" w:line="240" w:lineRule="auto"/>
        <w:rPr>
          <w:rFonts w:ascii="Calibri" w:eastAsia="Times New Roman" w:hAnsi="Calibri" w:cs="Times New Roman"/>
          <w:lang w:eastAsia="sl-SI"/>
        </w:rPr>
      </w:pPr>
    </w:p>
    <w:p w14:paraId="039D2367" w14:textId="77777777" w:rsidR="00B24827" w:rsidRPr="00B24827" w:rsidRDefault="00B24827" w:rsidP="00B24827">
      <w:pPr>
        <w:spacing w:after="0" w:line="240" w:lineRule="auto"/>
        <w:rPr>
          <w:rFonts w:ascii="Calibri" w:eastAsia="Times New Roman" w:hAnsi="Calibri" w:cs="Times New Roman"/>
          <w:lang w:eastAsia="sl-SI"/>
        </w:rPr>
      </w:pPr>
    </w:p>
    <w:p w14:paraId="3E63D3AD" w14:textId="77777777" w:rsidR="00B24827" w:rsidRPr="00B24827" w:rsidRDefault="00B24827" w:rsidP="00B24827">
      <w:pPr>
        <w:spacing w:after="0" w:line="240" w:lineRule="auto"/>
        <w:rPr>
          <w:rFonts w:ascii="Calibri" w:eastAsia="Times New Roman" w:hAnsi="Calibri" w:cs="Times New Roman"/>
          <w:b/>
          <w:lang w:eastAsia="sl-SI"/>
        </w:rPr>
      </w:pPr>
    </w:p>
    <w:p w14:paraId="16BC629A" w14:textId="77777777" w:rsidR="00B24827" w:rsidRPr="00B24827" w:rsidRDefault="00B24827" w:rsidP="00B24827">
      <w:pPr>
        <w:spacing w:after="0" w:line="240" w:lineRule="auto"/>
        <w:rPr>
          <w:rFonts w:ascii="Calibri" w:eastAsia="Times New Roman" w:hAnsi="Calibri" w:cs="Times New Roman"/>
          <w:b/>
          <w:lang w:eastAsia="sl-SI"/>
        </w:rPr>
      </w:pPr>
      <w:r w:rsidRPr="00B24827">
        <w:rPr>
          <w:rFonts w:ascii="Calibri" w:eastAsia="Times New Roman" w:hAnsi="Calibri" w:cs="Times New Roman"/>
          <w:b/>
          <w:lang w:eastAsia="sl-SI"/>
        </w:rPr>
        <w:t xml:space="preserve">Podpisani naročnik in investitor </w:t>
      </w:r>
    </w:p>
    <w:p w14:paraId="541F5DC0" w14:textId="77777777" w:rsidR="00B24827" w:rsidRPr="00B24827" w:rsidRDefault="00B24827" w:rsidP="00B24827">
      <w:pPr>
        <w:spacing w:after="0" w:line="240" w:lineRule="auto"/>
        <w:rPr>
          <w:rFonts w:ascii="Calibri" w:eastAsia="Times New Roman" w:hAnsi="Calibri" w:cs="Times New Roman"/>
          <w:lang w:eastAsia="sl-SI"/>
        </w:rPr>
      </w:pPr>
    </w:p>
    <w:p w14:paraId="525C643E" w14:textId="77777777" w:rsidR="00B24827" w:rsidRPr="00B24827" w:rsidRDefault="00B24827" w:rsidP="00B24827">
      <w:pPr>
        <w:spacing w:after="0" w:line="360" w:lineRule="auto"/>
        <w:rPr>
          <w:rFonts w:ascii="Calibri" w:eastAsia="Times New Roman" w:hAnsi="Calibri" w:cs="Times New Roman"/>
          <w:lang w:eastAsia="sl-SI"/>
        </w:rPr>
      </w:pPr>
      <w:r w:rsidRPr="00B24827">
        <w:rPr>
          <w:rFonts w:ascii="Calibri" w:eastAsia="Times New Roman" w:hAnsi="Calibri" w:cs="Times New Roman"/>
          <w:lang w:eastAsia="sl-SI"/>
        </w:rPr>
        <w:t>(naziv)</w:t>
      </w:r>
      <w:r w:rsidRPr="00B24827">
        <w:rPr>
          <w:rFonts w:ascii="Calibri" w:eastAsia="Times New Roman" w:hAnsi="Calibri" w:cs="Times New Roman"/>
          <w:lang w:eastAsia="sl-SI"/>
        </w:rPr>
        <w:tab/>
      </w:r>
      <w:r w:rsidRPr="00B24827">
        <w:rPr>
          <w:rFonts w:ascii="Calibri" w:eastAsia="Times New Roman" w:hAnsi="Calibri" w:cs="Times New Roman"/>
          <w:lang w:eastAsia="sl-SI"/>
        </w:rPr>
        <w:tab/>
        <w:t>_____________________________________________________________________</w:t>
      </w:r>
    </w:p>
    <w:p w14:paraId="3D7E8207" w14:textId="77777777" w:rsidR="00B24827" w:rsidRPr="00B24827" w:rsidRDefault="00B24827" w:rsidP="00B24827">
      <w:pPr>
        <w:spacing w:after="0" w:line="36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(naslov)  </w:t>
      </w:r>
      <w:r w:rsidRPr="00B24827">
        <w:rPr>
          <w:rFonts w:ascii="Calibri" w:eastAsia="Times New Roman" w:hAnsi="Calibri" w:cs="Times New Roman"/>
          <w:lang w:eastAsia="sl-SI"/>
        </w:rPr>
        <w:tab/>
        <w:t>_____________________________________________________________________</w:t>
      </w:r>
    </w:p>
    <w:p w14:paraId="394F28C6" w14:textId="77777777" w:rsidR="00B24827" w:rsidRPr="00B24827" w:rsidRDefault="00B24827" w:rsidP="00B24827">
      <w:pPr>
        <w:autoSpaceDE w:val="0"/>
        <w:autoSpaceDN w:val="0"/>
        <w:adjustRightInd w:val="0"/>
        <w:spacing w:after="0" w:line="360" w:lineRule="auto"/>
        <w:jc w:val="both"/>
        <w:rPr>
          <w:rFonts w:ascii="Calibri" w:eastAsia="Times New Roman" w:hAnsi="Calibri" w:cs="Times New Roman"/>
          <w:color w:val="000000"/>
          <w:lang w:eastAsia="sl-SI"/>
        </w:rPr>
      </w:pPr>
      <w:r w:rsidRPr="00B24827">
        <w:rPr>
          <w:rFonts w:ascii="Calibri" w:eastAsia="Times New Roman" w:hAnsi="Calibri" w:cs="Times New Roman"/>
          <w:b/>
          <w:color w:val="000000"/>
          <w:lang w:eastAsia="sl-SI"/>
        </w:rPr>
        <w:t>potrjujemo, da je ponudnik</w:t>
      </w:r>
      <w:r w:rsidRPr="00B24827">
        <w:rPr>
          <w:rFonts w:ascii="Calibri" w:eastAsia="Times New Roman" w:hAnsi="Calibri" w:cs="Times New Roman"/>
          <w:color w:val="000000"/>
          <w:lang w:eastAsia="sl-SI"/>
        </w:rPr>
        <w:t>___________________________________________________________</w:t>
      </w:r>
    </w:p>
    <w:p w14:paraId="2CDC12CA" w14:textId="77777777" w:rsidR="00B24827" w:rsidRPr="00B24827" w:rsidRDefault="00B24827" w:rsidP="00B24827">
      <w:pPr>
        <w:autoSpaceDE w:val="0"/>
        <w:autoSpaceDN w:val="0"/>
        <w:adjustRightInd w:val="0"/>
        <w:spacing w:after="0" w:line="360" w:lineRule="auto"/>
        <w:jc w:val="both"/>
        <w:rPr>
          <w:rFonts w:ascii="Calibri" w:eastAsia="Times New Roman" w:hAnsi="Calibri" w:cs="Times New Roman"/>
          <w:b/>
          <w:color w:val="000000"/>
          <w:lang w:eastAsia="sl-SI"/>
        </w:rPr>
      </w:pPr>
      <w:r w:rsidRPr="00B24827">
        <w:rPr>
          <w:rFonts w:ascii="Calibri" w:eastAsia="Times New Roman" w:hAnsi="Calibri" w:cs="Times New Roman"/>
          <w:b/>
          <w:color w:val="000000"/>
          <w:lang w:eastAsia="sl-SI"/>
        </w:rPr>
        <w:t>v tem potrdilu navedeni objekt izvedel zadovoljivo, v zahtevani kvaliteti in roku.</w:t>
      </w:r>
    </w:p>
    <w:p w14:paraId="11C9A794" w14:textId="77777777" w:rsidR="00B24827" w:rsidRPr="00B24827" w:rsidRDefault="00B24827" w:rsidP="00B24827">
      <w:pPr>
        <w:autoSpaceDE w:val="0"/>
        <w:autoSpaceDN w:val="0"/>
        <w:adjustRightInd w:val="0"/>
        <w:spacing w:after="0" w:line="240" w:lineRule="auto"/>
        <w:rPr>
          <w:rFonts w:ascii="Calibri" w:eastAsia="Times New Roman" w:hAnsi="Calibri" w:cs="Times New Roman"/>
          <w:color w:val="000000"/>
          <w:lang w:eastAsia="sl-SI"/>
        </w:rPr>
      </w:pPr>
    </w:p>
    <w:p w14:paraId="002E843A" w14:textId="77777777" w:rsidR="00B24827" w:rsidRPr="00B24827" w:rsidRDefault="00B24827" w:rsidP="00B24827">
      <w:pPr>
        <w:autoSpaceDE w:val="0"/>
        <w:autoSpaceDN w:val="0"/>
        <w:adjustRightInd w:val="0"/>
        <w:spacing w:after="0" w:line="240" w:lineRule="auto"/>
        <w:rPr>
          <w:rFonts w:ascii="Calibri" w:eastAsia="Times New Roman" w:hAnsi="Calibri" w:cs="Times New Roman"/>
          <w:color w:val="000000"/>
          <w:lang w:eastAsia="sl-SI"/>
        </w:rPr>
      </w:pPr>
    </w:p>
    <w:p w14:paraId="13936609" w14:textId="77777777" w:rsidR="00B24827" w:rsidRPr="00B24827" w:rsidRDefault="00B24827" w:rsidP="00B24827">
      <w:pPr>
        <w:autoSpaceDE w:val="0"/>
        <w:autoSpaceDN w:val="0"/>
        <w:adjustRightInd w:val="0"/>
        <w:spacing w:after="0" w:line="240" w:lineRule="auto"/>
        <w:rPr>
          <w:rFonts w:ascii="Calibri" w:eastAsia="Times New Roman" w:hAnsi="Calibri" w:cs="Times New Roman"/>
          <w:color w:val="000000"/>
          <w:lang w:eastAsia="sl-SI"/>
        </w:rPr>
      </w:pPr>
      <w:r w:rsidRPr="00B24827">
        <w:rPr>
          <w:rFonts w:ascii="Calibri" w:eastAsia="Times New Roman" w:hAnsi="Calibri" w:cs="Times New Roman"/>
          <w:color w:val="000000"/>
          <w:lang w:eastAsia="sl-SI"/>
        </w:rPr>
        <w:t>Datum: ____________________                               Žig                           Podpis pooblaščene osebe</w:t>
      </w:r>
    </w:p>
    <w:p w14:paraId="18BE2D42" w14:textId="77777777" w:rsidR="00B24827" w:rsidRPr="00B24827" w:rsidRDefault="00B24827" w:rsidP="00B24827">
      <w:pPr>
        <w:autoSpaceDE w:val="0"/>
        <w:autoSpaceDN w:val="0"/>
        <w:adjustRightInd w:val="0"/>
        <w:spacing w:after="0" w:line="240" w:lineRule="auto"/>
        <w:rPr>
          <w:rFonts w:ascii="Calibri" w:eastAsia="Times New Roman" w:hAnsi="Calibri" w:cs="Times New Roman"/>
          <w:color w:val="000000"/>
          <w:lang w:eastAsia="sl-SI"/>
        </w:rPr>
      </w:pPr>
      <w:r w:rsidRPr="00B24827">
        <w:rPr>
          <w:rFonts w:ascii="Calibri" w:eastAsia="Times New Roman" w:hAnsi="Calibri" w:cs="Times New Roman"/>
          <w:color w:val="000000"/>
          <w:lang w:eastAsia="sl-SI"/>
        </w:rPr>
        <w:t xml:space="preserve">                                                                                                                       investitorja referenčnega dela             </w:t>
      </w:r>
    </w:p>
    <w:bookmarkEnd w:id="50"/>
    <w:p w14:paraId="52DAF17B" w14:textId="77777777" w:rsidR="00B24827" w:rsidRPr="00B24827" w:rsidRDefault="00B24827" w:rsidP="00B24827">
      <w:pPr>
        <w:autoSpaceDE w:val="0"/>
        <w:autoSpaceDN w:val="0"/>
        <w:adjustRightInd w:val="0"/>
        <w:spacing w:after="0" w:line="240" w:lineRule="auto"/>
        <w:rPr>
          <w:rFonts w:ascii="Calibri" w:eastAsia="Times New Roman" w:hAnsi="Calibri" w:cs="Times New Roman"/>
          <w:b/>
          <w:color w:val="000000"/>
          <w:lang w:eastAsia="sl-SI"/>
        </w:rPr>
      </w:pPr>
    </w:p>
    <w:p w14:paraId="346EEA09" w14:textId="77777777" w:rsidR="00B24827" w:rsidRPr="00B24827" w:rsidRDefault="00B24827" w:rsidP="00B24827">
      <w:pPr>
        <w:spacing w:after="0" w:line="240" w:lineRule="auto"/>
        <w:jc w:val="right"/>
        <w:rPr>
          <w:rFonts w:ascii="Calibri" w:eastAsia="Times New Roman" w:hAnsi="Calibri" w:cs="Times New Roman"/>
          <w:lang w:eastAsia="sl-SI"/>
        </w:rPr>
      </w:pPr>
    </w:p>
    <w:p w14:paraId="1E152BF8" w14:textId="77777777" w:rsidR="00B24827" w:rsidRPr="00B24827" w:rsidRDefault="00B24827" w:rsidP="00B24827">
      <w:pPr>
        <w:spacing w:after="0" w:line="240" w:lineRule="auto"/>
        <w:jc w:val="right"/>
        <w:rPr>
          <w:rFonts w:ascii="Calibri" w:eastAsia="Times New Roman" w:hAnsi="Calibri" w:cs="Times New Roman"/>
          <w:lang w:eastAsia="sl-SI"/>
        </w:rPr>
      </w:pPr>
    </w:p>
    <w:p w14:paraId="2D44949F" w14:textId="2B4085EC" w:rsidR="00B24827" w:rsidRDefault="00B24827" w:rsidP="00B24827">
      <w:pPr>
        <w:spacing w:after="0" w:line="240" w:lineRule="auto"/>
        <w:jc w:val="right"/>
        <w:rPr>
          <w:rFonts w:ascii="Calibri" w:eastAsia="Times New Roman" w:hAnsi="Calibri" w:cs="Times New Roman"/>
          <w:lang w:eastAsia="sl-SI"/>
        </w:rPr>
      </w:pPr>
    </w:p>
    <w:p w14:paraId="7196FB87" w14:textId="77777777" w:rsidR="00153F5F" w:rsidRPr="00B24827" w:rsidRDefault="00153F5F" w:rsidP="00153F5F">
      <w:pPr>
        <w:spacing w:after="0" w:line="240" w:lineRule="auto"/>
        <w:rPr>
          <w:rFonts w:ascii="Calibri" w:eastAsia="Times New Roman" w:hAnsi="Calibri" w:cs="Times New Roman"/>
          <w:lang w:eastAsia="sl-SI"/>
        </w:rPr>
      </w:pPr>
    </w:p>
    <w:p w14:paraId="483C58B6" w14:textId="0F49FE1C" w:rsidR="00153F5F" w:rsidRPr="00B24827" w:rsidRDefault="00153F5F" w:rsidP="00153F5F">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t>OBRAZEC 6/</w:t>
      </w:r>
      <w:r>
        <w:rPr>
          <w:rFonts w:ascii="Calibri" w:eastAsia="Times New Roman" w:hAnsi="Calibri" w:cs="Times New Roman"/>
          <w:lang w:eastAsia="sl-SI"/>
        </w:rPr>
        <w:t>2</w:t>
      </w:r>
    </w:p>
    <w:p w14:paraId="4E2422E5" w14:textId="77777777" w:rsidR="00153F5F" w:rsidRPr="007E6DFA" w:rsidRDefault="00153F5F" w:rsidP="00153F5F">
      <w:pPr>
        <w:spacing w:after="0" w:line="240" w:lineRule="auto"/>
        <w:jc w:val="center"/>
        <w:rPr>
          <w:rFonts w:ascii="Calibri" w:eastAsia="Times New Roman" w:hAnsi="Calibri" w:cs="Times New Roman"/>
          <w:b/>
          <w:sz w:val="24"/>
          <w:szCs w:val="24"/>
          <w:lang w:eastAsia="sl-SI"/>
        </w:rPr>
      </w:pPr>
      <w:r w:rsidRPr="007E6DFA">
        <w:rPr>
          <w:rFonts w:ascii="Calibri" w:eastAsia="Times New Roman" w:hAnsi="Calibri" w:cs="Times New Roman"/>
          <w:b/>
          <w:sz w:val="24"/>
          <w:szCs w:val="24"/>
          <w:lang w:eastAsia="sl-SI"/>
        </w:rPr>
        <w:t>POTRDILO  O ZADOVOLJIVI IZVEDBI</w:t>
      </w:r>
    </w:p>
    <w:p w14:paraId="5B5B90CB" w14:textId="77777777" w:rsidR="00153F5F" w:rsidRPr="00B24827" w:rsidRDefault="00153F5F" w:rsidP="00153F5F">
      <w:pPr>
        <w:spacing w:after="0" w:line="240" w:lineRule="auto"/>
        <w:rPr>
          <w:rFonts w:ascii="Calibri" w:eastAsia="Times New Roman" w:hAnsi="Calibri" w:cs="Times New Roman"/>
          <w:lang w:eastAsia="sl-SI"/>
        </w:rPr>
      </w:pPr>
    </w:p>
    <w:p w14:paraId="3A4C1C97" w14:textId="155EAA5F" w:rsidR="00153F5F" w:rsidRDefault="00153F5F" w:rsidP="00153F5F">
      <w:pPr>
        <w:spacing w:after="0" w:line="240" w:lineRule="auto"/>
        <w:jc w:val="both"/>
        <w:rPr>
          <w:rFonts w:ascii="Calibri" w:eastAsia="Calibri" w:hAnsi="Calibri" w:cs="Times New Roman"/>
          <w:b/>
          <w:bCs/>
          <w:color w:val="000000"/>
        </w:rPr>
      </w:pPr>
      <w:r w:rsidRPr="00665431">
        <w:rPr>
          <w:rFonts w:ascii="Calibri" w:eastAsia="Calibri" w:hAnsi="Calibri" w:cs="Times New Roman"/>
          <w:b/>
        </w:rPr>
        <w:t xml:space="preserve">Pod kazensko in materialno odgovornostjo izjavljamo, da so v nadaljevanju navedeni podatki resnični, in sicer da smo v zadnjih petih letih, šteto od roka za oddajo ponudb, </w:t>
      </w:r>
      <w:r>
        <w:rPr>
          <w:rFonts w:ascii="Calibri" w:eastAsia="Calibri" w:hAnsi="Calibri" w:cs="Times New Roman"/>
          <w:b/>
        </w:rPr>
        <w:t xml:space="preserve">izvedli </w:t>
      </w:r>
      <w:r w:rsidRPr="005D0494">
        <w:rPr>
          <w:rFonts w:ascii="Calibri" w:eastAsia="Calibri" w:hAnsi="Calibri" w:cs="Times New Roman"/>
          <w:b/>
        </w:rPr>
        <w:t xml:space="preserve">referenčno delo, ki se nanaša </w:t>
      </w:r>
      <w:r w:rsidRPr="00945A8D">
        <w:rPr>
          <w:rFonts w:ascii="Calibri" w:eastAsia="Calibri" w:hAnsi="Calibri" w:cs="Times New Roman"/>
          <w:b/>
          <w:bCs/>
          <w:color w:val="000000"/>
        </w:rPr>
        <w:t xml:space="preserve">na </w:t>
      </w:r>
      <w:r w:rsidRPr="009A02F4">
        <w:rPr>
          <w:rFonts w:ascii="Calibri" w:eastAsia="Calibri" w:hAnsi="Calibri" w:cs="Times New Roman"/>
          <w:b/>
          <w:bCs/>
          <w:color w:val="000000"/>
        </w:rPr>
        <w:t xml:space="preserve">zaključeno gradnjo </w:t>
      </w:r>
      <w:r w:rsidRPr="00153F5F">
        <w:rPr>
          <w:rFonts w:ascii="Calibri" w:eastAsia="Calibri" w:hAnsi="Calibri" w:cs="Times New Roman"/>
          <w:b/>
          <w:bCs/>
          <w:color w:val="000000"/>
        </w:rPr>
        <w:t>kanalizacijskega omrežja (fekalna kanalizacija ali meteorna kanalizacija ali kanalizacija mešanega sistema), ki je bila zgrajena iz cevi profila min 200 mm in v dolžini minimalno 200 m ali več, ponudnik pa je imel za referenčno delo sklenjeno ustrezno gradbeno pogodbo. Gradnja kanalizacijskega omrežja, ki jo ponudnik predloži kot referenco mora obsegati gradbena dela in montažna/kanalizacijska dela.</w:t>
      </w:r>
    </w:p>
    <w:p w14:paraId="2C0DD8FE" w14:textId="77777777" w:rsidR="00153F5F" w:rsidRDefault="00153F5F" w:rsidP="00153F5F">
      <w:pPr>
        <w:spacing w:after="0" w:line="240" w:lineRule="auto"/>
        <w:jc w:val="both"/>
        <w:rPr>
          <w:rFonts w:ascii="Calibri" w:eastAsia="Calibri" w:hAnsi="Calibri" w:cs="Times New Roman"/>
          <w:b/>
        </w:rPr>
      </w:pPr>
    </w:p>
    <w:p w14:paraId="2A4A4498" w14:textId="77777777" w:rsidR="00153F5F" w:rsidRPr="00B24827" w:rsidRDefault="00153F5F" w:rsidP="00153F5F">
      <w:pPr>
        <w:spacing w:after="0" w:line="240" w:lineRule="auto"/>
        <w:rPr>
          <w:rFonts w:ascii="Calibri" w:eastAsia="Times New Roman" w:hAnsi="Calibri" w:cs="Times New Roman"/>
          <w:lang w:eastAsia="sl-SI"/>
        </w:rPr>
      </w:pPr>
      <w:r w:rsidRPr="00B24827">
        <w:rPr>
          <w:rFonts w:ascii="Calibri" w:eastAsia="Times New Roman" w:hAnsi="Calibri" w:cs="Times New Roman"/>
          <w:b/>
          <w:lang w:eastAsia="sl-SI"/>
        </w:rPr>
        <w:t>PODATKI:</w:t>
      </w:r>
    </w:p>
    <w:p w14:paraId="7E363728" w14:textId="77777777" w:rsidR="00153F5F" w:rsidRPr="00B24827" w:rsidRDefault="00153F5F" w:rsidP="00153F5F">
      <w:pPr>
        <w:spacing w:after="0" w:line="240" w:lineRule="auto"/>
        <w:rPr>
          <w:rFonts w:ascii="Calibri" w:eastAsia="Times New Roman" w:hAnsi="Calibri" w:cs="Times New Roman"/>
          <w:lang w:eastAsia="sl-SI"/>
        </w:rPr>
      </w:pPr>
    </w:p>
    <w:tbl>
      <w:tblPr>
        <w:tblStyle w:val="Tabelamrea2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53F5F" w:rsidRPr="00B24827" w14:paraId="68F66C95" w14:textId="77777777" w:rsidTr="003E40F4">
        <w:tc>
          <w:tcPr>
            <w:tcW w:w="9072" w:type="dxa"/>
          </w:tcPr>
          <w:p w14:paraId="00EF05BA" w14:textId="77777777" w:rsidR="00153F5F" w:rsidRPr="00B24827" w:rsidRDefault="00153F5F" w:rsidP="003E40F4">
            <w:pPr>
              <w:autoSpaceDE w:val="0"/>
              <w:autoSpaceDN w:val="0"/>
              <w:adjustRightInd w:val="0"/>
              <w:rPr>
                <w:color w:val="000000"/>
              </w:rPr>
            </w:pPr>
            <w:r w:rsidRPr="00B24827">
              <w:rPr>
                <w:color w:val="000000"/>
              </w:rPr>
              <w:t>Naziv objekta:___________________________________________________________________</w:t>
            </w:r>
          </w:p>
          <w:p w14:paraId="6CBB5E59" w14:textId="77777777" w:rsidR="00153F5F" w:rsidRPr="00B24827" w:rsidRDefault="00153F5F" w:rsidP="003E40F4">
            <w:pPr>
              <w:autoSpaceDE w:val="0"/>
              <w:autoSpaceDN w:val="0"/>
              <w:adjustRightInd w:val="0"/>
              <w:rPr>
                <w:color w:val="000000"/>
              </w:rPr>
            </w:pPr>
          </w:p>
          <w:p w14:paraId="6B1F7BDC"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w:t>
            </w:r>
          </w:p>
          <w:p w14:paraId="31DF9225" w14:textId="77777777" w:rsidR="00153F5F" w:rsidRPr="00B24827" w:rsidRDefault="00153F5F" w:rsidP="003E40F4">
            <w:pPr>
              <w:autoSpaceDE w:val="0"/>
              <w:autoSpaceDN w:val="0"/>
              <w:adjustRightInd w:val="0"/>
              <w:rPr>
                <w:color w:val="000000"/>
              </w:rPr>
            </w:pPr>
          </w:p>
        </w:tc>
      </w:tr>
      <w:tr w:rsidR="00153F5F" w:rsidRPr="00B24827" w14:paraId="0B8A60B6" w14:textId="77777777" w:rsidTr="003E40F4">
        <w:tc>
          <w:tcPr>
            <w:tcW w:w="9072" w:type="dxa"/>
          </w:tcPr>
          <w:p w14:paraId="50B0737C" w14:textId="77777777" w:rsidR="00153F5F" w:rsidRPr="00B24827" w:rsidRDefault="00153F5F" w:rsidP="003E40F4">
            <w:pPr>
              <w:autoSpaceDE w:val="0"/>
              <w:autoSpaceDN w:val="0"/>
              <w:adjustRightInd w:val="0"/>
              <w:rPr>
                <w:color w:val="000000"/>
              </w:rPr>
            </w:pPr>
            <w:r w:rsidRPr="00B24827">
              <w:rPr>
                <w:color w:val="000000"/>
              </w:rPr>
              <w:t>Lokacija objekta – gradnje:__________________________________________________________</w:t>
            </w:r>
          </w:p>
          <w:p w14:paraId="1C4B3058" w14:textId="77777777" w:rsidR="00153F5F" w:rsidRPr="00B24827" w:rsidRDefault="00153F5F" w:rsidP="003E40F4">
            <w:pPr>
              <w:autoSpaceDE w:val="0"/>
              <w:autoSpaceDN w:val="0"/>
              <w:adjustRightInd w:val="0"/>
              <w:rPr>
                <w:color w:val="000000"/>
              </w:rPr>
            </w:pPr>
          </w:p>
        </w:tc>
      </w:tr>
      <w:tr w:rsidR="00153F5F" w:rsidRPr="00B24827" w14:paraId="07CB60B8" w14:textId="77777777" w:rsidTr="003E40F4">
        <w:trPr>
          <w:trHeight w:val="457"/>
        </w:trPr>
        <w:tc>
          <w:tcPr>
            <w:tcW w:w="9072" w:type="dxa"/>
            <w:hideMark/>
          </w:tcPr>
          <w:p w14:paraId="56ACD732" w14:textId="77777777" w:rsidR="00153F5F" w:rsidRPr="00B24827" w:rsidRDefault="00153F5F" w:rsidP="003E40F4">
            <w:pPr>
              <w:autoSpaceDE w:val="0"/>
              <w:autoSpaceDN w:val="0"/>
              <w:adjustRightInd w:val="0"/>
              <w:rPr>
                <w:color w:val="000000"/>
              </w:rPr>
            </w:pPr>
            <w:r w:rsidRPr="00B24827">
              <w:rPr>
                <w:color w:val="000000"/>
              </w:rPr>
              <w:t>Podatki o izvedenih delih:___________________________________________________________</w:t>
            </w:r>
          </w:p>
          <w:p w14:paraId="3FC87208"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r w:rsidR="00153F5F" w:rsidRPr="00B24827" w14:paraId="7BB4A9B7" w14:textId="77777777" w:rsidTr="003E40F4">
        <w:trPr>
          <w:trHeight w:val="565"/>
        </w:trPr>
        <w:tc>
          <w:tcPr>
            <w:tcW w:w="9072" w:type="dxa"/>
            <w:hideMark/>
          </w:tcPr>
          <w:p w14:paraId="204A3515" w14:textId="77777777" w:rsidR="00153F5F" w:rsidRPr="00B24827" w:rsidRDefault="00153F5F" w:rsidP="003E40F4">
            <w:pPr>
              <w:autoSpaceDE w:val="0"/>
              <w:autoSpaceDN w:val="0"/>
              <w:adjustRightInd w:val="0"/>
              <w:rPr>
                <w:color w:val="000000"/>
              </w:rPr>
            </w:pPr>
            <w:r w:rsidRPr="00B24827">
              <w:rPr>
                <w:color w:val="000000"/>
              </w:rPr>
              <w:t>Naročnik ali investitor (naziv, naslov in oseba odgovorna za izvedbo investicije):</w:t>
            </w:r>
          </w:p>
          <w:p w14:paraId="59E32FFC"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r w:rsidR="00153F5F" w:rsidRPr="00B24827" w14:paraId="4A96035C" w14:textId="77777777" w:rsidTr="003E40F4">
        <w:tc>
          <w:tcPr>
            <w:tcW w:w="9072" w:type="dxa"/>
            <w:hideMark/>
          </w:tcPr>
          <w:p w14:paraId="5CDFC325" w14:textId="77777777" w:rsidR="00153F5F" w:rsidRPr="00B24827" w:rsidRDefault="00153F5F" w:rsidP="003E40F4">
            <w:pPr>
              <w:autoSpaceDE w:val="0"/>
              <w:autoSpaceDN w:val="0"/>
              <w:adjustRightInd w:val="0"/>
              <w:rPr>
                <w:color w:val="000000"/>
              </w:rPr>
            </w:pPr>
            <w:r w:rsidRPr="00B24827">
              <w:rPr>
                <w:color w:val="000000"/>
              </w:rPr>
              <w:t>Izvajalec referenčnih del ( naziv in naslov):</w:t>
            </w:r>
          </w:p>
          <w:p w14:paraId="0F4E516A"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r w:rsidR="00153F5F" w:rsidRPr="00B24827" w14:paraId="7EAA1717" w14:textId="77777777" w:rsidTr="003E40F4">
        <w:trPr>
          <w:trHeight w:val="1109"/>
        </w:trPr>
        <w:tc>
          <w:tcPr>
            <w:tcW w:w="9072" w:type="dxa"/>
          </w:tcPr>
          <w:p w14:paraId="780BAE92" w14:textId="77777777" w:rsidR="00153F5F" w:rsidRPr="00B24827" w:rsidRDefault="00153F5F" w:rsidP="003E40F4">
            <w:pPr>
              <w:autoSpaceDE w:val="0"/>
              <w:autoSpaceDN w:val="0"/>
              <w:adjustRightInd w:val="0"/>
              <w:rPr>
                <w:color w:val="000000"/>
              </w:rPr>
            </w:pPr>
            <w:r w:rsidRPr="00B24827">
              <w:rPr>
                <w:color w:val="000000"/>
              </w:rPr>
              <w:t xml:space="preserve">Odgovorni vodja del ( ime in priimek, naziv organizacije v kateri je bil zaposlen v času izvajanja projekta): </w:t>
            </w:r>
          </w:p>
          <w:p w14:paraId="7335022F" w14:textId="77777777" w:rsidR="00153F5F" w:rsidRPr="00B24827" w:rsidRDefault="00153F5F" w:rsidP="003E40F4">
            <w:pPr>
              <w:autoSpaceDE w:val="0"/>
              <w:autoSpaceDN w:val="0"/>
              <w:adjustRightInd w:val="0"/>
              <w:rPr>
                <w:color w:val="000000"/>
              </w:rPr>
            </w:pPr>
          </w:p>
          <w:p w14:paraId="53A1BBAF"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bl>
    <w:tbl>
      <w:tblPr>
        <w:tblW w:w="9075" w:type="dxa"/>
        <w:tblLayout w:type="fixed"/>
        <w:tblCellMar>
          <w:left w:w="70" w:type="dxa"/>
          <w:right w:w="70" w:type="dxa"/>
        </w:tblCellMar>
        <w:tblLook w:val="04A0" w:firstRow="1" w:lastRow="0" w:firstColumn="1" w:lastColumn="0" w:noHBand="0" w:noVBand="1"/>
      </w:tblPr>
      <w:tblGrid>
        <w:gridCol w:w="3119"/>
        <w:gridCol w:w="3119"/>
        <w:gridCol w:w="2837"/>
      </w:tblGrid>
      <w:tr w:rsidR="00153F5F" w:rsidRPr="00B24827" w14:paraId="61540AB0" w14:textId="77777777" w:rsidTr="003E40F4">
        <w:trPr>
          <w:trHeight w:val="415"/>
        </w:trPr>
        <w:tc>
          <w:tcPr>
            <w:tcW w:w="3118" w:type="dxa"/>
          </w:tcPr>
          <w:p w14:paraId="5E44CA7C" w14:textId="77777777" w:rsidR="00153F5F" w:rsidRPr="00B24827" w:rsidRDefault="00153F5F" w:rsidP="003E40F4">
            <w:pPr>
              <w:spacing w:after="0" w:line="240" w:lineRule="auto"/>
              <w:jc w:val="both"/>
              <w:outlineLvl w:val="1"/>
              <w:rPr>
                <w:rFonts w:ascii="Calibri" w:eastAsia="Times New Roman" w:hAnsi="Calibri" w:cs="Times New Roman"/>
                <w:lang w:eastAsia="sl-SI"/>
              </w:rPr>
            </w:pPr>
          </w:p>
          <w:p w14:paraId="1018DE14" w14:textId="77777777" w:rsidR="00153F5F" w:rsidRPr="00B24827" w:rsidRDefault="00153F5F" w:rsidP="003E40F4">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Datum:</w:t>
            </w:r>
          </w:p>
        </w:tc>
        <w:tc>
          <w:tcPr>
            <w:tcW w:w="3118" w:type="dxa"/>
          </w:tcPr>
          <w:p w14:paraId="250C4F61" w14:textId="77777777" w:rsidR="00153F5F" w:rsidRPr="00B24827" w:rsidRDefault="00153F5F" w:rsidP="003E40F4">
            <w:pPr>
              <w:spacing w:after="0" w:line="240" w:lineRule="auto"/>
              <w:jc w:val="both"/>
              <w:outlineLvl w:val="1"/>
              <w:rPr>
                <w:rFonts w:ascii="Calibri" w:eastAsia="Times New Roman" w:hAnsi="Calibri" w:cs="Times New Roman"/>
                <w:lang w:eastAsia="sl-SI"/>
              </w:rPr>
            </w:pPr>
          </w:p>
          <w:p w14:paraId="644DF2DC" w14:textId="77777777" w:rsidR="00153F5F" w:rsidRPr="00B24827" w:rsidRDefault="00153F5F" w:rsidP="003E40F4">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Žig:</w:t>
            </w:r>
          </w:p>
        </w:tc>
        <w:tc>
          <w:tcPr>
            <w:tcW w:w="2836" w:type="dxa"/>
          </w:tcPr>
          <w:p w14:paraId="1D6ACBB9" w14:textId="77777777" w:rsidR="00153F5F" w:rsidRPr="00B24827" w:rsidRDefault="00153F5F" w:rsidP="003E40F4">
            <w:pPr>
              <w:spacing w:after="0" w:line="240" w:lineRule="auto"/>
              <w:jc w:val="both"/>
              <w:outlineLvl w:val="1"/>
              <w:rPr>
                <w:rFonts w:ascii="Calibri" w:eastAsia="Times New Roman" w:hAnsi="Calibri" w:cs="Times New Roman"/>
                <w:lang w:eastAsia="sl-SI"/>
              </w:rPr>
            </w:pPr>
          </w:p>
          <w:p w14:paraId="25163DF8" w14:textId="77777777" w:rsidR="00153F5F" w:rsidRPr="00B24827" w:rsidRDefault="00153F5F" w:rsidP="003E40F4">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Podpis ponudnika:</w:t>
            </w:r>
          </w:p>
        </w:tc>
      </w:tr>
    </w:tbl>
    <w:p w14:paraId="702AF998" w14:textId="77777777" w:rsidR="00153F5F" w:rsidRPr="00B24827" w:rsidRDefault="00153F5F" w:rsidP="00153F5F">
      <w:pPr>
        <w:pBdr>
          <w:bottom w:val="dotted" w:sz="24" w:space="1" w:color="auto"/>
        </w:pBdr>
        <w:spacing w:after="0" w:line="240" w:lineRule="auto"/>
        <w:rPr>
          <w:rFonts w:ascii="Calibri" w:eastAsia="Times New Roman" w:hAnsi="Calibri" w:cs="Times New Roman"/>
          <w:lang w:eastAsia="sl-SI"/>
        </w:rPr>
      </w:pPr>
    </w:p>
    <w:p w14:paraId="3BB63F7E" w14:textId="77777777" w:rsidR="00153F5F" w:rsidRPr="00B24827" w:rsidRDefault="00153F5F" w:rsidP="00153F5F">
      <w:pPr>
        <w:pBdr>
          <w:bottom w:val="dotted" w:sz="24" w:space="1" w:color="auto"/>
        </w:pBdr>
        <w:spacing w:after="0" w:line="240" w:lineRule="auto"/>
        <w:rPr>
          <w:rFonts w:ascii="Calibri" w:eastAsia="Times New Roman" w:hAnsi="Calibri" w:cs="Times New Roman"/>
          <w:lang w:eastAsia="sl-SI"/>
        </w:rPr>
      </w:pPr>
    </w:p>
    <w:p w14:paraId="59AEA79A" w14:textId="77777777" w:rsidR="00153F5F" w:rsidRPr="00B24827" w:rsidRDefault="00153F5F" w:rsidP="00153F5F">
      <w:pPr>
        <w:spacing w:after="0" w:line="240" w:lineRule="auto"/>
        <w:rPr>
          <w:rFonts w:ascii="Calibri" w:eastAsia="Times New Roman" w:hAnsi="Calibri" w:cs="Times New Roman"/>
          <w:lang w:eastAsia="sl-SI"/>
        </w:rPr>
      </w:pPr>
    </w:p>
    <w:p w14:paraId="1C60AF31" w14:textId="77777777" w:rsidR="00153F5F" w:rsidRPr="00B24827" w:rsidRDefault="00153F5F" w:rsidP="00153F5F">
      <w:pPr>
        <w:spacing w:after="0" w:line="240" w:lineRule="auto"/>
        <w:rPr>
          <w:rFonts w:ascii="Calibri" w:eastAsia="Times New Roman" w:hAnsi="Calibri" w:cs="Times New Roman"/>
          <w:b/>
          <w:lang w:eastAsia="sl-SI"/>
        </w:rPr>
      </w:pPr>
    </w:p>
    <w:p w14:paraId="442DA206" w14:textId="77777777" w:rsidR="00153F5F" w:rsidRPr="00B24827" w:rsidRDefault="00153F5F" w:rsidP="00153F5F">
      <w:pPr>
        <w:spacing w:after="0" w:line="240" w:lineRule="auto"/>
        <w:rPr>
          <w:rFonts w:ascii="Calibri" w:eastAsia="Times New Roman" w:hAnsi="Calibri" w:cs="Times New Roman"/>
          <w:b/>
          <w:lang w:eastAsia="sl-SI"/>
        </w:rPr>
      </w:pPr>
      <w:r w:rsidRPr="00B24827">
        <w:rPr>
          <w:rFonts w:ascii="Calibri" w:eastAsia="Times New Roman" w:hAnsi="Calibri" w:cs="Times New Roman"/>
          <w:b/>
          <w:lang w:eastAsia="sl-SI"/>
        </w:rPr>
        <w:t xml:space="preserve">Podpisani naročnik in investitor </w:t>
      </w:r>
    </w:p>
    <w:p w14:paraId="25AD9500" w14:textId="77777777" w:rsidR="00153F5F" w:rsidRPr="00B24827" w:rsidRDefault="00153F5F" w:rsidP="00153F5F">
      <w:pPr>
        <w:spacing w:after="0" w:line="240" w:lineRule="auto"/>
        <w:rPr>
          <w:rFonts w:ascii="Calibri" w:eastAsia="Times New Roman" w:hAnsi="Calibri" w:cs="Times New Roman"/>
          <w:lang w:eastAsia="sl-SI"/>
        </w:rPr>
      </w:pPr>
    </w:p>
    <w:p w14:paraId="0F39EC28" w14:textId="77777777" w:rsidR="00153F5F" w:rsidRPr="00B24827" w:rsidRDefault="00153F5F" w:rsidP="00153F5F">
      <w:pPr>
        <w:spacing w:after="0" w:line="360" w:lineRule="auto"/>
        <w:rPr>
          <w:rFonts w:ascii="Calibri" w:eastAsia="Times New Roman" w:hAnsi="Calibri" w:cs="Times New Roman"/>
          <w:lang w:eastAsia="sl-SI"/>
        </w:rPr>
      </w:pPr>
      <w:r w:rsidRPr="00B24827">
        <w:rPr>
          <w:rFonts w:ascii="Calibri" w:eastAsia="Times New Roman" w:hAnsi="Calibri" w:cs="Times New Roman"/>
          <w:lang w:eastAsia="sl-SI"/>
        </w:rPr>
        <w:t>(naziv)</w:t>
      </w:r>
      <w:r w:rsidRPr="00B24827">
        <w:rPr>
          <w:rFonts w:ascii="Calibri" w:eastAsia="Times New Roman" w:hAnsi="Calibri" w:cs="Times New Roman"/>
          <w:lang w:eastAsia="sl-SI"/>
        </w:rPr>
        <w:tab/>
      </w:r>
      <w:r w:rsidRPr="00B24827">
        <w:rPr>
          <w:rFonts w:ascii="Calibri" w:eastAsia="Times New Roman" w:hAnsi="Calibri" w:cs="Times New Roman"/>
          <w:lang w:eastAsia="sl-SI"/>
        </w:rPr>
        <w:tab/>
        <w:t>_____________________________________________________________________</w:t>
      </w:r>
    </w:p>
    <w:p w14:paraId="3C257520" w14:textId="77777777" w:rsidR="00153F5F" w:rsidRPr="00B24827" w:rsidRDefault="00153F5F" w:rsidP="00153F5F">
      <w:pPr>
        <w:spacing w:after="0" w:line="36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(naslov)  </w:t>
      </w:r>
      <w:r w:rsidRPr="00B24827">
        <w:rPr>
          <w:rFonts w:ascii="Calibri" w:eastAsia="Times New Roman" w:hAnsi="Calibri" w:cs="Times New Roman"/>
          <w:lang w:eastAsia="sl-SI"/>
        </w:rPr>
        <w:tab/>
        <w:t>_____________________________________________________________________</w:t>
      </w:r>
    </w:p>
    <w:p w14:paraId="040B281E" w14:textId="77777777" w:rsidR="00153F5F" w:rsidRPr="00B24827" w:rsidRDefault="00153F5F" w:rsidP="00153F5F">
      <w:pPr>
        <w:autoSpaceDE w:val="0"/>
        <w:autoSpaceDN w:val="0"/>
        <w:adjustRightInd w:val="0"/>
        <w:spacing w:after="0" w:line="360" w:lineRule="auto"/>
        <w:jc w:val="both"/>
        <w:rPr>
          <w:rFonts w:ascii="Calibri" w:eastAsia="Times New Roman" w:hAnsi="Calibri" w:cs="Times New Roman"/>
          <w:color w:val="000000"/>
          <w:lang w:eastAsia="sl-SI"/>
        </w:rPr>
      </w:pPr>
      <w:r w:rsidRPr="00B24827">
        <w:rPr>
          <w:rFonts w:ascii="Calibri" w:eastAsia="Times New Roman" w:hAnsi="Calibri" w:cs="Times New Roman"/>
          <w:b/>
          <w:color w:val="000000"/>
          <w:lang w:eastAsia="sl-SI"/>
        </w:rPr>
        <w:t>potrjujemo, da je ponudnik</w:t>
      </w:r>
      <w:r w:rsidRPr="00B24827">
        <w:rPr>
          <w:rFonts w:ascii="Calibri" w:eastAsia="Times New Roman" w:hAnsi="Calibri" w:cs="Times New Roman"/>
          <w:color w:val="000000"/>
          <w:lang w:eastAsia="sl-SI"/>
        </w:rPr>
        <w:t>___________________________________________________________</w:t>
      </w:r>
    </w:p>
    <w:p w14:paraId="3B0EB20F" w14:textId="77777777" w:rsidR="00153F5F" w:rsidRPr="00B24827" w:rsidRDefault="00153F5F" w:rsidP="00153F5F">
      <w:pPr>
        <w:autoSpaceDE w:val="0"/>
        <w:autoSpaceDN w:val="0"/>
        <w:adjustRightInd w:val="0"/>
        <w:spacing w:after="0" w:line="360" w:lineRule="auto"/>
        <w:jc w:val="both"/>
        <w:rPr>
          <w:rFonts w:ascii="Calibri" w:eastAsia="Times New Roman" w:hAnsi="Calibri" w:cs="Times New Roman"/>
          <w:b/>
          <w:color w:val="000000"/>
          <w:lang w:eastAsia="sl-SI"/>
        </w:rPr>
      </w:pPr>
      <w:r w:rsidRPr="00B24827">
        <w:rPr>
          <w:rFonts w:ascii="Calibri" w:eastAsia="Times New Roman" w:hAnsi="Calibri" w:cs="Times New Roman"/>
          <w:b/>
          <w:color w:val="000000"/>
          <w:lang w:eastAsia="sl-SI"/>
        </w:rPr>
        <w:t>v tem potrdilu navedeni objekt izvedel zadovoljivo, v zahtevani kvaliteti in roku.</w:t>
      </w:r>
    </w:p>
    <w:p w14:paraId="3DD1B4E7"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p>
    <w:p w14:paraId="3115D863"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p>
    <w:p w14:paraId="2E1B18F8"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r w:rsidRPr="00B24827">
        <w:rPr>
          <w:rFonts w:ascii="Calibri" w:eastAsia="Times New Roman" w:hAnsi="Calibri" w:cs="Times New Roman"/>
          <w:color w:val="000000"/>
          <w:lang w:eastAsia="sl-SI"/>
        </w:rPr>
        <w:t>Datum: ____________________                               Žig                           Podpis pooblaščene osebe</w:t>
      </w:r>
    </w:p>
    <w:p w14:paraId="6099B51D"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r w:rsidRPr="00B24827">
        <w:rPr>
          <w:rFonts w:ascii="Calibri" w:eastAsia="Times New Roman" w:hAnsi="Calibri" w:cs="Times New Roman"/>
          <w:color w:val="000000"/>
          <w:lang w:eastAsia="sl-SI"/>
        </w:rPr>
        <w:t xml:space="preserve">                                                                                                                       investitorja referenčnega dela             </w:t>
      </w:r>
    </w:p>
    <w:p w14:paraId="03C5FD45" w14:textId="77777777" w:rsidR="00153F5F" w:rsidRPr="00B24827" w:rsidRDefault="00153F5F" w:rsidP="00153F5F">
      <w:pPr>
        <w:autoSpaceDE w:val="0"/>
        <w:autoSpaceDN w:val="0"/>
        <w:adjustRightInd w:val="0"/>
        <w:spacing w:after="0" w:line="240" w:lineRule="auto"/>
        <w:rPr>
          <w:rFonts w:ascii="Calibri" w:eastAsia="Times New Roman" w:hAnsi="Calibri" w:cs="Times New Roman"/>
          <w:b/>
          <w:color w:val="000000"/>
          <w:lang w:eastAsia="sl-SI"/>
        </w:rPr>
      </w:pPr>
    </w:p>
    <w:p w14:paraId="5D91EA79" w14:textId="77777777" w:rsidR="00153F5F" w:rsidRPr="00B24827" w:rsidRDefault="00153F5F" w:rsidP="00153F5F">
      <w:pPr>
        <w:spacing w:after="0" w:line="240" w:lineRule="auto"/>
        <w:jc w:val="right"/>
        <w:rPr>
          <w:rFonts w:ascii="Calibri" w:eastAsia="Times New Roman" w:hAnsi="Calibri" w:cs="Times New Roman"/>
          <w:lang w:eastAsia="sl-SI"/>
        </w:rPr>
      </w:pPr>
    </w:p>
    <w:p w14:paraId="41DD1CD1" w14:textId="77777777" w:rsidR="00153F5F" w:rsidRPr="00B24827" w:rsidRDefault="00153F5F" w:rsidP="00153F5F">
      <w:pPr>
        <w:spacing w:after="0" w:line="240" w:lineRule="auto"/>
        <w:jc w:val="right"/>
        <w:rPr>
          <w:rFonts w:ascii="Calibri" w:eastAsia="Times New Roman" w:hAnsi="Calibri" w:cs="Times New Roman"/>
          <w:lang w:eastAsia="sl-SI"/>
        </w:rPr>
      </w:pPr>
    </w:p>
    <w:p w14:paraId="5AA7573D" w14:textId="77777777" w:rsidR="00153F5F" w:rsidRPr="00B24827" w:rsidRDefault="00153F5F" w:rsidP="00153F5F">
      <w:pPr>
        <w:spacing w:after="0" w:line="240" w:lineRule="auto"/>
        <w:rPr>
          <w:rFonts w:ascii="Calibri" w:eastAsia="Times New Roman" w:hAnsi="Calibri" w:cs="Times New Roman"/>
          <w:lang w:eastAsia="sl-SI"/>
        </w:rPr>
      </w:pPr>
    </w:p>
    <w:p w14:paraId="60CAACC7" w14:textId="15051B11" w:rsidR="00153F5F" w:rsidRPr="00B24827" w:rsidRDefault="00153F5F" w:rsidP="00153F5F">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t>OBRAZEC 6/</w:t>
      </w:r>
      <w:r>
        <w:rPr>
          <w:rFonts w:ascii="Calibri" w:eastAsia="Times New Roman" w:hAnsi="Calibri" w:cs="Times New Roman"/>
          <w:lang w:eastAsia="sl-SI"/>
        </w:rPr>
        <w:t>3</w:t>
      </w:r>
    </w:p>
    <w:p w14:paraId="5A534487" w14:textId="77777777" w:rsidR="00153F5F" w:rsidRPr="007E6DFA" w:rsidRDefault="00153F5F" w:rsidP="00153F5F">
      <w:pPr>
        <w:spacing w:after="0" w:line="240" w:lineRule="auto"/>
        <w:jc w:val="center"/>
        <w:rPr>
          <w:rFonts w:ascii="Calibri" w:eastAsia="Times New Roman" w:hAnsi="Calibri" w:cs="Times New Roman"/>
          <w:b/>
          <w:sz w:val="24"/>
          <w:szCs w:val="24"/>
          <w:lang w:eastAsia="sl-SI"/>
        </w:rPr>
      </w:pPr>
      <w:r w:rsidRPr="007E6DFA">
        <w:rPr>
          <w:rFonts w:ascii="Calibri" w:eastAsia="Times New Roman" w:hAnsi="Calibri" w:cs="Times New Roman"/>
          <w:b/>
          <w:sz w:val="24"/>
          <w:szCs w:val="24"/>
          <w:lang w:eastAsia="sl-SI"/>
        </w:rPr>
        <w:t>POTRDILO  O ZADOVOLJIVI IZVEDBI</w:t>
      </w:r>
    </w:p>
    <w:p w14:paraId="4778E102" w14:textId="77777777" w:rsidR="00153F5F" w:rsidRPr="00B24827" w:rsidRDefault="00153F5F" w:rsidP="00153F5F">
      <w:pPr>
        <w:spacing w:after="0" w:line="240" w:lineRule="auto"/>
        <w:rPr>
          <w:rFonts w:ascii="Calibri" w:eastAsia="Times New Roman" w:hAnsi="Calibri" w:cs="Times New Roman"/>
          <w:lang w:eastAsia="sl-SI"/>
        </w:rPr>
      </w:pPr>
    </w:p>
    <w:p w14:paraId="14EE7FE3" w14:textId="76B981BB" w:rsidR="00153F5F" w:rsidRDefault="00153F5F" w:rsidP="00153F5F">
      <w:pPr>
        <w:spacing w:after="0" w:line="240" w:lineRule="auto"/>
        <w:jc w:val="both"/>
        <w:rPr>
          <w:rFonts w:ascii="Calibri" w:eastAsia="Calibri" w:hAnsi="Calibri" w:cs="Times New Roman"/>
          <w:b/>
          <w:bCs/>
          <w:color w:val="000000"/>
        </w:rPr>
      </w:pPr>
      <w:r w:rsidRPr="00665431">
        <w:rPr>
          <w:rFonts w:ascii="Calibri" w:eastAsia="Calibri" w:hAnsi="Calibri" w:cs="Times New Roman"/>
          <w:b/>
        </w:rPr>
        <w:t xml:space="preserve">Pod kazensko in materialno odgovornostjo izjavljamo, da so v nadaljevanju navedeni podatki resnični, in sicer da smo v zadnjih petih letih, šteto od roka za oddajo ponudb, </w:t>
      </w:r>
      <w:r>
        <w:rPr>
          <w:rFonts w:ascii="Calibri" w:eastAsia="Calibri" w:hAnsi="Calibri" w:cs="Times New Roman"/>
          <w:b/>
        </w:rPr>
        <w:t xml:space="preserve">izvedli </w:t>
      </w:r>
      <w:r w:rsidRPr="005D0494">
        <w:rPr>
          <w:rFonts w:ascii="Calibri" w:eastAsia="Calibri" w:hAnsi="Calibri" w:cs="Times New Roman"/>
          <w:b/>
        </w:rPr>
        <w:t xml:space="preserve">referenčno delo, ki se nanaša </w:t>
      </w:r>
      <w:r w:rsidRPr="00945A8D">
        <w:rPr>
          <w:rFonts w:ascii="Calibri" w:eastAsia="Calibri" w:hAnsi="Calibri" w:cs="Times New Roman"/>
          <w:b/>
          <w:bCs/>
          <w:color w:val="000000"/>
        </w:rPr>
        <w:t xml:space="preserve">na </w:t>
      </w:r>
      <w:r w:rsidRPr="00153F5F">
        <w:rPr>
          <w:rFonts w:ascii="Calibri" w:eastAsia="Calibri" w:hAnsi="Calibri" w:cs="Times New Roman"/>
          <w:b/>
          <w:bCs/>
          <w:color w:val="000000"/>
        </w:rPr>
        <w:t>cest</w:t>
      </w:r>
      <w:r>
        <w:rPr>
          <w:rFonts w:ascii="Calibri" w:eastAsia="Calibri" w:hAnsi="Calibri" w:cs="Times New Roman"/>
          <w:b/>
          <w:bCs/>
          <w:color w:val="000000"/>
        </w:rPr>
        <w:t>e</w:t>
      </w:r>
      <w:r w:rsidRPr="00153F5F">
        <w:rPr>
          <w:rFonts w:ascii="Calibri" w:eastAsia="Calibri" w:hAnsi="Calibri" w:cs="Times New Roman"/>
          <w:b/>
          <w:bCs/>
          <w:color w:val="000000"/>
        </w:rPr>
        <w:t>, ulic</w:t>
      </w:r>
      <w:r>
        <w:rPr>
          <w:rFonts w:ascii="Calibri" w:eastAsia="Calibri" w:hAnsi="Calibri" w:cs="Times New Roman"/>
          <w:b/>
          <w:bCs/>
          <w:color w:val="000000"/>
        </w:rPr>
        <w:t>e</w:t>
      </w:r>
      <w:r w:rsidRPr="00153F5F">
        <w:rPr>
          <w:rFonts w:ascii="Calibri" w:eastAsia="Calibri" w:hAnsi="Calibri" w:cs="Times New Roman"/>
          <w:b/>
          <w:bCs/>
          <w:color w:val="000000"/>
        </w:rPr>
        <w:t xml:space="preserve"> ali parkirišče-dvorišče. Izvedena dela so obsegala ureditev spodnjega zemeljskega ustroja, izgradnjo zgornjega nosilnega ustroja z meritvami nosilnosti ustroja, položitev robnikov ali podobnih betonskih obrob ter asfaltiranje z dvoslojnim asfaltom (sloj grobega in sloj finega asfalta) v površini minimalno 500 m2 ali več.</w:t>
      </w:r>
    </w:p>
    <w:p w14:paraId="1F28511D" w14:textId="77777777" w:rsidR="00153F5F" w:rsidRDefault="00153F5F" w:rsidP="00153F5F">
      <w:pPr>
        <w:spacing w:after="0" w:line="240" w:lineRule="auto"/>
        <w:jc w:val="both"/>
        <w:rPr>
          <w:rFonts w:ascii="Calibri" w:eastAsia="Calibri" w:hAnsi="Calibri" w:cs="Times New Roman"/>
          <w:b/>
        </w:rPr>
      </w:pPr>
    </w:p>
    <w:p w14:paraId="68BC994E" w14:textId="77777777" w:rsidR="00153F5F" w:rsidRPr="00B24827" w:rsidRDefault="00153F5F" w:rsidP="00153F5F">
      <w:pPr>
        <w:spacing w:after="0" w:line="240" w:lineRule="auto"/>
        <w:rPr>
          <w:rFonts w:ascii="Calibri" w:eastAsia="Times New Roman" w:hAnsi="Calibri" w:cs="Times New Roman"/>
          <w:lang w:eastAsia="sl-SI"/>
        </w:rPr>
      </w:pPr>
      <w:r w:rsidRPr="00B24827">
        <w:rPr>
          <w:rFonts w:ascii="Calibri" w:eastAsia="Times New Roman" w:hAnsi="Calibri" w:cs="Times New Roman"/>
          <w:b/>
          <w:lang w:eastAsia="sl-SI"/>
        </w:rPr>
        <w:t>PODATKI:</w:t>
      </w:r>
    </w:p>
    <w:p w14:paraId="26522206" w14:textId="77777777" w:rsidR="00153F5F" w:rsidRPr="00B24827" w:rsidRDefault="00153F5F" w:rsidP="00153F5F">
      <w:pPr>
        <w:spacing w:after="0" w:line="240" w:lineRule="auto"/>
        <w:rPr>
          <w:rFonts w:ascii="Calibri" w:eastAsia="Times New Roman" w:hAnsi="Calibri" w:cs="Times New Roman"/>
          <w:lang w:eastAsia="sl-SI"/>
        </w:rPr>
      </w:pPr>
    </w:p>
    <w:tbl>
      <w:tblPr>
        <w:tblStyle w:val="Tabelamrea2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53F5F" w:rsidRPr="00B24827" w14:paraId="030BCC1D" w14:textId="77777777" w:rsidTr="003E40F4">
        <w:tc>
          <w:tcPr>
            <w:tcW w:w="9072" w:type="dxa"/>
          </w:tcPr>
          <w:p w14:paraId="37F00E1B" w14:textId="77777777" w:rsidR="00153F5F" w:rsidRPr="00B24827" w:rsidRDefault="00153F5F" w:rsidP="003E40F4">
            <w:pPr>
              <w:autoSpaceDE w:val="0"/>
              <w:autoSpaceDN w:val="0"/>
              <w:adjustRightInd w:val="0"/>
              <w:rPr>
                <w:color w:val="000000"/>
              </w:rPr>
            </w:pPr>
            <w:r w:rsidRPr="00B24827">
              <w:rPr>
                <w:color w:val="000000"/>
              </w:rPr>
              <w:t>Naziv objekta:___________________________________________________________________</w:t>
            </w:r>
          </w:p>
          <w:p w14:paraId="0F59F80E" w14:textId="77777777" w:rsidR="00153F5F" w:rsidRPr="00B24827" w:rsidRDefault="00153F5F" w:rsidP="003E40F4">
            <w:pPr>
              <w:autoSpaceDE w:val="0"/>
              <w:autoSpaceDN w:val="0"/>
              <w:adjustRightInd w:val="0"/>
              <w:rPr>
                <w:color w:val="000000"/>
              </w:rPr>
            </w:pPr>
          </w:p>
          <w:p w14:paraId="098DE730"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w:t>
            </w:r>
          </w:p>
          <w:p w14:paraId="23EAD576" w14:textId="77777777" w:rsidR="00153F5F" w:rsidRPr="00B24827" w:rsidRDefault="00153F5F" w:rsidP="003E40F4">
            <w:pPr>
              <w:autoSpaceDE w:val="0"/>
              <w:autoSpaceDN w:val="0"/>
              <w:adjustRightInd w:val="0"/>
              <w:rPr>
                <w:color w:val="000000"/>
              </w:rPr>
            </w:pPr>
          </w:p>
        </w:tc>
      </w:tr>
      <w:tr w:rsidR="00153F5F" w:rsidRPr="00B24827" w14:paraId="396D8B1F" w14:textId="77777777" w:rsidTr="003E40F4">
        <w:tc>
          <w:tcPr>
            <w:tcW w:w="9072" w:type="dxa"/>
          </w:tcPr>
          <w:p w14:paraId="76A22982" w14:textId="77777777" w:rsidR="00153F5F" w:rsidRPr="00B24827" w:rsidRDefault="00153F5F" w:rsidP="003E40F4">
            <w:pPr>
              <w:autoSpaceDE w:val="0"/>
              <w:autoSpaceDN w:val="0"/>
              <w:adjustRightInd w:val="0"/>
              <w:rPr>
                <w:color w:val="000000"/>
              </w:rPr>
            </w:pPr>
            <w:r w:rsidRPr="00B24827">
              <w:rPr>
                <w:color w:val="000000"/>
              </w:rPr>
              <w:t>Lokacija objekta – gradnje:__________________________________________________________</w:t>
            </w:r>
          </w:p>
          <w:p w14:paraId="461F4A2D" w14:textId="77777777" w:rsidR="00153F5F" w:rsidRPr="00B24827" w:rsidRDefault="00153F5F" w:rsidP="003E40F4">
            <w:pPr>
              <w:autoSpaceDE w:val="0"/>
              <w:autoSpaceDN w:val="0"/>
              <w:adjustRightInd w:val="0"/>
              <w:rPr>
                <w:color w:val="000000"/>
              </w:rPr>
            </w:pPr>
          </w:p>
        </w:tc>
      </w:tr>
      <w:tr w:rsidR="00153F5F" w:rsidRPr="00B24827" w14:paraId="5BB4EC5D" w14:textId="77777777" w:rsidTr="003E40F4">
        <w:trPr>
          <w:trHeight w:val="457"/>
        </w:trPr>
        <w:tc>
          <w:tcPr>
            <w:tcW w:w="9072" w:type="dxa"/>
            <w:hideMark/>
          </w:tcPr>
          <w:p w14:paraId="3A7EF7E2" w14:textId="77777777" w:rsidR="00153F5F" w:rsidRPr="00B24827" w:rsidRDefault="00153F5F" w:rsidP="003E40F4">
            <w:pPr>
              <w:autoSpaceDE w:val="0"/>
              <w:autoSpaceDN w:val="0"/>
              <w:adjustRightInd w:val="0"/>
              <w:rPr>
                <w:color w:val="000000"/>
              </w:rPr>
            </w:pPr>
            <w:r w:rsidRPr="00B24827">
              <w:rPr>
                <w:color w:val="000000"/>
              </w:rPr>
              <w:t>Podatki o izvedenih delih:___________________________________________________________</w:t>
            </w:r>
          </w:p>
          <w:p w14:paraId="33F867DA"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r w:rsidR="00153F5F" w:rsidRPr="00B24827" w14:paraId="1E0C99D8" w14:textId="77777777" w:rsidTr="003E40F4">
        <w:trPr>
          <w:trHeight w:val="565"/>
        </w:trPr>
        <w:tc>
          <w:tcPr>
            <w:tcW w:w="9072" w:type="dxa"/>
            <w:hideMark/>
          </w:tcPr>
          <w:p w14:paraId="46DC8147" w14:textId="77777777" w:rsidR="00153F5F" w:rsidRPr="00B24827" w:rsidRDefault="00153F5F" w:rsidP="003E40F4">
            <w:pPr>
              <w:autoSpaceDE w:val="0"/>
              <w:autoSpaceDN w:val="0"/>
              <w:adjustRightInd w:val="0"/>
              <w:rPr>
                <w:color w:val="000000"/>
              </w:rPr>
            </w:pPr>
            <w:r w:rsidRPr="00B24827">
              <w:rPr>
                <w:color w:val="000000"/>
              </w:rPr>
              <w:t>Naročnik ali investitor (naziv, naslov in oseba odgovorna za izvedbo investicije):</w:t>
            </w:r>
          </w:p>
          <w:p w14:paraId="1458644D"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r w:rsidR="00153F5F" w:rsidRPr="00B24827" w14:paraId="753A018E" w14:textId="77777777" w:rsidTr="003E40F4">
        <w:tc>
          <w:tcPr>
            <w:tcW w:w="9072" w:type="dxa"/>
            <w:hideMark/>
          </w:tcPr>
          <w:p w14:paraId="6476ABF6" w14:textId="77777777" w:rsidR="00153F5F" w:rsidRPr="00B24827" w:rsidRDefault="00153F5F" w:rsidP="003E40F4">
            <w:pPr>
              <w:autoSpaceDE w:val="0"/>
              <w:autoSpaceDN w:val="0"/>
              <w:adjustRightInd w:val="0"/>
              <w:rPr>
                <w:color w:val="000000"/>
              </w:rPr>
            </w:pPr>
            <w:r w:rsidRPr="00B24827">
              <w:rPr>
                <w:color w:val="000000"/>
              </w:rPr>
              <w:t>Izvajalec referenčnih del ( naziv in naslov):</w:t>
            </w:r>
          </w:p>
          <w:p w14:paraId="37AFFAEC"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r w:rsidR="00153F5F" w:rsidRPr="00B24827" w14:paraId="1B7CAA1F" w14:textId="77777777" w:rsidTr="003E40F4">
        <w:trPr>
          <w:trHeight w:val="1109"/>
        </w:trPr>
        <w:tc>
          <w:tcPr>
            <w:tcW w:w="9072" w:type="dxa"/>
          </w:tcPr>
          <w:p w14:paraId="4D5A8BE9" w14:textId="77777777" w:rsidR="00153F5F" w:rsidRPr="00B24827" w:rsidRDefault="00153F5F" w:rsidP="003E40F4">
            <w:pPr>
              <w:autoSpaceDE w:val="0"/>
              <w:autoSpaceDN w:val="0"/>
              <w:adjustRightInd w:val="0"/>
              <w:rPr>
                <w:color w:val="000000"/>
              </w:rPr>
            </w:pPr>
            <w:r w:rsidRPr="00B24827">
              <w:rPr>
                <w:color w:val="000000"/>
              </w:rPr>
              <w:t xml:space="preserve">Odgovorni vodja del ( ime in priimek, naziv organizacije v kateri je bil zaposlen v času izvajanja projekta): </w:t>
            </w:r>
          </w:p>
          <w:p w14:paraId="25B65611" w14:textId="77777777" w:rsidR="00153F5F" w:rsidRPr="00B24827" w:rsidRDefault="00153F5F" w:rsidP="003E40F4">
            <w:pPr>
              <w:autoSpaceDE w:val="0"/>
              <w:autoSpaceDN w:val="0"/>
              <w:adjustRightInd w:val="0"/>
              <w:rPr>
                <w:color w:val="000000"/>
              </w:rPr>
            </w:pPr>
          </w:p>
          <w:p w14:paraId="5F109DA5" w14:textId="77777777" w:rsidR="00153F5F" w:rsidRPr="00B24827" w:rsidRDefault="00153F5F" w:rsidP="003E40F4">
            <w:pPr>
              <w:autoSpaceDE w:val="0"/>
              <w:autoSpaceDN w:val="0"/>
              <w:adjustRightInd w:val="0"/>
              <w:rPr>
                <w:color w:val="000000"/>
              </w:rPr>
            </w:pPr>
            <w:r w:rsidRPr="00B24827">
              <w:rPr>
                <w:color w:val="000000"/>
              </w:rPr>
              <w:t>________________________________________________________________________________</w:t>
            </w:r>
          </w:p>
        </w:tc>
      </w:tr>
    </w:tbl>
    <w:tbl>
      <w:tblPr>
        <w:tblW w:w="9075" w:type="dxa"/>
        <w:tblLayout w:type="fixed"/>
        <w:tblCellMar>
          <w:left w:w="70" w:type="dxa"/>
          <w:right w:w="70" w:type="dxa"/>
        </w:tblCellMar>
        <w:tblLook w:val="04A0" w:firstRow="1" w:lastRow="0" w:firstColumn="1" w:lastColumn="0" w:noHBand="0" w:noVBand="1"/>
      </w:tblPr>
      <w:tblGrid>
        <w:gridCol w:w="3119"/>
        <w:gridCol w:w="3119"/>
        <w:gridCol w:w="2837"/>
      </w:tblGrid>
      <w:tr w:rsidR="00153F5F" w:rsidRPr="00B24827" w14:paraId="33099E89" w14:textId="77777777" w:rsidTr="003E40F4">
        <w:trPr>
          <w:trHeight w:val="415"/>
        </w:trPr>
        <w:tc>
          <w:tcPr>
            <w:tcW w:w="3118" w:type="dxa"/>
          </w:tcPr>
          <w:p w14:paraId="18971F50" w14:textId="77777777" w:rsidR="00153F5F" w:rsidRPr="00B24827" w:rsidRDefault="00153F5F" w:rsidP="003E40F4">
            <w:pPr>
              <w:spacing w:after="0" w:line="240" w:lineRule="auto"/>
              <w:jc w:val="both"/>
              <w:outlineLvl w:val="1"/>
              <w:rPr>
                <w:rFonts w:ascii="Calibri" w:eastAsia="Times New Roman" w:hAnsi="Calibri" w:cs="Times New Roman"/>
                <w:lang w:eastAsia="sl-SI"/>
              </w:rPr>
            </w:pPr>
          </w:p>
          <w:p w14:paraId="7898EE71" w14:textId="77777777" w:rsidR="00153F5F" w:rsidRPr="00B24827" w:rsidRDefault="00153F5F" w:rsidP="003E40F4">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Datum:</w:t>
            </w:r>
          </w:p>
        </w:tc>
        <w:tc>
          <w:tcPr>
            <w:tcW w:w="3118" w:type="dxa"/>
          </w:tcPr>
          <w:p w14:paraId="1E004F9A" w14:textId="77777777" w:rsidR="00153F5F" w:rsidRPr="00B24827" w:rsidRDefault="00153F5F" w:rsidP="003E40F4">
            <w:pPr>
              <w:spacing w:after="0" w:line="240" w:lineRule="auto"/>
              <w:jc w:val="both"/>
              <w:outlineLvl w:val="1"/>
              <w:rPr>
                <w:rFonts w:ascii="Calibri" w:eastAsia="Times New Roman" w:hAnsi="Calibri" w:cs="Times New Roman"/>
                <w:lang w:eastAsia="sl-SI"/>
              </w:rPr>
            </w:pPr>
          </w:p>
          <w:p w14:paraId="0CFA85D0" w14:textId="77777777" w:rsidR="00153F5F" w:rsidRPr="00B24827" w:rsidRDefault="00153F5F" w:rsidP="003E40F4">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Žig:</w:t>
            </w:r>
          </w:p>
        </w:tc>
        <w:tc>
          <w:tcPr>
            <w:tcW w:w="2836" w:type="dxa"/>
          </w:tcPr>
          <w:p w14:paraId="01EC3F41" w14:textId="77777777" w:rsidR="00153F5F" w:rsidRPr="00B24827" w:rsidRDefault="00153F5F" w:rsidP="003E40F4">
            <w:pPr>
              <w:spacing w:after="0" w:line="240" w:lineRule="auto"/>
              <w:jc w:val="both"/>
              <w:outlineLvl w:val="1"/>
              <w:rPr>
                <w:rFonts w:ascii="Calibri" w:eastAsia="Times New Roman" w:hAnsi="Calibri" w:cs="Times New Roman"/>
                <w:lang w:eastAsia="sl-SI"/>
              </w:rPr>
            </w:pPr>
          </w:p>
          <w:p w14:paraId="5F43470D" w14:textId="77777777" w:rsidR="00153F5F" w:rsidRPr="00B24827" w:rsidRDefault="00153F5F" w:rsidP="003E40F4">
            <w:pPr>
              <w:spacing w:after="0" w:line="240" w:lineRule="auto"/>
              <w:jc w:val="both"/>
              <w:outlineLvl w:val="1"/>
              <w:rPr>
                <w:rFonts w:ascii="Calibri" w:eastAsia="Times New Roman" w:hAnsi="Calibri" w:cs="Times New Roman"/>
                <w:i/>
                <w:lang w:eastAsia="sl-SI"/>
              </w:rPr>
            </w:pPr>
            <w:r w:rsidRPr="00B24827">
              <w:rPr>
                <w:rFonts w:ascii="Calibri" w:eastAsia="Times New Roman" w:hAnsi="Calibri" w:cs="Times New Roman"/>
                <w:lang w:eastAsia="sl-SI"/>
              </w:rPr>
              <w:t>Podpis ponudnika:</w:t>
            </w:r>
          </w:p>
        </w:tc>
      </w:tr>
    </w:tbl>
    <w:p w14:paraId="1313ABF7" w14:textId="77777777" w:rsidR="00153F5F" w:rsidRPr="00B24827" w:rsidRDefault="00153F5F" w:rsidP="00153F5F">
      <w:pPr>
        <w:pBdr>
          <w:bottom w:val="dotted" w:sz="24" w:space="1" w:color="auto"/>
        </w:pBdr>
        <w:spacing w:after="0" w:line="240" w:lineRule="auto"/>
        <w:rPr>
          <w:rFonts w:ascii="Calibri" w:eastAsia="Times New Roman" w:hAnsi="Calibri" w:cs="Times New Roman"/>
          <w:lang w:eastAsia="sl-SI"/>
        </w:rPr>
      </w:pPr>
    </w:p>
    <w:p w14:paraId="74B8CD10" w14:textId="77777777" w:rsidR="00153F5F" w:rsidRPr="00B24827" w:rsidRDefault="00153F5F" w:rsidP="00153F5F">
      <w:pPr>
        <w:pBdr>
          <w:bottom w:val="dotted" w:sz="24" w:space="1" w:color="auto"/>
        </w:pBdr>
        <w:spacing w:after="0" w:line="240" w:lineRule="auto"/>
        <w:rPr>
          <w:rFonts w:ascii="Calibri" w:eastAsia="Times New Roman" w:hAnsi="Calibri" w:cs="Times New Roman"/>
          <w:lang w:eastAsia="sl-SI"/>
        </w:rPr>
      </w:pPr>
    </w:p>
    <w:p w14:paraId="709FD0B3" w14:textId="77777777" w:rsidR="00153F5F" w:rsidRPr="00B24827" w:rsidRDefault="00153F5F" w:rsidP="00153F5F">
      <w:pPr>
        <w:spacing w:after="0" w:line="240" w:lineRule="auto"/>
        <w:rPr>
          <w:rFonts w:ascii="Calibri" w:eastAsia="Times New Roman" w:hAnsi="Calibri" w:cs="Times New Roman"/>
          <w:lang w:eastAsia="sl-SI"/>
        </w:rPr>
      </w:pPr>
    </w:p>
    <w:p w14:paraId="3E1666D4" w14:textId="77777777" w:rsidR="00153F5F" w:rsidRPr="00B24827" w:rsidRDefault="00153F5F" w:rsidP="00153F5F">
      <w:pPr>
        <w:spacing w:after="0" w:line="240" w:lineRule="auto"/>
        <w:rPr>
          <w:rFonts w:ascii="Calibri" w:eastAsia="Times New Roman" w:hAnsi="Calibri" w:cs="Times New Roman"/>
          <w:b/>
          <w:lang w:eastAsia="sl-SI"/>
        </w:rPr>
      </w:pPr>
    </w:p>
    <w:p w14:paraId="7C7399F8" w14:textId="77777777" w:rsidR="00153F5F" w:rsidRPr="00B24827" w:rsidRDefault="00153F5F" w:rsidP="00153F5F">
      <w:pPr>
        <w:spacing w:after="0" w:line="240" w:lineRule="auto"/>
        <w:rPr>
          <w:rFonts w:ascii="Calibri" w:eastAsia="Times New Roman" w:hAnsi="Calibri" w:cs="Times New Roman"/>
          <w:b/>
          <w:lang w:eastAsia="sl-SI"/>
        </w:rPr>
      </w:pPr>
      <w:r w:rsidRPr="00B24827">
        <w:rPr>
          <w:rFonts w:ascii="Calibri" w:eastAsia="Times New Roman" w:hAnsi="Calibri" w:cs="Times New Roman"/>
          <w:b/>
          <w:lang w:eastAsia="sl-SI"/>
        </w:rPr>
        <w:t xml:space="preserve">Podpisani naročnik in investitor </w:t>
      </w:r>
    </w:p>
    <w:p w14:paraId="79E6BFD1" w14:textId="77777777" w:rsidR="00153F5F" w:rsidRPr="00B24827" w:rsidRDefault="00153F5F" w:rsidP="00153F5F">
      <w:pPr>
        <w:spacing w:after="0" w:line="240" w:lineRule="auto"/>
        <w:rPr>
          <w:rFonts w:ascii="Calibri" w:eastAsia="Times New Roman" w:hAnsi="Calibri" w:cs="Times New Roman"/>
          <w:lang w:eastAsia="sl-SI"/>
        </w:rPr>
      </w:pPr>
    </w:p>
    <w:p w14:paraId="2459B787" w14:textId="77777777" w:rsidR="00153F5F" w:rsidRPr="00B24827" w:rsidRDefault="00153F5F" w:rsidP="00153F5F">
      <w:pPr>
        <w:spacing w:after="0" w:line="360" w:lineRule="auto"/>
        <w:rPr>
          <w:rFonts w:ascii="Calibri" w:eastAsia="Times New Roman" w:hAnsi="Calibri" w:cs="Times New Roman"/>
          <w:lang w:eastAsia="sl-SI"/>
        </w:rPr>
      </w:pPr>
      <w:r w:rsidRPr="00B24827">
        <w:rPr>
          <w:rFonts w:ascii="Calibri" w:eastAsia="Times New Roman" w:hAnsi="Calibri" w:cs="Times New Roman"/>
          <w:lang w:eastAsia="sl-SI"/>
        </w:rPr>
        <w:t>(naziv)</w:t>
      </w:r>
      <w:r w:rsidRPr="00B24827">
        <w:rPr>
          <w:rFonts w:ascii="Calibri" w:eastAsia="Times New Roman" w:hAnsi="Calibri" w:cs="Times New Roman"/>
          <w:lang w:eastAsia="sl-SI"/>
        </w:rPr>
        <w:tab/>
      </w:r>
      <w:r w:rsidRPr="00B24827">
        <w:rPr>
          <w:rFonts w:ascii="Calibri" w:eastAsia="Times New Roman" w:hAnsi="Calibri" w:cs="Times New Roman"/>
          <w:lang w:eastAsia="sl-SI"/>
        </w:rPr>
        <w:tab/>
        <w:t>_____________________________________________________________________</w:t>
      </w:r>
    </w:p>
    <w:p w14:paraId="20E28099" w14:textId="77777777" w:rsidR="00153F5F" w:rsidRPr="00B24827" w:rsidRDefault="00153F5F" w:rsidP="00153F5F">
      <w:pPr>
        <w:spacing w:after="0" w:line="36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(naslov)  </w:t>
      </w:r>
      <w:r w:rsidRPr="00B24827">
        <w:rPr>
          <w:rFonts w:ascii="Calibri" w:eastAsia="Times New Roman" w:hAnsi="Calibri" w:cs="Times New Roman"/>
          <w:lang w:eastAsia="sl-SI"/>
        </w:rPr>
        <w:tab/>
        <w:t>_____________________________________________________________________</w:t>
      </w:r>
    </w:p>
    <w:p w14:paraId="2C6C3D28" w14:textId="77777777" w:rsidR="00153F5F" w:rsidRPr="00B24827" w:rsidRDefault="00153F5F" w:rsidP="00153F5F">
      <w:pPr>
        <w:autoSpaceDE w:val="0"/>
        <w:autoSpaceDN w:val="0"/>
        <w:adjustRightInd w:val="0"/>
        <w:spacing w:after="0" w:line="360" w:lineRule="auto"/>
        <w:jc w:val="both"/>
        <w:rPr>
          <w:rFonts w:ascii="Calibri" w:eastAsia="Times New Roman" w:hAnsi="Calibri" w:cs="Times New Roman"/>
          <w:color w:val="000000"/>
          <w:lang w:eastAsia="sl-SI"/>
        </w:rPr>
      </w:pPr>
      <w:r w:rsidRPr="00B24827">
        <w:rPr>
          <w:rFonts w:ascii="Calibri" w:eastAsia="Times New Roman" w:hAnsi="Calibri" w:cs="Times New Roman"/>
          <w:b/>
          <w:color w:val="000000"/>
          <w:lang w:eastAsia="sl-SI"/>
        </w:rPr>
        <w:t>potrjujemo, da je ponudnik</w:t>
      </w:r>
      <w:r w:rsidRPr="00B24827">
        <w:rPr>
          <w:rFonts w:ascii="Calibri" w:eastAsia="Times New Roman" w:hAnsi="Calibri" w:cs="Times New Roman"/>
          <w:color w:val="000000"/>
          <w:lang w:eastAsia="sl-SI"/>
        </w:rPr>
        <w:t>___________________________________________________________</w:t>
      </w:r>
    </w:p>
    <w:p w14:paraId="4F72FDA0" w14:textId="77777777" w:rsidR="00153F5F" w:rsidRPr="00B24827" w:rsidRDefault="00153F5F" w:rsidP="00153F5F">
      <w:pPr>
        <w:autoSpaceDE w:val="0"/>
        <w:autoSpaceDN w:val="0"/>
        <w:adjustRightInd w:val="0"/>
        <w:spacing w:after="0" w:line="360" w:lineRule="auto"/>
        <w:jc w:val="both"/>
        <w:rPr>
          <w:rFonts w:ascii="Calibri" w:eastAsia="Times New Roman" w:hAnsi="Calibri" w:cs="Times New Roman"/>
          <w:b/>
          <w:color w:val="000000"/>
          <w:lang w:eastAsia="sl-SI"/>
        </w:rPr>
      </w:pPr>
      <w:r w:rsidRPr="00B24827">
        <w:rPr>
          <w:rFonts w:ascii="Calibri" w:eastAsia="Times New Roman" w:hAnsi="Calibri" w:cs="Times New Roman"/>
          <w:b/>
          <w:color w:val="000000"/>
          <w:lang w:eastAsia="sl-SI"/>
        </w:rPr>
        <w:t>v tem potrdilu navedeni objekt izvedel zadovoljivo, v zahtevani kvaliteti in roku.</w:t>
      </w:r>
    </w:p>
    <w:p w14:paraId="0978B1A7"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p>
    <w:p w14:paraId="764414ED"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p>
    <w:p w14:paraId="2CE3D052"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r w:rsidRPr="00B24827">
        <w:rPr>
          <w:rFonts w:ascii="Calibri" w:eastAsia="Times New Roman" w:hAnsi="Calibri" w:cs="Times New Roman"/>
          <w:color w:val="000000"/>
          <w:lang w:eastAsia="sl-SI"/>
        </w:rPr>
        <w:t>Datum: ____________________                               Žig                           Podpis pooblaščene osebe</w:t>
      </w:r>
    </w:p>
    <w:p w14:paraId="3ABB95F5" w14:textId="77777777" w:rsidR="00153F5F" w:rsidRPr="00B24827" w:rsidRDefault="00153F5F" w:rsidP="00153F5F">
      <w:pPr>
        <w:autoSpaceDE w:val="0"/>
        <w:autoSpaceDN w:val="0"/>
        <w:adjustRightInd w:val="0"/>
        <w:spacing w:after="0" w:line="240" w:lineRule="auto"/>
        <w:rPr>
          <w:rFonts w:ascii="Calibri" w:eastAsia="Times New Roman" w:hAnsi="Calibri" w:cs="Times New Roman"/>
          <w:color w:val="000000"/>
          <w:lang w:eastAsia="sl-SI"/>
        </w:rPr>
      </w:pPr>
      <w:r w:rsidRPr="00B24827">
        <w:rPr>
          <w:rFonts w:ascii="Calibri" w:eastAsia="Times New Roman" w:hAnsi="Calibri" w:cs="Times New Roman"/>
          <w:color w:val="000000"/>
          <w:lang w:eastAsia="sl-SI"/>
        </w:rPr>
        <w:t xml:space="preserve">                                                                                                                       investitorja referenčnega dela             </w:t>
      </w:r>
    </w:p>
    <w:p w14:paraId="4974AC5F" w14:textId="77777777" w:rsidR="00153F5F" w:rsidRPr="00B24827" w:rsidRDefault="00153F5F" w:rsidP="00153F5F">
      <w:pPr>
        <w:autoSpaceDE w:val="0"/>
        <w:autoSpaceDN w:val="0"/>
        <w:adjustRightInd w:val="0"/>
        <w:spacing w:after="0" w:line="240" w:lineRule="auto"/>
        <w:rPr>
          <w:rFonts w:ascii="Calibri" w:eastAsia="Times New Roman" w:hAnsi="Calibri" w:cs="Times New Roman"/>
          <w:b/>
          <w:color w:val="000000"/>
          <w:lang w:eastAsia="sl-SI"/>
        </w:rPr>
      </w:pPr>
    </w:p>
    <w:p w14:paraId="1C05A695" w14:textId="77777777" w:rsidR="00153F5F" w:rsidRPr="00B24827" w:rsidRDefault="00153F5F" w:rsidP="00153F5F">
      <w:pPr>
        <w:spacing w:after="0" w:line="240" w:lineRule="auto"/>
        <w:jc w:val="right"/>
        <w:rPr>
          <w:rFonts w:ascii="Calibri" w:eastAsia="Times New Roman" w:hAnsi="Calibri" w:cs="Times New Roman"/>
          <w:lang w:eastAsia="sl-SI"/>
        </w:rPr>
      </w:pPr>
    </w:p>
    <w:p w14:paraId="1FD47574" w14:textId="77777777" w:rsidR="00153F5F" w:rsidRPr="00B24827" w:rsidRDefault="00153F5F" w:rsidP="00153F5F">
      <w:pPr>
        <w:spacing w:after="0" w:line="240" w:lineRule="auto"/>
        <w:jc w:val="right"/>
        <w:rPr>
          <w:rFonts w:ascii="Calibri" w:eastAsia="Times New Roman" w:hAnsi="Calibri" w:cs="Times New Roman"/>
          <w:lang w:eastAsia="sl-SI"/>
        </w:rPr>
      </w:pPr>
    </w:p>
    <w:p w14:paraId="655E66B4" w14:textId="77777777" w:rsidR="00153F5F" w:rsidRDefault="00153F5F" w:rsidP="00B24827">
      <w:pPr>
        <w:spacing w:after="0" w:line="240" w:lineRule="auto"/>
        <w:jc w:val="right"/>
        <w:rPr>
          <w:rFonts w:ascii="Calibri" w:eastAsia="Times New Roman" w:hAnsi="Calibri" w:cs="Times New Roman"/>
          <w:lang w:eastAsia="sl-SI"/>
        </w:rPr>
      </w:pPr>
    </w:p>
    <w:p w14:paraId="3B067533" w14:textId="77777777" w:rsidR="00B24827" w:rsidRDefault="00B24827" w:rsidP="00B24827">
      <w:pPr>
        <w:spacing w:after="0" w:line="240" w:lineRule="auto"/>
        <w:jc w:val="right"/>
        <w:rPr>
          <w:rFonts w:ascii="Calibri" w:eastAsia="Times New Roman" w:hAnsi="Calibri" w:cs="Times New Roman"/>
          <w:lang w:eastAsia="sl-SI"/>
        </w:rPr>
      </w:pPr>
    </w:p>
    <w:p w14:paraId="36F3D080"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t>OBRAZEC 7</w:t>
      </w:r>
    </w:p>
    <w:p w14:paraId="42928C20"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PONUDNIK</w:t>
      </w:r>
    </w:p>
    <w:p w14:paraId="0B16885C"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_______________________</w:t>
      </w:r>
    </w:p>
    <w:p w14:paraId="7A79F800" w14:textId="77777777" w:rsidR="00B24827" w:rsidRPr="00B24827" w:rsidRDefault="00B24827" w:rsidP="00B24827">
      <w:pPr>
        <w:spacing w:after="0" w:line="240" w:lineRule="auto"/>
        <w:rPr>
          <w:rFonts w:ascii="Calibri" w:eastAsia="Times New Roman" w:hAnsi="Calibri" w:cs="Times New Roman"/>
          <w:lang w:eastAsia="sl-SI"/>
        </w:rPr>
      </w:pPr>
    </w:p>
    <w:p w14:paraId="342C1C40"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_______________________</w:t>
      </w:r>
    </w:p>
    <w:p w14:paraId="1B448DA8" w14:textId="77777777" w:rsidR="00B24827" w:rsidRPr="00B24827" w:rsidRDefault="00B24827" w:rsidP="00B24827">
      <w:pPr>
        <w:spacing w:after="0" w:line="240" w:lineRule="auto"/>
        <w:rPr>
          <w:rFonts w:ascii="Calibri" w:eastAsia="Times New Roman" w:hAnsi="Calibri" w:cs="Times New Roman"/>
          <w:lang w:eastAsia="sl-SI"/>
        </w:rPr>
      </w:pPr>
    </w:p>
    <w:p w14:paraId="2FFB27AB"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_______________________</w:t>
      </w:r>
    </w:p>
    <w:p w14:paraId="512DA975" w14:textId="77777777" w:rsidR="00B24827" w:rsidRPr="00B24827" w:rsidRDefault="00B24827" w:rsidP="00B24827">
      <w:pPr>
        <w:spacing w:after="0" w:line="240" w:lineRule="auto"/>
        <w:rPr>
          <w:rFonts w:ascii="Calibri" w:eastAsia="Times New Roman" w:hAnsi="Calibri" w:cs="Calibri"/>
          <w:lang w:eastAsia="sl-SI"/>
        </w:rPr>
      </w:pPr>
    </w:p>
    <w:p w14:paraId="5FCABB47" w14:textId="77777777" w:rsidR="00B24827" w:rsidRPr="00B24827" w:rsidRDefault="00B24827" w:rsidP="00B24827">
      <w:pPr>
        <w:spacing w:after="0" w:line="240" w:lineRule="auto"/>
        <w:rPr>
          <w:rFonts w:ascii="Calibri" w:eastAsia="Times New Roman" w:hAnsi="Calibri" w:cs="Calibri"/>
          <w:lang w:eastAsia="sl-SI"/>
        </w:rPr>
      </w:pPr>
    </w:p>
    <w:p w14:paraId="7F7F8175" w14:textId="77777777" w:rsidR="00B24827" w:rsidRPr="00B24827" w:rsidRDefault="00B24827" w:rsidP="00B24827">
      <w:pPr>
        <w:spacing w:after="0" w:line="240" w:lineRule="auto"/>
        <w:rPr>
          <w:rFonts w:ascii="Calibri" w:eastAsia="Times New Roman" w:hAnsi="Calibri" w:cs="Calibri"/>
          <w:lang w:eastAsia="sl-SI"/>
        </w:rPr>
      </w:pPr>
    </w:p>
    <w:p w14:paraId="59967092" w14:textId="77777777" w:rsidR="00B24827" w:rsidRPr="00B24827" w:rsidRDefault="00B24827" w:rsidP="00B24827">
      <w:pPr>
        <w:spacing w:after="0" w:line="240" w:lineRule="auto"/>
        <w:rPr>
          <w:rFonts w:ascii="Calibri" w:eastAsia="Times New Roman" w:hAnsi="Calibri" w:cs="Calibri"/>
          <w:sz w:val="24"/>
          <w:szCs w:val="24"/>
          <w:lang w:eastAsia="sl-SI"/>
        </w:rPr>
      </w:pPr>
    </w:p>
    <w:p w14:paraId="7B696FAC" w14:textId="77777777" w:rsidR="00B24827" w:rsidRPr="007E6DFA" w:rsidRDefault="00B24827" w:rsidP="00B24827">
      <w:pPr>
        <w:spacing w:after="0" w:line="240" w:lineRule="auto"/>
        <w:jc w:val="center"/>
        <w:rPr>
          <w:rFonts w:ascii="Calibri" w:eastAsia="Times New Roman" w:hAnsi="Calibri" w:cs="Calibri"/>
          <w:b/>
          <w:sz w:val="24"/>
          <w:szCs w:val="24"/>
          <w:lang w:eastAsia="sl-SI"/>
        </w:rPr>
      </w:pPr>
      <w:r w:rsidRPr="007E6DFA">
        <w:rPr>
          <w:rFonts w:ascii="Calibri" w:eastAsia="Times New Roman" w:hAnsi="Calibri" w:cs="Calibri"/>
          <w:b/>
          <w:sz w:val="24"/>
          <w:szCs w:val="24"/>
          <w:lang w:eastAsia="sl-SI"/>
        </w:rPr>
        <w:t>IZJAVA O IMENOVANJU VODJE DEL</w:t>
      </w:r>
    </w:p>
    <w:p w14:paraId="16EE0323" w14:textId="77777777" w:rsidR="00B24827" w:rsidRPr="007E6DFA" w:rsidRDefault="00B24827" w:rsidP="00B24827">
      <w:pPr>
        <w:spacing w:after="0" w:line="240" w:lineRule="auto"/>
        <w:rPr>
          <w:rFonts w:ascii="Calibri" w:eastAsia="Times New Roman" w:hAnsi="Calibri" w:cs="Calibri"/>
          <w:sz w:val="20"/>
          <w:szCs w:val="20"/>
          <w:lang w:eastAsia="sl-SI"/>
        </w:rPr>
      </w:pPr>
    </w:p>
    <w:p w14:paraId="43FB0DB0" w14:textId="77777777" w:rsidR="00B24827" w:rsidRPr="00B24827" w:rsidRDefault="00B24827" w:rsidP="00B24827">
      <w:pPr>
        <w:spacing w:after="0" w:line="240" w:lineRule="auto"/>
        <w:rPr>
          <w:rFonts w:ascii="Calibri" w:eastAsia="Times New Roman" w:hAnsi="Calibri" w:cs="Calibri"/>
          <w:lang w:eastAsia="sl-SI"/>
        </w:rPr>
      </w:pPr>
    </w:p>
    <w:p w14:paraId="1148E6B7" w14:textId="4510B92F" w:rsidR="00B24827" w:rsidRPr="00B24827" w:rsidRDefault="00B24827" w:rsidP="00B24827">
      <w:pPr>
        <w:spacing w:after="0" w:line="240" w:lineRule="auto"/>
        <w:contextualSpacing/>
        <w:jc w:val="both"/>
        <w:rPr>
          <w:rFonts w:ascii="Calibri" w:eastAsia="Times New Roman" w:hAnsi="Calibri" w:cs="Calibri"/>
          <w:lang w:eastAsia="sl-SI"/>
        </w:rPr>
      </w:pPr>
      <w:r w:rsidRPr="00B24827">
        <w:rPr>
          <w:rFonts w:ascii="Calibri" w:eastAsia="Times New Roman" w:hAnsi="Calibri" w:cs="Calibri"/>
          <w:lang w:eastAsia="sl-SI"/>
        </w:rPr>
        <w:t>Vodja del za javno naročilo:</w:t>
      </w:r>
      <w:r w:rsidRPr="00B24827">
        <w:rPr>
          <w:rFonts w:ascii="Calibri" w:eastAsia="Times New Roman" w:hAnsi="Calibri" w:cs="Calibri"/>
          <w:b/>
          <w:color w:val="000000"/>
          <w:lang w:eastAsia="sl-SI"/>
        </w:rPr>
        <w:t xml:space="preserve"> </w:t>
      </w:r>
      <w:r w:rsidRPr="00B24827">
        <w:rPr>
          <w:rFonts w:ascii="Calibri" w:eastAsia="Times New Roman" w:hAnsi="Calibri" w:cs="Calibri"/>
          <w:color w:val="000000"/>
          <w:lang w:eastAsia="sl-SI"/>
        </w:rPr>
        <w:t>»</w:t>
      </w:r>
      <w:r w:rsidR="00153F5F" w:rsidRPr="00153F5F">
        <w:rPr>
          <w:rFonts w:ascii="Calibri" w:eastAsia="Times New Roman" w:hAnsi="Calibri" w:cs="Times New Roman"/>
          <w:szCs w:val="16"/>
          <w:lang w:eastAsia="sl-SI"/>
        </w:rPr>
        <w:t>Obnova vodovoda, kanalizacije, plinovoda in cestišča v Ipavčevi (odsek od Gregorčičeve ulice do policijske postaje)</w:t>
      </w:r>
      <w:r w:rsidRPr="00B24827">
        <w:rPr>
          <w:rFonts w:ascii="Calibri" w:eastAsia="Times New Roman" w:hAnsi="Calibri" w:cs="Calibri"/>
          <w:lang w:eastAsia="sl-SI"/>
        </w:rPr>
        <w:t>« bo:</w:t>
      </w:r>
    </w:p>
    <w:p w14:paraId="34C7C2CA" w14:textId="77777777" w:rsidR="00B24827" w:rsidRPr="00B24827" w:rsidRDefault="00B24827" w:rsidP="00B24827">
      <w:pPr>
        <w:spacing w:after="0" w:line="240" w:lineRule="auto"/>
        <w:contextualSpacing/>
        <w:jc w:val="both"/>
        <w:rPr>
          <w:rFonts w:ascii="Calibri" w:eastAsia="Times New Roman" w:hAnsi="Calibri" w:cs="Calibri"/>
          <w:lang w:eastAsia="sl-SI"/>
        </w:rPr>
      </w:pPr>
    </w:p>
    <w:tbl>
      <w:tblPr>
        <w:tblW w:w="9243" w:type="dxa"/>
        <w:tblInd w:w="113" w:type="dxa"/>
        <w:tblLayout w:type="fixed"/>
        <w:tblCellMar>
          <w:left w:w="113" w:type="dxa"/>
          <w:right w:w="113" w:type="dxa"/>
        </w:tblCellMar>
        <w:tblLook w:val="04A0" w:firstRow="1" w:lastRow="0" w:firstColumn="1" w:lastColumn="0" w:noHBand="0" w:noVBand="1"/>
      </w:tblPr>
      <w:tblGrid>
        <w:gridCol w:w="2410"/>
        <w:gridCol w:w="4111"/>
        <w:gridCol w:w="2722"/>
      </w:tblGrid>
      <w:tr w:rsidR="00FE7894" w:rsidRPr="00B24827" w14:paraId="7223A72B" w14:textId="77777777" w:rsidTr="00FE7894">
        <w:trPr>
          <w:tblHeader/>
        </w:trPr>
        <w:tc>
          <w:tcPr>
            <w:tcW w:w="2410" w:type="dxa"/>
            <w:vAlign w:val="center"/>
            <w:hideMark/>
          </w:tcPr>
          <w:p w14:paraId="6E887DB8" w14:textId="77777777" w:rsidR="00FE7894" w:rsidRPr="00B24827" w:rsidRDefault="00FE7894" w:rsidP="00B24827">
            <w:pPr>
              <w:spacing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Ime in priimek:</w:t>
            </w:r>
          </w:p>
        </w:tc>
        <w:tc>
          <w:tcPr>
            <w:tcW w:w="4111" w:type="dxa"/>
          </w:tcPr>
          <w:p w14:paraId="054C00D8" w14:textId="77777777" w:rsidR="00FE7894" w:rsidRPr="00B24827" w:rsidRDefault="00FE7894" w:rsidP="00B24827">
            <w:pPr>
              <w:spacing w:after="0" w:line="240" w:lineRule="auto"/>
              <w:ind w:right="-1492"/>
              <w:rPr>
                <w:rFonts w:ascii="Calibri" w:eastAsia="Times New Roman" w:hAnsi="Calibri" w:cs="Calibri"/>
                <w:szCs w:val="20"/>
                <w:lang w:eastAsia="sl-SI"/>
              </w:rPr>
            </w:pPr>
          </w:p>
        </w:tc>
        <w:tc>
          <w:tcPr>
            <w:tcW w:w="2722" w:type="dxa"/>
            <w:tcBorders>
              <w:top w:val="nil"/>
              <w:left w:val="nil"/>
              <w:bottom w:val="dashSmallGap" w:sz="2" w:space="0" w:color="auto"/>
              <w:right w:val="nil"/>
            </w:tcBorders>
            <w:vAlign w:val="center"/>
          </w:tcPr>
          <w:p w14:paraId="4FC921D4" w14:textId="77777777" w:rsidR="00FE7894" w:rsidRPr="00B24827" w:rsidRDefault="00FE7894" w:rsidP="00B24827">
            <w:pPr>
              <w:spacing w:after="0" w:line="240" w:lineRule="auto"/>
              <w:ind w:right="-1492"/>
              <w:rPr>
                <w:rFonts w:ascii="Calibri" w:eastAsia="Times New Roman" w:hAnsi="Calibri" w:cs="Calibri"/>
                <w:szCs w:val="20"/>
                <w:lang w:eastAsia="sl-SI"/>
              </w:rPr>
            </w:pPr>
          </w:p>
        </w:tc>
      </w:tr>
      <w:tr w:rsidR="00FE7894" w:rsidRPr="00B24827" w14:paraId="6B211C19" w14:textId="77777777" w:rsidTr="00FE7894">
        <w:trPr>
          <w:tblHeader/>
        </w:trPr>
        <w:tc>
          <w:tcPr>
            <w:tcW w:w="2410" w:type="dxa"/>
            <w:vAlign w:val="center"/>
            <w:hideMark/>
          </w:tcPr>
          <w:p w14:paraId="5CD0FEB3" w14:textId="77777777" w:rsidR="00FE7894" w:rsidRPr="00B24827" w:rsidRDefault="00FE7894" w:rsidP="00B24827">
            <w:pPr>
              <w:spacing w:before="120"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Strokovna izobrazba:</w:t>
            </w:r>
          </w:p>
        </w:tc>
        <w:tc>
          <w:tcPr>
            <w:tcW w:w="4111" w:type="dxa"/>
          </w:tcPr>
          <w:p w14:paraId="58C81063" w14:textId="77777777" w:rsidR="00FE7894" w:rsidRPr="00B24827" w:rsidRDefault="00FE7894" w:rsidP="00B24827">
            <w:pPr>
              <w:spacing w:after="0" w:line="240" w:lineRule="auto"/>
              <w:ind w:right="-1492"/>
              <w:rPr>
                <w:rFonts w:ascii="Calibri" w:eastAsia="Times New Roman" w:hAnsi="Calibri" w:cs="Calibri"/>
                <w:szCs w:val="20"/>
                <w:lang w:eastAsia="sl-SI"/>
              </w:rPr>
            </w:pPr>
          </w:p>
        </w:tc>
        <w:tc>
          <w:tcPr>
            <w:tcW w:w="2722" w:type="dxa"/>
            <w:tcBorders>
              <w:top w:val="dashSmallGap" w:sz="2" w:space="0" w:color="auto"/>
              <w:left w:val="nil"/>
              <w:bottom w:val="dashSmallGap" w:sz="2" w:space="0" w:color="auto"/>
              <w:right w:val="nil"/>
            </w:tcBorders>
            <w:vAlign w:val="center"/>
          </w:tcPr>
          <w:p w14:paraId="0E298D5F" w14:textId="77777777" w:rsidR="00FE7894" w:rsidRPr="00B24827" w:rsidRDefault="00FE7894" w:rsidP="00B24827">
            <w:pPr>
              <w:spacing w:after="0" w:line="240" w:lineRule="auto"/>
              <w:ind w:right="-1492"/>
              <w:rPr>
                <w:rFonts w:ascii="Calibri" w:eastAsia="Times New Roman" w:hAnsi="Calibri" w:cs="Calibri"/>
                <w:szCs w:val="20"/>
                <w:lang w:eastAsia="sl-SI"/>
              </w:rPr>
            </w:pPr>
          </w:p>
        </w:tc>
      </w:tr>
    </w:tbl>
    <w:p w14:paraId="703FD9D3" w14:textId="77777777" w:rsidR="00B24827" w:rsidRPr="00B24827" w:rsidRDefault="00B24827" w:rsidP="00B24827">
      <w:pPr>
        <w:spacing w:after="0" w:line="240" w:lineRule="auto"/>
        <w:rPr>
          <w:rFonts w:ascii="Calibri" w:eastAsia="Times New Roman" w:hAnsi="Calibri" w:cs="Calibri"/>
          <w:szCs w:val="20"/>
          <w:lang w:eastAsia="sl-SI"/>
        </w:rPr>
      </w:pPr>
    </w:p>
    <w:tbl>
      <w:tblPr>
        <w:tblW w:w="0" w:type="auto"/>
        <w:tblInd w:w="108" w:type="dxa"/>
        <w:tblLayout w:type="fixed"/>
        <w:tblLook w:val="04A0" w:firstRow="1" w:lastRow="0" w:firstColumn="1" w:lastColumn="0" w:noHBand="0" w:noVBand="1"/>
      </w:tblPr>
      <w:tblGrid>
        <w:gridCol w:w="1418"/>
        <w:gridCol w:w="7796"/>
      </w:tblGrid>
      <w:tr w:rsidR="00B24827" w:rsidRPr="00B24827" w14:paraId="2C83906F" w14:textId="77777777" w:rsidTr="00B24827">
        <w:tc>
          <w:tcPr>
            <w:tcW w:w="1418" w:type="dxa"/>
            <w:hideMark/>
          </w:tcPr>
          <w:p w14:paraId="5C945F79" w14:textId="77777777" w:rsidR="00B24827" w:rsidRPr="00B24827" w:rsidRDefault="00B24827" w:rsidP="00B24827">
            <w:pPr>
              <w:spacing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Zaposlen pri:</w:t>
            </w:r>
          </w:p>
        </w:tc>
        <w:tc>
          <w:tcPr>
            <w:tcW w:w="7796" w:type="dxa"/>
            <w:tcBorders>
              <w:top w:val="nil"/>
              <w:left w:val="nil"/>
              <w:bottom w:val="dashSmallGap" w:sz="4" w:space="0" w:color="auto"/>
              <w:right w:val="nil"/>
            </w:tcBorders>
          </w:tcPr>
          <w:p w14:paraId="431F8D7B" w14:textId="77777777" w:rsidR="00B24827" w:rsidRPr="00B24827" w:rsidRDefault="00B24827" w:rsidP="00B24827">
            <w:pPr>
              <w:spacing w:after="0" w:line="240" w:lineRule="auto"/>
              <w:rPr>
                <w:rFonts w:ascii="Calibri" w:eastAsia="Times New Roman" w:hAnsi="Calibri" w:cs="Calibri"/>
                <w:szCs w:val="20"/>
                <w:lang w:eastAsia="sl-SI"/>
              </w:rPr>
            </w:pPr>
          </w:p>
        </w:tc>
      </w:tr>
      <w:tr w:rsidR="00B24827" w:rsidRPr="00B24827" w14:paraId="0BB3CB92" w14:textId="77777777" w:rsidTr="00B24827">
        <w:tc>
          <w:tcPr>
            <w:tcW w:w="1418" w:type="dxa"/>
          </w:tcPr>
          <w:p w14:paraId="4E48C99D" w14:textId="77777777" w:rsidR="00B24827" w:rsidRPr="00B24827" w:rsidRDefault="00B24827" w:rsidP="00B24827">
            <w:pPr>
              <w:spacing w:after="0" w:line="240" w:lineRule="auto"/>
              <w:rPr>
                <w:rFonts w:ascii="Calibri" w:eastAsia="Times New Roman" w:hAnsi="Calibri" w:cs="Calibri"/>
                <w:szCs w:val="20"/>
                <w:lang w:eastAsia="sl-SI"/>
              </w:rPr>
            </w:pPr>
          </w:p>
        </w:tc>
        <w:tc>
          <w:tcPr>
            <w:tcW w:w="7796" w:type="dxa"/>
            <w:vAlign w:val="center"/>
            <w:hideMark/>
          </w:tcPr>
          <w:p w14:paraId="596B7D53" w14:textId="77777777" w:rsidR="00B24827" w:rsidRPr="00B24827" w:rsidRDefault="00B24827" w:rsidP="00B24827">
            <w:pPr>
              <w:spacing w:after="0" w:line="240" w:lineRule="auto"/>
              <w:jc w:val="center"/>
              <w:rPr>
                <w:rFonts w:ascii="Calibri" w:eastAsia="Times New Roman" w:hAnsi="Calibri" w:cs="Calibri"/>
                <w:sz w:val="18"/>
                <w:szCs w:val="16"/>
                <w:lang w:eastAsia="sl-SI"/>
              </w:rPr>
            </w:pPr>
            <w:r w:rsidRPr="00B24827">
              <w:rPr>
                <w:rFonts w:ascii="Calibri" w:eastAsia="Times New Roman" w:hAnsi="Calibri" w:cs="Calibri"/>
                <w:sz w:val="18"/>
                <w:szCs w:val="16"/>
                <w:lang w:eastAsia="sl-SI"/>
              </w:rPr>
              <w:t>(</w:t>
            </w:r>
            <w:r w:rsidRPr="00B24827">
              <w:rPr>
                <w:rFonts w:ascii="Calibri" w:eastAsia="Times New Roman" w:hAnsi="Calibri" w:cs="Calibri"/>
                <w:i/>
                <w:sz w:val="18"/>
                <w:szCs w:val="16"/>
                <w:lang w:eastAsia="sl-SI"/>
              </w:rPr>
              <w:t>naziv gospodarskega subjekta)</w:t>
            </w:r>
          </w:p>
        </w:tc>
      </w:tr>
    </w:tbl>
    <w:p w14:paraId="0B956188" w14:textId="77777777" w:rsidR="00B24827" w:rsidRPr="00B24827" w:rsidRDefault="00B24827" w:rsidP="00B24827">
      <w:pPr>
        <w:spacing w:before="120" w:after="0" w:line="240" w:lineRule="auto"/>
        <w:rPr>
          <w:rFonts w:ascii="Calibri" w:eastAsia="Times New Roman" w:hAnsi="Calibri" w:cs="Calibri"/>
          <w:szCs w:val="20"/>
          <w:lang w:eastAsia="sl-SI"/>
        </w:rPr>
      </w:pPr>
    </w:p>
    <w:tbl>
      <w:tblPr>
        <w:tblW w:w="0" w:type="auto"/>
        <w:tblInd w:w="108" w:type="dxa"/>
        <w:tblBorders>
          <w:bottom w:val="dashSmallGap" w:sz="4" w:space="0" w:color="auto"/>
        </w:tblBorders>
        <w:tblLayout w:type="fixed"/>
        <w:tblLook w:val="04A0" w:firstRow="1" w:lastRow="0" w:firstColumn="1" w:lastColumn="0" w:noHBand="0" w:noVBand="1"/>
      </w:tblPr>
      <w:tblGrid>
        <w:gridCol w:w="1418"/>
        <w:gridCol w:w="4961"/>
        <w:gridCol w:w="851"/>
        <w:gridCol w:w="1984"/>
      </w:tblGrid>
      <w:tr w:rsidR="00B24827" w:rsidRPr="00B24827" w14:paraId="1DA6ED12" w14:textId="77777777" w:rsidTr="00B24827">
        <w:tc>
          <w:tcPr>
            <w:tcW w:w="9214" w:type="dxa"/>
            <w:gridSpan w:val="4"/>
            <w:tcBorders>
              <w:top w:val="nil"/>
              <w:left w:val="nil"/>
              <w:bottom w:val="nil"/>
              <w:right w:val="nil"/>
            </w:tcBorders>
            <w:hideMark/>
          </w:tcPr>
          <w:p w14:paraId="7CCB4870" w14:textId="77777777" w:rsidR="00B24827" w:rsidRPr="00B24827" w:rsidRDefault="00B24827" w:rsidP="00B24827">
            <w:pPr>
              <w:spacing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Vrsta, izdajatelj, številka in datum izdaje izkaza o ustrezni kvalifikaciji za navedeno funkcijo:</w:t>
            </w:r>
          </w:p>
        </w:tc>
      </w:tr>
      <w:tr w:rsidR="00B24827" w:rsidRPr="00B24827" w14:paraId="1C6913DB" w14:textId="77777777" w:rsidTr="00B24827">
        <w:tc>
          <w:tcPr>
            <w:tcW w:w="1418" w:type="dxa"/>
            <w:tcBorders>
              <w:top w:val="nil"/>
              <w:left w:val="nil"/>
              <w:bottom w:val="nil"/>
              <w:right w:val="nil"/>
            </w:tcBorders>
            <w:vAlign w:val="bottom"/>
            <w:hideMark/>
          </w:tcPr>
          <w:p w14:paraId="27E19319" w14:textId="77777777" w:rsidR="00B24827" w:rsidRPr="00B24827" w:rsidRDefault="00B24827" w:rsidP="00B24827">
            <w:pPr>
              <w:tabs>
                <w:tab w:val="right" w:pos="2478"/>
              </w:tabs>
              <w:spacing w:before="100" w:beforeAutospacing="1" w:after="0" w:line="240" w:lineRule="auto"/>
              <w:jc w:val="right"/>
              <w:rPr>
                <w:rFonts w:ascii="Calibri" w:eastAsia="Times New Roman" w:hAnsi="Calibri" w:cs="Calibri"/>
                <w:szCs w:val="20"/>
                <w:lang w:eastAsia="sl-SI"/>
              </w:rPr>
            </w:pPr>
            <w:r w:rsidRPr="00B24827">
              <w:rPr>
                <w:rFonts w:ascii="Calibri" w:eastAsia="Times New Roman" w:hAnsi="Calibri" w:cs="Calibri"/>
                <w:szCs w:val="20"/>
                <w:lang w:eastAsia="sl-SI"/>
              </w:rPr>
              <w:t>vrsta izkaza:</w:t>
            </w:r>
          </w:p>
        </w:tc>
        <w:tc>
          <w:tcPr>
            <w:tcW w:w="4961" w:type="dxa"/>
            <w:tcBorders>
              <w:top w:val="nil"/>
              <w:left w:val="nil"/>
              <w:bottom w:val="dashSmallGap" w:sz="4" w:space="0" w:color="auto"/>
              <w:right w:val="nil"/>
            </w:tcBorders>
            <w:vAlign w:val="bottom"/>
          </w:tcPr>
          <w:p w14:paraId="13D4EB78" w14:textId="77777777" w:rsidR="00B24827" w:rsidRPr="00B24827" w:rsidRDefault="00B24827" w:rsidP="00B24827">
            <w:pPr>
              <w:tabs>
                <w:tab w:val="right" w:pos="2478"/>
              </w:tabs>
              <w:spacing w:before="100" w:beforeAutospacing="1" w:after="0" w:line="240" w:lineRule="auto"/>
              <w:jc w:val="center"/>
              <w:rPr>
                <w:rFonts w:ascii="Calibri" w:eastAsia="Times New Roman" w:hAnsi="Calibri" w:cs="Calibri"/>
                <w:szCs w:val="20"/>
                <w:lang w:eastAsia="sl-SI"/>
              </w:rPr>
            </w:pPr>
          </w:p>
        </w:tc>
        <w:tc>
          <w:tcPr>
            <w:tcW w:w="851" w:type="dxa"/>
            <w:tcBorders>
              <w:top w:val="nil"/>
              <w:left w:val="nil"/>
              <w:bottom w:val="nil"/>
              <w:right w:val="nil"/>
            </w:tcBorders>
            <w:vAlign w:val="bottom"/>
            <w:hideMark/>
          </w:tcPr>
          <w:p w14:paraId="6A5A15B6" w14:textId="77777777" w:rsidR="00B24827" w:rsidRPr="00B24827" w:rsidRDefault="00B24827" w:rsidP="00B24827">
            <w:pPr>
              <w:tabs>
                <w:tab w:val="right" w:pos="2478"/>
              </w:tabs>
              <w:spacing w:before="100" w:beforeAutospacing="1" w:after="0" w:line="240" w:lineRule="auto"/>
              <w:jc w:val="right"/>
              <w:rPr>
                <w:rFonts w:ascii="Calibri" w:eastAsia="Times New Roman" w:hAnsi="Calibri" w:cs="Calibri"/>
                <w:szCs w:val="20"/>
                <w:lang w:eastAsia="sl-SI"/>
              </w:rPr>
            </w:pPr>
            <w:r w:rsidRPr="00B24827">
              <w:rPr>
                <w:rFonts w:ascii="Calibri" w:eastAsia="Times New Roman" w:hAnsi="Calibri" w:cs="Calibri"/>
                <w:szCs w:val="20"/>
                <w:lang w:eastAsia="sl-SI"/>
              </w:rPr>
              <w:t>št.:</w:t>
            </w:r>
          </w:p>
        </w:tc>
        <w:tc>
          <w:tcPr>
            <w:tcW w:w="1984" w:type="dxa"/>
            <w:tcBorders>
              <w:top w:val="nil"/>
              <w:left w:val="nil"/>
              <w:bottom w:val="dashSmallGap" w:sz="4" w:space="0" w:color="auto"/>
              <w:right w:val="nil"/>
            </w:tcBorders>
            <w:vAlign w:val="bottom"/>
          </w:tcPr>
          <w:p w14:paraId="1CFFCD06" w14:textId="77777777" w:rsidR="00B24827" w:rsidRPr="00B24827" w:rsidRDefault="00B24827" w:rsidP="00B24827">
            <w:pPr>
              <w:tabs>
                <w:tab w:val="right" w:pos="2478"/>
              </w:tabs>
              <w:spacing w:after="0" w:line="240" w:lineRule="auto"/>
              <w:jc w:val="right"/>
              <w:rPr>
                <w:rFonts w:ascii="Calibri" w:eastAsia="Times New Roman" w:hAnsi="Calibri" w:cs="Calibri"/>
                <w:szCs w:val="20"/>
                <w:lang w:eastAsia="sl-SI"/>
              </w:rPr>
            </w:pPr>
          </w:p>
        </w:tc>
      </w:tr>
      <w:tr w:rsidR="00B24827" w:rsidRPr="00B24827" w14:paraId="30E9C91D" w14:textId="77777777" w:rsidTr="00B24827">
        <w:trPr>
          <w:trHeight w:val="241"/>
        </w:trPr>
        <w:tc>
          <w:tcPr>
            <w:tcW w:w="1418" w:type="dxa"/>
            <w:tcBorders>
              <w:top w:val="nil"/>
              <w:left w:val="nil"/>
              <w:bottom w:val="nil"/>
              <w:right w:val="nil"/>
            </w:tcBorders>
            <w:vAlign w:val="bottom"/>
          </w:tcPr>
          <w:p w14:paraId="062B86A3" w14:textId="77777777" w:rsidR="00B24827" w:rsidRPr="00B24827" w:rsidRDefault="00B24827" w:rsidP="00B24827">
            <w:pPr>
              <w:tabs>
                <w:tab w:val="right" w:pos="2478"/>
              </w:tabs>
              <w:spacing w:after="0" w:line="240" w:lineRule="auto"/>
              <w:jc w:val="right"/>
              <w:rPr>
                <w:rFonts w:ascii="Calibri" w:eastAsia="Times New Roman" w:hAnsi="Calibri" w:cs="Calibri"/>
                <w:szCs w:val="20"/>
                <w:lang w:eastAsia="sl-SI"/>
              </w:rPr>
            </w:pPr>
          </w:p>
        </w:tc>
        <w:tc>
          <w:tcPr>
            <w:tcW w:w="4961" w:type="dxa"/>
            <w:tcBorders>
              <w:top w:val="dashSmallGap" w:sz="4" w:space="0" w:color="auto"/>
              <w:left w:val="nil"/>
              <w:bottom w:val="nil"/>
              <w:right w:val="nil"/>
            </w:tcBorders>
            <w:hideMark/>
          </w:tcPr>
          <w:p w14:paraId="4ED8D908" w14:textId="77777777" w:rsidR="00B24827" w:rsidRPr="00B24827" w:rsidRDefault="00B24827" w:rsidP="00B24827">
            <w:pPr>
              <w:tabs>
                <w:tab w:val="right" w:pos="2478"/>
              </w:tabs>
              <w:spacing w:after="0" w:line="240" w:lineRule="auto"/>
              <w:jc w:val="center"/>
              <w:rPr>
                <w:rFonts w:ascii="Calibri" w:eastAsia="Times New Roman" w:hAnsi="Calibri" w:cs="Calibri"/>
                <w:i/>
                <w:sz w:val="18"/>
                <w:szCs w:val="16"/>
                <w:lang w:eastAsia="sl-SI"/>
              </w:rPr>
            </w:pPr>
            <w:r w:rsidRPr="00B24827">
              <w:rPr>
                <w:rFonts w:ascii="Calibri" w:eastAsia="Times New Roman" w:hAnsi="Calibri" w:cs="Calibri"/>
                <w:i/>
                <w:sz w:val="18"/>
                <w:szCs w:val="16"/>
                <w:lang w:eastAsia="sl-SI"/>
              </w:rPr>
              <w:t>(strokovni izpit, kvalifikacija ...)</w:t>
            </w:r>
          </w:p>
        </w:tc>
        <w:tc>
          <w:tcPr>
            <w:tcW w:w="851" w:type="dxa"/>
            <w:tcBorders>
              <w:top w:val="nil"/>
              <w:left w:val="nil"/>
              <w:bottom w:val="nil"/>
              <w:right w:val="nil"/>
            </w:tcBorders>
            <w:vAlign w:val="bottom"/>
          </w:tcPr>
          <w:p w14:paraId="700ADC1F" w14:textId="77777777" w:rsidR="00B24827" w:rsidRPr="00B24827" w:rsidRDefault="00B24827" w:rsidP="00B24827">
            <w:pPr>
              <w:tabs>
                <w:tab w:val="right" w:pos="2478"/>
              </w:tabs>
              <w:spacing w:after="0" w:line="240" w:lineRule="auto"/>
              <w:jc w:val="right"/>
              <w:rPr>
                <w:rFonts w:ascii="Calibri" w:eastAsia="Times New Roman" w:hAnsi="Calibri" w:cs="Calibri"/>
                <w:szCs w:val="20"/>
                <w:lang w:eastAsia="sl-SI"/>
              </w:rPr>
            </w:pPr>
          </w:p>
        </w:tc>
        <w:tc>
          <w:tcPr>
            <w:tcW w:w="1984" w:type="dxa"/>
            <w:tcBorders>
              <w:top w:val="dashSmallGap" w:sz="4" w:space="0" w:color="auto"/>
              <w:left w:val="nil"/>
              <w:bottom w:val="nil"/>
              <w:right w:val="nil"/>
            </w:tcBorders>
            <w:vAlign w:val="bottom"/>
          </w:tcPr>
          <w:p w14:paraId="6BAB97C1" w14:textId="77777777" w:rsidR="00B24827" w:rsidRPr="00B24827" w:rsidRDefault="00B24827" w:rsidP="00B24827">
            <w:pPr>
              <w:spacing w:after="0" w:line="240" w:lineRule="auto"/>
              <w:jc w:val="center"/>
              <w:rPr>
                <w:rFonts w:ascii="Calibri" w:eastAsia="Times New Roman" w:hAnsi="Calibri" w:cs="Calibri"/>
                <w:szCs w:val="20"/>
                <w:lang w:eastAsia="sl-SI"/>
              </w:rPr>
            </w:pPr>
          </w:p>
        </w:tc>
      </w:tr>
      <w:tr w:rsidR="00B24827" w:rsidRPr="00B24827" w14:paraId="2E70F3FD" w14:textId="77777777" w:rsidTr="00B24827">
        <w:tc>
          <w:tcPr>
            <w:tcW w:w="1418" w:type="dxa"/>
            <w:tcBorders>
              <w:top w:val="nil"/>
              <w:left w:val="nil"/>
              <w:bottom w:val="nil"/>
              <w:right w:val="nil"/>
            </w:tcBorders>
            <w:vAlign w:val="bottom"/>
            <w:hideMark/>
          </w:tcPr>
          <w:p w14:paraId="13D53D12" w14:textId="77777777" w:rsidR="00B24827" w:rsidRPr="00B24827" w:rsidRDefault="00B24827" w:rsidP="00B24827">
            <w:pPr>
              <w:tabs>
                <w:tab w:val="right" w:pos="2478"/>
              </w:tabs>
              <w:spacing w:after="0" w:line="240" w:lineRule="auto"/>
              <w:jc w:val="right"/>
              <w:rPr>
                <w:rFonts w:ascii="Calibri" w:eastAsia="Times New Roman" w:hAnsi="Calibri" w:cs="Calibri"/>
                <w:szCs w:val="20"/>
                <w:lang w:eastAsia="sl-SI"/>
              </w:rPr>
            </w:pPr>
            <w:r w:rsidRPr="00B24827">
              <w:rPr>
                <w:rFonts w:ascii="Calibri" w:eastAsia="Times New Roman" w:hAnsi="Calibri" w:cs="Calibri"/>
                <w:szCs w:val="20"/>
                <w:lang w:eastAsia="sl-SI"/>
              </w:rPr>
              <w:t>izdajatelj:</w:t>
            </w:r>
          </w:p>
        </w:tc>
        <w:tc>
          <w:tcPr>
            <w:tcW w:w="4961" w:type="dxa"/>
            <w:tcBorders>
              <w:top w:val="nil"/>
              <w:left w:val="nil"/>
              <w:bottom w:val="dashSmallGap" w:sz="4" w:space="0" w:color="auto"/>
              <w:right w:val="nil"/>
            </w:tcBorders>
          </w:tcPr>
          <w:p w14:paraId="7694A5B7" w14:textId="77777777" w:rsidR="00B24827" w:rsidRPr="00B24827" w:rsidRDefault="00B24827" w:rsidP="00B24827">
            <w:pPr>
              <w:spacing w:after="0" w:line="240" w:lineRule="auto"/>
              <w:jc w:val="center"/>
              <w:rPr>
                <w:rFonts w:ascii="Calibri" w:eastAsia="Times New Roman" w:hAnsi="Calibri" w:cs="Calibri"/>
                <w:szCs w:val="20"/>
                <w:lang w:eastAsia="sl-SI"/>
              </w:rPr>
            </w:pPr>
          </w:p>
        </w:tc>
        <w:tc>
          <w:tcPr>
            <w:tcW w:w="851" w:type="dxa"/>
            <w:tcBorders>
              <w:top w:val="nil"/>
              <w:left w:val="nil"/>
              <w:bottom w:val="nil"/>
              <w:right w:val="nil"/>
            </w:tcBorders>
            <w:vAlign w:val="bottom"/>
            <w:hideMark/>
          </w:tcPr>
          <w:p w14:paraId="3FA656F1" w14:textId="77777777" w:rsidR="00B24827" w:rsidRPr="00B24827" w:rsidRDefault="00B24827" w:rsidP="00B24827">
            <w:pPr>
              <w:tabs>
                <w:tab w:val="right" w:pos="2478"/>
              </w:tabs>
              <w:spacing w:after="0" w:line="240" w:lineRule="auto"/>
              <w:jc w:val="right"/>
              <w:rPr>
                <w:rFonts w:ascii="Calibri" w:eastAsia="Times New Roman" w:hAnsi="Calibri" w:cs="Calibri"/>
                <w:szCs w:val="20"/>
                <w:lang w:eastAsia="sl-SI"/>
              </w:rPr>
            </w:pPr>
            <w:r w:rsidRPr="00B24827">
              <w:rPr>
                <w:rFonts w:ascii="Calibri" w:eastAsia="Times New Roman" w:hAnsi="Calibri" w:cs="Calibri"/>
                <w:szCs w:val="20"/>
                <w:lang w:eastAsia="sl-SI"/>
              </w:rPr>
              <w:t>datum:</w:t>
            </w:r>
          </w:p>
        </w:tc>
        <w:tc>
          <w:tcPr>
            <w:tcW w:w="1984" w:type="dxa"/>
            <w:tcBorders>
              <w:top w:val="nil"/>
              <w:left w:val="nil"/>
              <w:bottom w:val="dashSmallGap" w:sz="4" w:space="0" w:color="auto"/>
              <w:right w:val="nil"/>
            </w:tcBorders>
            <w:vAlign w:val="bottom"/>
          </w:tcPr>
          <w:p w14:paraId="6B621FF5" w14:textId="77777777" w:rsidR="00B24827" w:rsidRPr="00B24827" w:rsidRDefault="00B24827" w:rsidP="00B24827">
            <w:pPr>
              <w:spacing w:after="0" w:line="240" w:lineRule="auto"/>
              <w:jc w:val="center"/>
              <w:rPr>
                <w:rFonts w:ascii="Calibri" w:eastAsia="Times New Roman" w:hAnsi="Calibri" w:cs="Calibri"/>
                <w:szCs w:val="20"/>
                <w:lang w:eastAsia="sl-SI"/>
              </w:rPr>
            </w:pPr>
          </w:p>
        </w:tc>
      </w:tr>
    </w:tbl>
    <w:p w14:paraId="3E4CFFA9" w14:textId="77777777" w:rsidR="00B24827" w:rsidRPr="00B24827" w:rsidRDefault="00B24827" w:rsidP="00B24827">
      <w:pPr>
        <w:spacing w:before="120" w:after="0" w:line="240" w:lineRule="auto"/>
        <w:rPr>
          <w:rFonts w:ascii="Calibri" w:eastAsia="Times New Roman" w:hAnsi="Calibri" w:cs="Calibri"/>
          <w:szCs w:val="20"/>
          <w:lang w:eastAsia="sl-SI"/>
        </w:rPr>
      </w:pPr>
    </w:p>
    <w:p w14:paraId="2AF8CC90" w14:textId="77777777" w:rsidR="00B24827" w:rsidRPr="00B24827" w:rsidRDefault="00B24827" w:rsidP="00B24827">
      <w:pPr>
        <w:spacing w:before="120"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Vpis v imenik pooblaščenih inženirjev pristojne poklicne zbornice v Republiki Sloveniji (IZS):</w:t>
      </w:r>
    </w:p>
    <w:tbl>
      <w:tblPr>
        <w:tblW w:w="9210" w:type="dxa"/>
        <w:tblInd w:w="108" w:type="dxa"/>
        <w:tblBorders>
          <w:bottom w:val="dashSmallGap" w:sz="4" w:space="0" w:color="auto"/>
        </w:tblBorders>
        <w:tblLayout w:type="fixed"/>
        <w:tblLook w:val="04A0" w:firstRow="1" w:lastRow="0" w:firstColumn="1" w:lastColumn="0" w:noHBand="0" w:noVBand="1"/>
      </w:tblPr>
      <w:tblGrid>
        <w:gridCol w:w="992"/>
        <w:gridCol w:w="2975"/>
        <w:gridCol w:w="5243"/>
      </w:tblGrid>
      <w:tr w:rsidR="00B24827" w:rsidRPr="00B24827" w14:paraId="5F90D2D6" w14:textId="77777777" w:rsidTr="00B24827">
        <w:tc>
          <w:tcPr>
            <w:tcW w:w="3969" w:type="dxa"/>
            <w:gridSpan w:val="2"/>
            <w:tcBorders>
              <w:top w:val="nil"/>
              <w:left w:val="nil"/>
              <w:bottom w:val="nil"/>
              <w:right w:val="nil"/>
            </w:tcBorders>
            <w:vAlign w:val="center"/>
            <w:hideMark/>
          </w:tcPr>
          <w:p w14:paraId="25CC85CF" w14:textId="77777777" w:rsidR="00B24827" w:rsidRPr="00B24827" w:rsidRDefault="00B24827" w:rsidP="00B24827">
            <w:pPr>
              <w:spacing w:before="120"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Žig ali identifikacijska številka in vrsta storitve, za katero ima pooblastilo:</w:t>
            </w:r>
          </w:p>
        </w:tc>
        <w:tc>
          <w:tcPr>
            <w:tcW w:w="5245" w:type="dxa"/>
            <w:tcBorders>
              <w:top w:val="nil"/>
              <w:left w:val="nil"/>
              <w:bottom w:val="dashSmallGap" w:sz="4" w:space="0" w:color="auto"/>
              <w:right w:val="nil"/>
            </w:tcBorders>
            <w:vAlign w:val="center"/>
            <w:hideMark/>
          </w:tcPr>
          <w:p w14:paraId="32361358" w14:textId="77777777" w:rsidR="00B24827" w:rsidRPr="00B24827" w:rsidRDefault="00B24827" w:rsidP="00B24827">
            <w:pPr>
              <w:spacing w:after="0" w:line="240" w:lineRule="auto"/>
              <w:jc w:val="center"/>
              <w:rPr>
                <w:rFonts w:ascii="Calibri" w:eastAsia="Times New Roman" w:hAnsi="Calibri" w:cs="Calibri"/>
                <w:szCs w:val="20"/>
                <w:lang w:eastAsia="sl-SI"/>
              </w:rPr>
            </w:pPr>
            <w:r w:rsidRPr="00B24827">
              <w:rPr>
                <w:rFonts w:ascii="Calibri" w:eastAsia="Times New Roman" w:hAnsi="Calibri" w:cs="Calibri"/>
                <w:i/>
                <w:szCs w:val="20"/>
                <w:lang w:eastAsia="sl-SI"/>
              </w:rPr>
              <w:t xml:space="preserve">                      </w:t>
            </w:r>
          </w:p>
        </w:tc>
      </w:tr>
      <w:tr w:rsidR="00B24827" w:rsidRPr="00B24827" w14:paraId="77835689" w14:textId="77777777" w:rsidTr="00B24827">
        <w:tc>
          <w:tcPr>
            <w:tcW w:w="3969" w:type="dxa"/>
            <w:gridSpan w:val="2"/>
            <w:tcBorders>
              <w:top w:val="nil"/>
              <w:left w:val="nil"/>
              <w:bottom w:val="nil"/>
              <w:right w:val="nil"/>
            </w:tcBorders>
          </w:tcPr>
          <w:p w14:paraId="51F53A9A" w14:textId="77777777" w:rsidR="00B24827" w:rsidRPr="00B24827" w:rsidRDefault="00B24827" w:rsidP="00B24827">
            <w:pPr>
              <w:spacing w:after="0" w:line="240" w:lineRule="auto"/>
              <w:rPr>
                <w:rFonts w:ascii="Calibri" w:eastAsia="Times New Roman" w:hAnsi="Calibri" w:cs="Calibri"/>
                <w:szCs w:val="20"/>
                <w:lang w:eastAsia="sl-SI"/>
              </w:rPr>
            </w:pPr>
          </w:p>
        </w:tc>
        <w:tc>
          <w:tcPr>
            <w:tcW w:w="5245" w:type="dxa"/>
            <w:tcBorders>
              <w:top w:val="dashSmallGap" w:sz="4" w:space="0" w:color="auto"/>
              <w:left w:val="nil"/>
              <w:bottom w:val="nil"/>
              <w:right w:val="nil"/>
            </w:tcBorders>
          </w:tcPr>
          <w:p w14:paraId="47D5FE23" w14:textId="77777777" w:rsidR="00B24827" w:rsidRPr="00B24827" w:rsidRDefault="00B24827" w:rsidP="00B24827">
            <w:pPr>
              <w:spacing w:after="0" w:line="240" w:lineRule="auto"/>
              <w:jc w:val="center"/>
              <w:rPr>
                <w:rFonts w:ascii="Calibri" w:eastAsia="Times New Roman" w:hAnsi="Calibri" w:cs="Calibri"/>
                <w:i/>
                <w:szCs w:val="20"/>
                <w:lang w:eastAsia="sl-SI"/>
              </w:rPr>
            </w:pPr>
          </w:p>
        </w:tc>
      </w:tr>
      <w:tr w:rsidR="00B24827" w:rsidRPr="00B24827" w14:paraId="03C45E8D" w14:textId="77777777" w:rsidTr="00B24827">
        <w:tc>
          <w:tcPr>
            <w:tcW w:w="993" w:type="dxa"/>
            <w:tcBorders>
              <w:top w:val="nil"/>
              <w:left w:val="nil"/>
              <w:bottom w:val="nil"/>
              <w:right w:val="nil"/>
            </w:tcBorders>
            <w:hideMark/>
          </w:tcPr>
          <w:p w14:paraId="049BAD19" w14:textId="77777777" w:rsidR="00B24827" w:rsidRPr="00B24827" w:rsidRDefault="00B24827" w:rsidP="00B24827">
            <w:pPr>
              <w:spacing w:before="60" w:after="0" w:line="240" w:lineRule="auto"/>
              <w:rPr>
                <w:rFonts w:ascii="Calibri" w:eastAsia="Times New Roman" w:hAnsi="Calibri" w:cs="Calibri"/>
                <w:szCs w:val="20"/>
                <w:lang w:eastAsia="sl-SI"/>
              </w:rPr>
            </w:pPr>
            <w:r w:rsidRPr="00B24827">
              <w:rPr>
                <w:rFonts w:ascii="Calibri" w:eastAsia="Times New Roman" w:hAnsi="Calibri" w:cs="Calibri"/>
                <w:szCs w:val="20"/>
                <w:lang w:eastAsia="sl-SI"/>
              </w:rPr>
              <w:t>Izjava:</w:t>
            </w:r>
          </w:p>
        </w:tc>
        <w:tc>
          <w:tcPr>
            <w:tcW w:w="8221" w:type="dxa"/>
            <w:gridSpan w:val="2"/>
            <w:tcBorders>
              <w:top w:val="nil"/>
              <w:left w:val="nil"/>
              <w:bottom w:val="nil"/>
              <w:right w:val="nil"/>
            </w:tcBorders>
            <w:hideMark/>
          </w:tcPr>
          <w:p w14:paraId="634C5E23" w14:textId="77777777" w:rsidR="00B24827" w:rsidRPr="00B24827" w:rsidRDefault="00B24827" w:rsidP="00B24827">
            <w:pPr>
              <w:spacing w:before="60" w:after="0" w:line="240" w:lineRule="auto"/>
              <w:ind w:left="-108"/>
              <w:rPr>
                <w:rFonts w:ascii="Calibri" w:eastAsia="Times New Roman" w:hAnsi="Calibri" w:cs="Calibri"/>
                <w:szCs w:val="20"/>
                <w:lang w:eastAsia="sl-SI"/>
              </w:rPr>
            </w:pPr>
            <w:r w:rsidRPr="00B24827">
              <w:rPr>
                <w:rFonts w:ascii="Calibri" w:eastAsia="Times New Roman" w:hAnsi="Calibri" w:cs="Calibri"/>
                <w:szCs w:val="20"/>
                <w:lang w:eastAsia="sl-SI"/>
              </w:rPr>
              <w:t xml:space="preserve">Izjavljamo, da navedena oseba izpolnjuje predpisane pogoje </w:t>
            </w:r>
            <w:r w:rsidRPr="00B24827">
              <w:rPr>
                <w:rFonts w:ascii="Calibri" w:eastAsia="Times New Roman" w:hAnsi="Calibri" w:cs="Calibri"/>
                <w:sz w:val="24"/>
                <w:lang w:eastAsia="sl-SI"/>
              </w:rPr>
              <w:t>po GZ</w:t>
            </w:r>
            <w:r w:rsidRPr="00B24827">
              <w:rPr>
                <w:rFonts w:ascii="Calibri" w:eastAsia="Times New Roman" w:hAnsi="Calibri" w:cs="Calibri"/>
                <w:szCs w:val="20"/>
                <w:lang w:eastAsia="sl-SI"/>
              </w:rPr>
              <w:t xml:space="preserve"> za vpis v imenik pristojne poklicne zbornice v Republiki Slovenije (IZS, GZS, OZS). </w:t>
            </w:r>
          </w:p>
        </w:tc>
      </w:tr>
    </w:tbl>
    <w:p w14:paraId="1F6C080A" w14:textId="77777777" w:rsidR="00B24827" w:rsidRPr="00B24827" w:rsidRDefault="00B24827" w:rsidP="00B24827">
      <w:pPr>
        <w:spacing w:after="0" w:line="240" w:lineRule="auto"/>
        <w:jc w:val="both"/>
        <w:rPr>
          <w:rFonts w:ascii="Calibri" w:eastAsia="Times New Roman" w:hAnsi="Calibri" w:cs="Times New Roman"/>
          <w:lang w:eastAsia="sl-SI"/>
        </w:rPr>
      </w:pPr>
    </w:p>
    <w:p w14:paraId="0E7D1FAF" w14:textId="77777777" w:rsidR="00B24827" w:rsidRPr="00B24827" w:rsidRDefault="00B24827" w:rsidP="00B24827">
      <w:pPr>
        <w:spacing w:after="0" w:line="240" w:lineRule="auto"/>
        <w:rPr>
          <w:rFonts w:ascii="Calibri" w:eastAsia="Times New Roman" w:hAnsi="Calibri" w:cs="Times New Roman"/>
          <w:lang w:eastAsia="sl-SI"/>
        </w:rPr>
      </w:pPr>
    </w:p>
    <w:p w14:paraId="71352AF4" w14:textId="77777777" w:rsidR="00B24827" w:rsidRPr="00B24827" w:rsidRDefault="00B24827" w:rsidP="00B24827">
      <w:pPr>
        <w:spacing w:after="0" w:line="240" w:lineRule="auto"/>
        <w:rPr>
          <w:rFonts w:ascii="Calibri" w:eastAsia="Times New Roman" w:hAnsi="Calibri" w:cs="Times New Roman"/>
          <w:b/>
          <w:lang w:eastAsia="sl-SI"/>
        </w:rPr>
      </w:pPr>
    </w:p>
    <w:p w14:paraId="1FBDBD31" w14:textId="77777777" w:rsidR="00B24827" w:rsidRPr="00B24827" w:rsidRDefault="00B24827" w:rsidP="00B24827">
      <w:pPr>
        <w:spacing w:after="0" w:line="240" w:lineRule="auto"/>
        <w:rPr>
          <w:rFonts w:ascii="Calibri" w:eastAsia="Times New Roman" w:hAnsi="Calibri" w:cs="Times New Roman"/>
          <w:b/>
          <w:lang w:eastAsia="sl-SI"/>
        </w:rPr>
      </w:pPr>
    </w:p>
    <w:p w14:paraId="4D0FBFAA" w14:textId="77777777" w:rsidR="00B24827" w:rsidRPr="00B24827" w:rsidRDefault="00B24827" w:rsidP="00B24827">
      <w:pPr>
        <w:spacing w:after="0" w:line="240" w:lineRule="auto"/>
        <w:jc w:val="both"/>
        <w:outlineLvl w:val="0"/>
        <w:rPr>
          <w:rFonts w:ascii="Calibri" w:eastAsia="Times New Roman" w:hAnsi="Calibri" w:cs="Times New Roman"/>
          <w:lang w:eastAsia="sl-SI"/>
        </w:rPr>
      </w:pPr>
    </w:p>
    <w:p w14:paraId="7038C5CE" w14:textId="77777777" w:rsidR="00B24827" w:rsidRPr="00B24827" w:rsidRDefault="00B24827" w:rsidP="00B24827">
      <w:pPr>
        <w:spacing w:after="0" w:line="240" w:lineRule="auto"/>
        <w:rPr>
          <w:rFonts w:ascii="Calibri" w:eastAsia="Times New Roman" w:hAnsi="Calibri" w:cs="Times New Roman"/>
          <w:lang w:eastAsia="sl-SI"/>
        </w:rPr>
      </w:pPr>
    </w:p>
    <w:p w14:paraId="4D096300" w14:textId="77777777" w:rsidR="00B24827" w:rsidRPr="00B24827" w:rsidRDefault="00B24827" w:rsidP="00B24827">
      <w:pPr>
        <w:tabs>
          <w:tab w:val="num" w:pos="426"/>
        </w:tabs>
        <w:spacing w:after="0" w:line="240" w:lineRule="auto"/>
        <w:rPr>
          <w:rFonts w:ascii="Calibri" w:eastAsia="Times New Roman" w:hAnsi="Calibri" w:cs="Times New Roman"/>
          <w:lang w:eastAsia="sl-SI"/>
        </w:rPr>
      </w:pPr>
    </w:p>
    <w:p w14:paraId="7C27D7E1" w14:textId="77777777" w:rsidR="007E6DFA" w:rsidRPr="007E6DFA" w:rsidRDefault="007E6DFA" w:rsidP="007E6DFA">
      <w:pPr>
        <w:spacing w:line="254" w:lineRule="auto"/>
        <w:jc w:val="both"/>
        <w:rPr>
          <w:rFonts w:ascii="Calibri" w:eastAsia="Times New Roman" w:hAnsi="Calibri" w:cs="Times New Roman"/>
          <w:sz w:val="20"/>
          <w:szCs w:val="20"/>
          <w:lang w:eastAsia="sl-SI"/>
        </w:rPr>
      </w:pPr>
      <w:r w:rsidRPr="007E6DFA">
        <w:rPr>
          <w:rFonts w:ascii="Calibri" w:eastAsia="Times New Roman" w:hAnsi="Calibri" w:cs="Times New Roman"/>
          <w:sz w:val="20"/>
          <w:szCs w:val="20"/>
          <w:lang w:eastAsia="sl-SI"/>
        </w:rPr>
        <w:t>*</w:t>
      </w:r>
      <w:r w:rsidRPr="007E6DFA">
        <w:rPr>
          <w:rFonts w:ascii="Calibri" w:eastAsia="Calibri" w:hAnsi="Calibri" w:cs="Times New Roman"/>
          <w:sz w:val="20"/>
          <w:szCs w:val="20"/>
        </w:rPr>
        <w:t xml:space="preserve"> </w:t>
      </w:r>
      <w:r w:rsidRPr="007E6DFA">
        <w:rPr>
          <w:rFonts w:ascii="Calibri" w:eastAsia="Times New Roman" w:hAnsi="Calibri" w:cs="Times New Roman"/>
          <w:sz w:val="20"/>
          <w:szCs w:val="20"/>
          <w:lang w:eastAsia="sl-SI"/>
        </w:rPr>
        <w:t>Izjava velja za primer, ko navedeni vodja ob oddaji ponudbe še ni vpisan v imenik pristojne zbornice, izpolnjuje pa pogoje za vpis.</w:t>
      </w:r>
    </w:p>
    <w:p w14:paraId="1F91CD9F" w14:textId="77777777" w:rsidR="00B24827" w:rsidRPr="00B24827" w:rsidRDefault="00B24827" w:rsidP="007E6DFA">
      <w:pPr>
        <w:spacing w:after="0" w:line="240" w:lineRule="auto"/>
        <w:rPr>
          <w:rFonts w:ascii="Calibri" w:eastAsia="Times New Roman" w:hAnsi="Calibri" w:cs="Times New Roman"/>
          <w:lang w:eastAsia="sl-SI"/>
        </w:rPr>
      </w:pPr>
    </w:p>
    <w:p w14:paraId="378A2268" w14:textId="77777777" w:rsidR="00B24827" w:rsidRPr="00B24827" w:rsidRDefault="00B24827" w:rsidP="00B24827">
      <w:pPr>
        <w:spacing w:after="0" w:line="240" w:lineRule="auto"/>
        <w:jc w:val="right"/>
        <w:rPr>
          <w:rFonts w:ascii="Calibri" w:eastAsia="Times New Roman" w:hAnsi="Calibri" w:cs="Times New Roman"/>
          <w:lang w:eastAsia="sl-SI"/>
        </w:rPr>
      </w:pPr>
    </w:p>
    <w:p w14:paraId="4956BADC" w14:textId="77777777" w:rsidR="00B24827" w:rsidRPr="00B24827" w:rsidRDefault="00B24827" w:rsidP="00B24827">
      <w:pPr>
        <w:spacing w:after="0" w:line="240" w:lineRule="auto"/>
        <w:jc w:val="right"/>
        <w:rPr>
          <w:rFonts w:ascii="Calibri" w:eastAsia="Times New Roman" w:hAnsi="Calibri" w:cs="Times New Roman"/>
          <w:lang w:eastAsia="sl-SI"/>
        </w:rPr>
      </w:pPr>
    </w:p>
    <w:p w14:paraId="1F4B63EA" w14:textId="77777777" w:rsidR="00B24827" w:rsidRPr="00B24827" w:rsidRDefault="00B24827" w:rsidP="00B24827">
      <w:pPr>
        <w:spacing w:after="0" w:line="240" w:lineRule="auto"/>
        <w:jc w:val="right"/>
        <w:rPr>
          <w:rFonts w:ascii="Calibri" w:eastAsia="Times New Roman" w:hAnsi="Calibri" w:cs="Times New Roman"/>
          <w:lang w:eastAsia="sl-SI"/>
        </w:rPr>
      </w:pPr>
    </w:p>
    <w:p w14:paraId="2A44C141" w14:textId="77777777" w:rsidR="00B24827" w:rsidRPr="00B24827" w:rsidRDefault="00B24827" w:rsidP="007E6DFA">
      <w:pPr>
        <w:spacing w:after="0" w:line="240" w:lineRule="auto"/>
        <w:rPr>
          <w:rFonts w:ascii="Calibri" w:eastAsia="Times New Roman" w:hAnsi="Calibri" w:cs="Times New Roman"/>
          <w:lang w:eastAsia="sl-SI"/>
        </w:rPr>
      </w:pPr>
    </w:p>
    <w:p w14:paraId="2AB6ABC3"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t>OBRAZEC 8</w:t>
      </w:r>
    </w:p>
    <w:tbl>
      <w:tblPr>
        <w:tblW w:w="0" w:type="auto"/>
        <w:tblBorders>
          <w:bottom w:val="single" w:sz="4" w:space="0" w:color="auto"/>
          <w:insideH w:val="single" w:sz="4" w:space="0" w:color="auto"/>
        </w:tblBorders>
        <w:tblLook w:val="04A0" w:firstRow="1" w:lastRow="0" w:firstColumn="1" w:lastColumn="0" w:noHBand="0" w:noVBand="1"/>
      </w:tblPr>
      <w:tblGrid>
        <w:gridCol w:w="3085"/>
      </w:tblGrid>
      <w:tr w:rsidR="00B24827" w:rsidRPr="00B24827" w14:paraId="29B6B699" w14:textId="77777777" w:rsidTr="00B24827">
        <w:trPr>
          <w:trHeight w:val="490"/>
        </w:trPr>
        <w:tc>
          <w:tcPr>
            <w:tcW w:w="3085" w:type="dxa"/>
            <w:tcBorders>
              <w:top w:val="nil"/>
              <w:left w:val="nil"/>
              <w:bottom w:val="single" w:sz="4" w:space="0" w:color="auto"/>
              <w:right w:val="nil"/>
            </w:tcBorders>
          </w:tcPr>
          <w:p w14:paraId="3CE826D1"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PONUDNIK: </w:t>
            </w:r>
          </w:p>
          <w:p w14:paraId="3125E4A3" w14:textId="77777777" w:rsidR="00B24827" w:rsidRPr="00B24827" w:rsidRDefault="00B24827" w:rsidP="00B24827">
            <w:pPr>
              <w:spacing w:after="0" w:line="240" w:lineRule="auto"/>
              <w:rPr>
                <w:rFonts w:ascii="Calibri" w:eastAsia="Times New Roman" w:hAnsi="Calibri" w:cs="Times New Roman"/>
                <w:lang w:eastAsia="sl-SI"/>
              </w:rPr>
            </w:pPr>
          </w:p>
          <w:p w14:paraId="15C10A59" w14:textId="77777777" w:rsidR="00B24827" w:rsidRPr="00B24827" w:rsidRDefault="00B24827" w:rsidP="00B24827">
            <w:pPr>
              <w:spacing w:after="0" w:line="240" w:lineRule="auto"/>
              <w:rPr>
                <w:rFonts w:ascii="Calibri" w:eastAsia="Times New Roman" w:hAnsi="Calibri" w:cs="Times New Roman"/>
                <w:lang w:eastAsia="sl-SI"/>
              </w:rPr>
            </w:pPr>
          </w:p>
        </w:tc>
      </w:tr>
      <w:tr w:rsidR="00B24827" w:rsidRPr="00B24827" w14:paraId="07826BD8" w14:textId="77777777" w:rsidTr="00B24827">
        <w:trPr>
          <w:trHeight w:val="276"/>
        </w:trPr>
        <w:tc>
          <w:tcPr>
            <w:tcW w:w="3085" w:type="dxa"/>
            <w:tcBorders>
              <w:top w:val="single" w:sz="4" w:space="0" w:color="auto"/>
              <w:left w:val="nil"/>
              <w:bottom w:val="single" w:sz="4" w:space="0" w:color="auto"/>
              <w:right w:val="nil"/>
            </w:tcBorders>
          </w:tcPr>
          <w:p w14:paraId="6187E33F" w14:textId="77777777" w:rsidR="00B24827" w:rsidRPr="00B24827" w:rsidRDefault="00B24827" w:rsidP="00B24827">
            <w:pPr>
              <w:spacing w:after="0" w:line="240" w:lineRule="auto"/>
              <w:rPr>
                <w:rFonts w:ascii="Calibri" w:eastAsia="Times New Roman" w:hAnsi="Calibri" w:cs="Times New Roman"/>
                <w:lang w:eastAsia="sl-SI"/>
              </w:rPr>
            </w:pPr>
          </w:p>
          <w:p w14:paraId="3525D5A8" w14:textId="77777777" w:rsidR="00B24827" w:rsidRPr="00B24827" w:rsidRDefault="00B24827" w:rsidP="00B24827">
            <w:pPr>
              <w:spacing w:after="0" w:line="240" w:lineRule="auto"/>
              <w:rPr>
                <w:rFonts w:ascii="Calibri" w:eastAsia="Times New Roman" w:hAnsi="Calibri" w:cs="Times New Roman"/>
                <w:lang w:eastAsia="sl-SI"/>
              </w:rPr>
            </w:pPr>
          </w:p>
        </w:tc>
      </w:tr>
    </w:tbl>
    <w:p w14:paraId="317000D5" w14:textId="77777777" w:rsidR="00B24827" w:rsidRPr="00B24827" w:rsidRDefault="00B24827" w:rsidP="00B24827">
      <w:pPr>
        <w:spacing w:after="0" w:line="240" w:lineRule="auto"/>
        <w:rPr>
          <w:rFonts w:ascii="Calibri" w:eastAsia="Times New Roman" w:hAnsi="Calibri" w:cs="Times New Roman"/>
          <w:lang w:eastAsia="sl-SI"/>
        </w:rPr>
      </w:pPr>
    </w:p>
    <w:p w14:paraId="30DCAA2C" w14:textId="77777777" w:rsidR="00B24827" w:rsidRPr="00B24827" w:rsidRDefault="00B24827" w:rsidP="00B24827">
      <w:pPr>
        <w:spacing w:after="0" w:line="240" w:lineRule="auto"/>
        <w:rPr>
          <w:rFonts w:ascii="Calibri" w:eastAsia="Times New Roman" w:hAnsi="Calibri" w:cs="Times New Roman"/>
          <w:lang w:eastAsia="sl-SI"/>
        </w:rPr>
      </w:pPr>
    </w:p>
    <w:p w14:paraId="1C7915B4" w14:textId="77777777" w:rsidR="00B24827" w:rsidRPr="00B24827" w:rsidRDefault="00B24827" w:rsidP="00B24827">
      <w:pPr>
        <w:spacing w:after="0" w:line="240" w:lineRule="auto"/>
        <w:rPr>
          <w:rFonts w:ascii="Calibri" w:eastAsia="Times New Roman" w:hAnsi="Calibri" w:cs="Times New Roman"/>
          <w:lang w:eastAsia="sl-SI"/>
        </w:rPr>
      </w:pPr>
    </w:p>
    <w:p w14:paraId="6C426B50" w14:textId="77777777" w:rsidR="00B24827" w:rsidRPr="007E6DFA" w:rsidRDefault="00B24827" w:rsidP="00B24827">
      <w:pPr>
        <w:spacing w:after="0" w:line="240" w:lineRule="auto"/>
        <w:jc w:val="center"/>
        <w:rPr>
          <w:rFonts w:ascii="Calibri" w:eastAsia="Times New Roman" w:hAnsi="Calibri" w:cs="Times New Roman"/>
          <w:b/>
          <w:sz w:val="24"/>
          <w:szCs w:val="24"/>
          <w:lang w:eastAsia="sl-SI"/>
        </w:rPr>
      </w:pPr>
      <w:r w:rsidRPr="007E6DFA">
        <w:rPr>
          <w:rFonts w:ascii="Calibri" w:eastAsia="Times New Roman" w:hAnsi="Calibri" w:cs="Times New Roman"/>
          <w:b/>
          <w:sz w:val="24"/>
          <w:szCs w:val="24"/>
          <w:lang w:eastAsia="sl-SI"/>
        </w:rPr>
        <w:t>IZJAVA O STROKOVNOSTI, PROSTIH KAPACITETAH DELOVNE SILE IN GRADBENE MEHANIZACIJE TER UPOŠTEVANJU PREDPISOV</w:t>
      </w:r>
    </w:p>
    <w:p w14:paraId="4B1BBC7F" w14:textId="77777777" w:rsidR="00B24827" w:rsidRPr="00B24827" w:rsidRDefault="00B24827" w:rsidP="00B24827">
      <w:pPr>
        <w:spacing w:after="0" w:line="240" w:lineRule="auto"/>
        <w:rPr>
          <w:rFonts w:ascii="Calibri" w:eastAsia="Times New Roman" w:hAnsi="Calibri" w:cs="Times New Roman"/>
          <w:lang w:eastAsia="sl-SI"/>
        </w:rPr>
      </w:pPr>
    </w:p>
    <w:p w14:paraId="021B254A" w14:textId="77777777" w:rsidR="00B24827" w:rsidRPr="00B24827" w:rsidRDefault="00B24827" w:rsidP="00B24827">
      <w:pPr>
        <w:spacing w:after="0" w:line="240" w:lineRule="auto"/>
        <w:rPr>
          <w:rFonts w:ascii="Calibri" w:eastAsia="Times New Roman" w:hAnsi="Calibri" w:cs="Times New Roman"/>
          <w:lang w:eastAsia="sl-SI"/>
        </w:rPr>
      </w:pPr>
    </w:p>
    <w:p w14:paraId="6672307E"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Izjavljamo, </w:t>
      </w:r>
    </w:p>
    <w:p w14:paraId="45BB3CD9" w14:textId="77777777" w:rsidR="00B24827" w:rsidRPr="00B24827" w:rsidRDefault="00B24827" w:rsidP="00B24827">
      <w:pPr>
        <w:spacing w:after="0" w:line="240" w:lineRule="auto"/>
        <w:rPr>
          <w:rFonts w:ascii="Calibri" w:eastAsia="Times New Roman" w:hAnsi="Calibri" w:cs="Times New Roman"/>
          <w:lang w:eastAsia="sl-SI"/>
        </w:rPr>
      </w:pPr>
    </w:p>
    <w:p w14:paraId="3B1A30F7" w14:textId="2FF90BA0" w:rsidR="00B24827" w:rsidRPr="00B24827" w:rsidRDefault="00B24827" w:rsidP="00311CC3">
      <w:pPr>
        <w:numPr>
          <w:ilvl w:val="0"/>
          <w:numId w:val="17"/>
        </w:numPr>
        <w:spacing w:after="0" w:line="240" w:lineRule="auto"/>
        <w:contextualSpacing/>
        <w:jc w:val="both"/>
        <w:rPr>
          <w:rFonts w:eastAsia="Times New Roman"/>
          <w:sz w:val="24"/>
          <w:lang w:eastAsia="sl-SI"/>
        </w:rPr>
      </w:pPr>
      <w:r w:rsidRPr="00B24827">
        <w:rPr>
          <w:rFonts w:eastAsia="Times New Roman"/>
          <w:lang w:eastAsia="sl-SI"/>
        </w:rPr>
        <w:t xml:space="preserve">da bomo dela: </w:t>
      </w:r>
      <w:r w:rsidRPr="00B24827">
        <w:rPr>
          <w:rFonts w:eastAsia="Times New Roman"/>
          <w:color w:val="000000"/>
          <w:lang w:eastAsia="sl-SI"/>
        </w:rPr>
        <w:t>»</w:t>
      </w:r>
      <w:r w:rsidR="00153F5F" w:rsidRPr="00153F5F">
        <w:rPr>
          <w:rFonts w:ascii="Calibri" w:eastAsia="Times New Roman" w:hAnsi="Calibri" w:cs="Times New Roman"/>
          <w:szCs w:val="16"/>
          <w:lang w:eastAsia="sl-SI"/>
        </w:rPr>
        <w:t>Obnova vodovoda, kanalizacije, plinovoda in cestišča v Ipavčevi (odsek od Gregorčičeve ulice do policijske postaje)</w:t>
      </w:r>
      <w:r w:rsidRPr="00B24827">
        <w:rPr>
          <w:rFonts w:eastAsia="Times New Roman"/>
          <w:lang w:eastAsia="sl-SI"/>
        </w:rPr>
        <w:t>«</w:t>
      </w:r>
      <w:r w:rsidRPr="00B24827">
        <w:rPr>
          <w:rFonts w:eastAsia="Times New Roman"/>
          <w:color w:val="000000"/>
          <w:lang w:eastAsia="sl-SI"/>
        </w:rPr>
        <w:t xml:space="preserve"> </w:t>
      </w:r>
      <w:r w:rsidRPr="00B24827">
        <w:rPr>
          <w:rFonts w:eastAsia="Times New Roman"/>
          <w:lang w:eastAsia="sl-SI"/>
        </w:rPr>
        <w:t>izvedli v skladu s pravili stroke in navodilom strokovnega nadzora s strani naročnika,</w:t>
      </w:r>
    </w:p>
    <w:p w14:paraId="76D54F4A" w14:textId="77777777" w:rsidR="00B24827" w:rsidRPr="00B24827" w:rsidRDefault="00B24827" w:rsidP="00311CC3">
      <w:pPr>
        <w:numPr>
          <w:ilvl w:val="0"/>
          <w:numId w:val="18"/>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bomo zagotovili vodjo del, ki izpolnjuje pogoje za vodjo del po GZ (Gradbeni zakon)</w:t>
      </w:r>
    </w:p>
    <w:p w14:paraId="704FC8BC" w14:textId="77777777" w:rsidR="00B24827" w:rsidRPr="00B24827" w:rsidRDefault="00B24827" w:rsidP="00311CC3">
      <w:pPr>
        <w:numPr>
          <w:ilvl w:val="0"/>
          <w:numId w:val="18"/>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bomo v primeru sprejetja naše ponudbe imeli na voljo zadostne kapacitete (delovne sile, gradbene mehanizacije ter obratna in tehnična oprema) za izvedbo del,</w:t>
      </w:r>
    </w:p>
    <w:p w14:paraId="3FD4C211" w14:textId="77777777" w:rsidR="00B24827" w:rsidRPr="00B24827" w:rsidRDefault="00B24827" w:rsidP="00311CC3">
      <w:pPr>
        <w:numPr>
          <w:ilvl w:val="0"/>
          <w:numId w:val="18"/>
        </w:numPr>
        <w:spacing w:after="0" w:line="240" w:lineRule="auto"/>
        <w:ind w:left="714" w:hanging="357"/>
        <w:jc w:val="both"/>
        <w:rPr>
          <w:rFonts w:ascii="Calibri" w:eastAsia="Times New Roman" w:hAnsi="Calibri" w:cs="Times New Roman"/>
          <w:lang w:eastAsia="sl-SI"/>
        </w:rPr>
      </w:pPr>
      <w:r w:rsidRPr="00B24827">
        <w:rPr>
          <w:rFonts w:ascii="Calibri" w:eastAsia="Times New Roman" w:hAnsi="Calibri" w:cs="Times New Roman"/>
          <w:lang w:eastAsia="sl-SI"/>
        </w:rPr>
        <w:t>da upoštevamo obveznosti, ki izhajajo iz predpisov o varstvu zaposlenih, obveznosti, ki izhajajo iz predpisov o ureditvi delovnih pogojev, upoštevamo Zakon o varnosti in zdravju pri delu (ZVZD-1, Uradni list RS, št. 43/2011 ) in Uredbo o zagotavljanju varnosti in zdravja pri delu na začasnih in premičnih gradbiščih (Uradni listi RS, št. 83/2005 in 43/2011-ZVZD-1),</w:t>
      </w:r>
    </w:p>
    <w:p w14:paraId="6025E40F" w14:textId="77777777" w:rsidR="00B24827" w:rsidRPr="00B24827" w:rsidRDefault="00B24827" w:rsidP="00311CC3">
      <w:pPr>
        <w:numPr>
          <w:ilvl w:val="0"/>
          <w:numId w:val="18"/>
        </w:numPr>
        <w:spacing w:after="0" w:line="240" w:lineRule="auto"/>
        <w:ind w:left="714" w:hanging="357"/>
        <w:jc w:val="both"/>
        <w:rPr>
          <w:rFonts w:ascii="Calibri" w:eastAsia="Times New Roman" w:hAnsi="Calibri" w:cs="Times New Roman"/>
          <w:lang w:eastAsia="sl-SI"/>
        </w:rPr>
      </w:pPr>
      <w:r w:rsidRPr="00B24827">
        <w:rPr>
          <w:rFonts w:ascii="Calibri" w:eastAsia="Times New Roman" w:hAnsi="Calibri" w:cs="Times New Roman"/>
          <w:lang w:eastAsia="sl-SI"/>
        </w:rPr>
        <w:t xml:space="preserve">da bomo gradbišče pred začetkom del označili v skladu s Pravilnikom o gradbiščih (Uradni list RS, št. 55/2008, 54/2009 </w:t>
      </w:r>
      <w:proofErr w:type="spellStart"/>
      <w:r w:rsidRPr="00B24827">
        <w:rPr>
          <w:rFonts w:ascii="Calibri" w:eastAsia="Times New Roman" w:hAnsi="Calibri" w:cs="Times New Roman"/>
          <w:lang w:eastAsia="sl-SI"/>
        </w:rPr>
        <w:t>popr</w:t>
      </w:r>
      <w:proofErr w:type="spellEnd"/>
      <w:r w:rsidRPr="00B24827">
        <w:rPr>
          <w:rFonts w:ascii="Calibri" w:eastAsia="Times New Roman" w:hAnsi="Calibri" w:cs="Times New Roman"/>
          <w:lang w:eastAsia="sl-SI"/>
        </w:rPr>
        <w:t>.), varnostnim načrtom za področje rednega vzdrževanja javnih cest na območju RS, št. 04/2012 in Pravilnikom o zaporah na cesti, (Ul. RS 4/2016),</w:t>
      </w:r>
    </w:p>
    <w:p w14:paraId="28AB0425" w14:textId="77777777" w:rsidR="00B24827" w:rsidRPr="00B24827" w:rsidRDefault="00B24827" w:rsidP="00311CC3">
      <w:pPr>
        <w:numPr>
          <w:ilvl w:val="0"/>
          <w:numId w:val="18"/>
        </w:numPr>
        <w:spacing w:after="0" w:line="240" w:lineRule="auto"/>
        <w:ind w:left="714" w:hanging="357"/>
        <w:jc w:val="both"/>
        <w:rPr>
          <w:rFonts w:ascii="Calibri" w:eastAsia="Times New Roman" w:hAnsi="Calibri" w:cs="Times New Roman"/>
          <w:lang w:eastAsia="sl-SI"/>
        </w:rPr>
      </w:pPr>
      <w:r w:rsidRPr="00B24827">
        <w:rPr>
          <w:rFonts w:ascii="Calibri" w:eastAsia="Times New Roman" w:hAnsi="Calibri" w:cs="Times New Roman"/>
          <w:lang w:eastAsia="sl-SI"/>
        </w:rPr>
        <w:t>da izpolnjujemo formalne delovne, kadrovske in tehnične pogoje in imamo ustrezna pooblastila, profesionalne in tehnične zmožnosti, finančne vire, opremo in druge pripomočke, sposobnost upravljanja, zanesljivost, izkušnje in ugled ter zaposlene, ki bodo sposobni izvesti razpisana dela.</w:t>
      </w:r>
    </w:p>
    <w:p w14:paraId="43CABA1C" w14:textId="77777777" w:rsidR="00B24827" w:rsidRPr="00B24827" w:rsidRDefault="00B24827" w:rsidP="00B24827">
      <w:pPr>
        <w:spacing w:after="0" w:line="240" w:lineRule="auto"/>
        <w:ind w:left="720"/>
        <w:jc w:val="both"/>
        <w:rPr>
          <w:rFonts w:ascii="Calibri" w:eastAsia="Times New Roman" w:hAnsi="Calibri" w:cs="Times New Roman"/>
          <w:b/>
          <w:lang w:eastAsia="sl-SI"/>
        </w:rPr>
      </w:pPr>
    </w:p>
    <w:p w14:paraId="5352A6A0" w14:textId="77777777" w:rsidR="00B24827" w:rsidRPr="00B24827" w:rsidRDefault="00B24827" w:rsidP="00B24827">
      <w:pPr>
        <w:spacing w:after="0" w:line="240" w:lineRule="auto"/>
        <w:rPr>
          <w:rFonts w:ascii="Calibri" w:eastAsia="Times New Roman" w:hAnsi="Calibri" w:cs="Times New Roman"/>
          <w:lang w:eastAsia="sl-SI"/>
        </w:rPr>
      </w:pPr>
    </w:p>
    <w:p w14:paraId="24CF3BE4" w14:textId="77777777" w:rsidR="00B24827" w:rsidRPr="00B24827" w:rsidRDefault="00B24827" w:rsidP="00B24827">
      <w:pPr>
        <w:spacing w:after="0" w:line="240" w:lineRule="auto"/>
        <w:rPr>
          <w:rFonts w:ascii="Calibri" w:eastAsia="Times New Roman" w:hAnsi="Calibri" w:cs="Times New Roman"/>
          <w:lang w:eastAsia="sl-SI"/>
        </w:rPr>
      </w:pPr>
    </w:p>
    <w:p w14:paraId="3D3965A8" w14:textId="77777777" w:rsidR="00B24827" w:rsidRPr="00B24827" w:rsidRDefault="00B24827" w:rsidP="00B24827">
      <w:pPr>
        <w:spacing w:after="0" w:line="240" w:lineRule="auto"/>
        <w:rPr>
          <w:rFonts w:ascii="Calibri" w:eastAsia="Times New Roman" w:hAnsi="Calibri" w:cs="Times New Roman"/>
          <w:lang w:eastAsia="sl-SI"/>
        </w:rPr>
      </w:pPr>
    </w:p>
    <w:p w14:paraId="5DFDB0FA" w14:textId="77777777" w:rsidR="00B24827" w:rsidRPr="00B24827" w:rsidRDefault="00B24827" w:rsidP="00B24827">
      <w:pPr>
        <w:tabs>
          <w:tab w:val="num" w:pos="426"/>
        </w:tabs>
        <w:spacing w:after="0" w:line="240" w:lineRule="auto"/>
        <w:rPr>
          <w:rFonts w:ascii="Calibri" w:eastAsia="Times New Roman" w:hAnsi="Calibri" w:cs="Times New Roman"/>
          <w:lang w:eastAsia="sl-SI"/>
        </w:rPr>
      </w:pPr>
    </w:p>
    <w:p w14:paraId="687B4394" w14:textId="77777777" w:rsidR="00B24827" w:rsidRPr="00B24827" w:rsidRDefault="00B24827" w:rsidP="00B24827">
      <w:pPr>
        <w:spacing w:line="256"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4B725085" w14:textId="77777777" w:rsidTr="005F4AF2">
        <w:trPr>
          <w:trHeight w:val="415"/>
        </w:trPr>
        <w:tc>
          <w:tcPr>
            <w:tcW w:w="3118" w:type="dxa"/>
            <w:hideMark/>
          </w:tcPr>
          <w:p w14:paraId="2F0CBEEB" w14:textId="77777777" w:rsidR="005F4AF2" w:rsidRPr="005F4AF2" w:rsidRDefault="005F4AF2" w:rsidP="005F4AF2">
            <w:pPr>
              <w:spacing w:line="256" w:lineRule="auto"/>
              <w:rPr>
                <w:rFonts w:ascii="Calibri" w:eastAsia="Times New Roman" w:hAnsi="Calibri" w:cs="Times New Roman"/>
                <w:i/>
                <w:lang w:eastAsia="sl-SI"/>
              </w:rPr>
            </w:pPr>
            <w:r w:rsidRPr="005F4AF2">
              <w:rPr>
                <w:rFonts w:ascii="Calibri" w:eastAsia="Times New Roman" w:hAnsi="Calibri" w:cs="Times New Roman"/>
                <w:lang w:eastAsia="sl-SI"/>
              </w:rPr>
              <w:t>Datum:</w:t>
            </w:r>
          </w:p>
        </w:tc>
        <w:tc>
          <w:tcPr>
            <w:tcW w:w="3118" w:type="dxa"/>
            <w:hideMark/>
          </w:tcPr>
          <w:p w14:paraId="17050ED2" w14:textId="77777777" w:rsidR="005F4AF2" w:rsidRPr="005F4AF2" w:rsidRDefault="005F4AF2" w:rsidP="005F4AF2">
            <w:pPr>
              <w:spacing w:line="256" w:lineRule="auto"/>
              <w:rPr>
                <w:rFonts w:ascii="Calibri" w:eastAsia="Times New Roman" w:hAnsi="Calibri" w:cs="Times New Roman"/>
                <w:i/>
                <w:lang w:eastAsia="sl-SI"/>
              </w:rPr>
            </w:pPr>
            <w:r w:rsidRPr="005F4AF2">
              <w:rPr>
                <w:rFonts w:ascii="Calibri" w:eastAsia="Times New Roman" w:hAnsi="Calibri" w:cs="Times New Roman"/>
                <w:lang w:eastAsia="sl-SI"/>
              </w:rPr>
              <w:t>Žig:</w:t>
            </w:r>
          </w:p>
        </w:tc>
        <w:tc>
          <w:tcPr>
            <w:tcW w:w="3118" w:type="dxa"/>
            <w:hideMark/>
          </w:tcPr>
          <w:p w14:paraId="381652C6" w14:textId="77777777" w:rsidR="005F4AF2" w:rsidRPr="005F4AF2" w:rsidRDefault="005F4AF2" w:rsidP="005F4AF2">
            <w:pPr>
              <w:spacing w:line="256" w:lineRule="auto"/>
              <w:rPr>
                <w:rFonts w:ascii="Calibri" w:eastAsia="Times New Roman" w:hAnsi="Calibri" w:cs="Times New Roman"/>
                <w:i/>
                <w:lang w:eastAsia="sl-SI"/>
              </w:rPr>
            </w:pPr>
            <w:r w:rsidRPr="005F4AF2">
              <w:rPr>
                <w:rFonts w:ascii="Calibri" w:eastAsia="Times New Roman" w:hAnsi="Calibri" w:cs="Times New Roman"/>
                <w:lang w:eastAsia="sl-SI"/>
              </w:rPr>
              <w:t>Podpis ponudnika:</w:t>
            </w:r>
          </w:p>
        </w:tc>
      </w:tr>
    </w:tbl>
    <w:p w14:paraId="5BDC8005" w14:textId="77777777" w:rsidR="00B24827" w:rsidRPr="00B24827" w:rsidRDefault="00B24827" w:rsidP="00B24827">
      <w:pPr>
        <w:spacing w:line="256" w:lineRule="auto"/>
        <w:rPr>
          <w:rFonts w:ascii="Calibri" w:eastAsia="Times New Roman" w:hAnsi="Calibri" w:cs="Times New Roman"/>
          <w:lang w:eastAsia="sl-SI"/>
        </w:rPr>
      </w:pPr>
    </w:p>
    <w:p w14:paraId="3528384D" w14:textId="77777777" w:rsidR="00B24827" w:rsidRPr="00B24827" w:rsidRDefault="00B24827" w:rsidP="00B24827">
      <w:pPr>
        <w:spacing w:line="256" w:lineRule="auto"/>
        <w:rPr>
          <w:rFonts w:ascii="Calibri" w:eastAsia="Times New Roman" w:hAnsi="Calibri" w:cs="Times New Roman"/>
          <w:lang w:eastAsia="sl-SI"/>
        </w:rPr>
      </w:pPr>
    </w:p>
    <w:p w14:paraId="6304BECF" w14:textId="77777777" w:rsidR="00B24827" w:rsidRPr="00B24827" w:rsidRDefault="00B24827" w:rsidP="00B24827">
      <w:pPr>
        <w:spacing w:line="256" w:lineRule="auto"/>
        <w:rPr>
          <w:rFonts w:ascii="Calibri" w:eastAsia="Times New Roman" w:hAnsi="Calibri" w:cs="Times New Roman"/>
          <w:lang w:eastAsia="sl-SI"/>
        </w:rPr>
      </w:pPr>
    </w:p>
    <w:p w14:paraId="4818E710" w14:textId="77777777" w:rsidR="00B24827" w:rsidRPr="00B24827" w:rsidRDefault="00B24827" w:rsidP="00B24827">
      <w:pPr>
        <w:spacing w:after="0" w:line="256"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7E651ECF" w14:textId="77777777" w:rsidR="00B24827" w:rsidRPr="00B24827" w:rsidRDefault="00B24827" w:rsidP="00B24827">
      <w:pPr>
        <w:spacing w:after="0" w:line="240" w:lineRule="auto"/>
        <w:jc w:val="right"/>
        <w:rPr>
          <w:rFonts w:ascii="Calibri" w:eastAsia="Times New Roman" w:hAnsi="Calibri" w:cs="Times New Roman"/>
          <w:lang w:eastAsia="sl-SI"/>
        </w:rPr>
      </w:pPr>
      <w:r w:rsidRPr="00B24827">
        <w:rPr>
          <w:rFonts w:ascii="Calibri" w:eastAsia="Times New Roman" w:hAnsi="Calibri" w:cs="Times New Roman"/>
          <w:lang w:eastAsia="sl-SI"/>
        </w:rPr>
        <w:lastRenderedPageBreak/>
        <w:t>OBRAZEC 9</w:t>
      </w:r>
    </w:p>
    <w:p w14:paraId="085BEEC7" w14:textId="77777777" w:rsidR="00B24827" w:rsidRPr="00B24827" w:rsidRDefault="00B24827" w:rsidP="00B24827">
      <w:pPr>
        <w:spacing w:after="0" w:line="240" w:lineRule="auto"/>
        <w:rPr>
          <w:rFonts w:ascii="Calibri" w:eastAsia="Times New Roman" w:hAnsi="Calibri" w:cs="Times New Roman"/>
          <w:lang w:eastAsia="sl-SI"/>
        </w:rPr>
      </w:pPr>
    </w:p>
    <w:tbl>
      <w:tblPr>
        <w:tblW w:w="0" w:type="auto"/>
        <w:tblBorders>
          <w:bottom w:val="single" w:sz="4" w:space="0" w:color="auto"/>
          <w:insideH w:val="single" w:sz="4" w:space="0" w:color="auto"/>
        </w:tblBorders>
        <w:tblLook w:val="04A0" w:firstRow="1" w:lastRow="0" w:firstColumn="1" w:lastColumn="0" w:noHBand="0" w:noVBand="1"/>
      </w:tblPr>
      <w:tblGrid>
        <w:gridCol w:w="3085"/>
      </w:tblGrid>
      <w:tr w:rsidR="00B24827" w:rsidRPr="00B24827" w14:paraId="61BBCA64" w14:textId="77777777" w:rsidTr="00B24827">
        <w:trPr>
          <w:trHeight w:val="490"/>
        </w:trPr>
        <w:tc>
          <w:tcPr>
            <w:tcW w:w="3085" w:type="dxa"/>
            <w:tcBorders>
              <w:top w:val="nil"/>
              <w:left w:val="nil"/>
              <w:bottom w:val="single" w:sz="4" w:space="0" w:color="auto"/>
              <w:right w:val="nil"/>
            </w:tcBorders>
          </w:tcPr>
          <w:p w14:paraId="49E3FA45" w14:textId="77777777" w:rsidR="00B24827" w:rsidRPr="00B24827" w:rsidRDefault="00B24827" w:rsidP="00B24827">
            <w:pPr>
              <w:spacing w:after="0" w:line="240" w:lineRule="auto"/>
              <w:rPr>
                <w:rFonts w:ascii="Calibri" w:eastAsia="Times New Roman" w:hAnsi="Calibri" w:cs="Times New Roman"/>
                <w:lang w:eastAsia="sl-SI"/>
              </w:rPr>
            </w:pPr>
            <w:r w:rsidRPr="00B24827">
              <w:rPr>
                <w:rFonts w:ascii="Calibri" w:eastAsia="Times New Roman" w:hAnsi="Calibri" w:cs="Times New Roman"/>
                <w:lang w:eastAsia="sl-SI"/>
              </w:rPr>
              <w:t xml:space="preserve">PONUDNIK: </w:t>
            </w:r>
          </w:p>
          <w:p w14:paraId="4A0508D3" w14:textId="77777777" w:rsidR="00B24827" w:rsidRPr="00B24827" w:rsidRDefault="00B24827" w:rsidP="00B24827">
            <w:pPr>
              <w:spacing w:after="0" w:line="240" w:lineRule="auto"/>
              <w:rPr>
                <w:rFonts w:ascii="Calibri" w:eastAsia="Times New Roman" w:hAnsi="Calibri" w:cs="Times New Roman"/>
                <w:lang w:eastAsia="sl-SI"/>
              </w:rPr>
            </w:pPr>
          </w:p>
          <w:p w14:paraId="3E3065BD" w14:textId="77777777" w:rsidR="00B24827" w:rsidRPr="00B24827" w:rsidRDefault="00B24827" w:rsidP="00B24827">
            <w:pPr>
              <w:spacing w:after="0" w:line="240" w:lineRule="auto"/>
              <w:rPr>
                <w:rFonts w:ascii="Calibri" w:eastAsia="Times New Roman" w:hAnsi="Calibri" w:cs="Times New Roman"/>
                <w:lang w:eastAsia="sl-SI"/>
              </w:rPr>
            </w:pPr>
          </w:p>
        </w:tc>
      </w:tr>
      <w:tr w:rsidR="00B24827" w:rsidRPr="00B24827" w14:paraId="4B60AB8B" w14:textId="77777777" w:rsidTr="00B24827">
        <w:trPr>
          <w:trHeight w:val="276"/>
        </w:trPr>
        <w:tc>
          <w:tcPr>
            <w:tcW w:w="3085" w:type="dxa"/>
            <w:tcBorders>
              <w:top w:val="single" w:sz="4" w:space="0" w:color="auto"/>
              <w:left w:val="nil"/>
              <w:bottom w:val="single" w:sz="4" w:space="0" w:color="auto"/>
              <w:right w:val="nil"/>
            </w:tcBorders>
          </w:tcPr>
          <w:p w14:paraId="7C504A26" w14:textId="77777777" w:rsidR="00B24827" w:rsidRPr="00B24827" w:rsidRDefault="00B24827" w:rsidP="00B24827">
            <w:pPr>
              <w:spacing w:after="0" w:line="240" w:lineRule="auto"/>
              <w:rPr>
                <w:rFonts w:ascii="Calibri" w:eastAsia="Times New Roman" w:hAnsi="Calibri" w:cs="Times New Roman"/>
                <w:lang w:eastAsia="sl-SI"/>
              </w:rPr>
            </w:pPr>
          </w:p>
          <w:p w14:paraId="2F397C42" w14:textId="77777777" w:rsidR="00B24827" w:rsidRPr="00B24827" w:rsidRDefault="00B24827" w:rsidP="00B24827">
            <w:pPr>
              <w:spacing w:after="0" w:line="240" w:lineRule="auto"/>
              <w:rPr>
                <w:rFonts w:ascii="Calibri" w:eastAsia="Times New Roman" w:hAnsi="Calibri" w:cs="Times New Roman"/>
                <w:lang w:eastAsia="sl-SI"/>
              </w:rPr>
            </w:pPr>
          </w:p>
        </w:tc>
      </w:tr>
    </w:tbl>
    <w:p w14:paraId="56A1DCD8" w14:textId="77777777" w:rsidR="00B24827" w:rsidRPr="00B24827" w:rsidRDefault="00B24827" w:rsidP="00B24827">
      <w:pPr>
        <w:spacing w:after="0" w:line="240" w:lineRule="auto"/>
        <w:rPr>
          <w:rFonts w:ascii="Calibri" w:eastAsia="Times New Roman" w:hAnsi="Calibri" w:cs="Times New Roman"/>
          <w:lang w:eastAsia="sl-SI"/>
        </w:rPr>
      </w:pPr>
    </w:p>
    <w:p w14:paraId="1AA23325" w14:textId="77777777" w:rsidR="00B24827" w:rsidRPr="00B24827" w:rsidRDefault="00B24827" w:rsidP="00B24827">
      <w:pPr>
        <w:spacing w:after="0" w:line="240" w:lineRule="auto"/>
        <w:rPr>
          <w:rFonts w:ascii="Calibri" w:eastAsia="Times New Roman" w:hAnsi="Calibri" w:cs="Times New Roman"/>
          <w:lang w:eastAsia="sl-SI"/>
        </w:rPr>
      </w:pPr>
    </w:p>
    <w:p w14:paraId="5B90E2C3" w14:textId="77777777" w:rsidR="00B24827" w:rsidRPr="00B24827" w:rsidRDefault="00B24827" w:rsidP="00B24827">
      <w:pPr>
        <w:spacing w:after="0" w:line="240" w:lineRule="auto"/>
        <w:rPr>
          <w:rFonts w:ascii="Calibri" w:eastAsia="Times New Roman" w:hAnsi="Calibri" w:cs="Times New Roman"/>
          <w:lang w:eastAsia="sl-SI"/>
        </w:rPr>
      </w:pPr>
    </w:p>
    <w:p w14:paraId="60584840" w14:textId="77777777" w:rsidR="00B24827" w:rsidRPr="00B24827" w:rsidRDefault="00B24827" w:rsidP="00B24827">
      <w:pPr>
        <w:spacing w:after="0" w:line="240" w:lineRule="auto"/>
        <w:rPr>
          <w:rFonts w:ascii="Calibri" w:eastAsia="Times New Roman" w:hAnsi="Calibri" w:cs="Times New Roman"/>
          <w:lang w:eastAsia="sl-SI"/>
        </w:rPr>
      </w:pPr>
    </w:p>
    <w:p w14:paraId="35D8B14B" w14:textId="77777777" w:rsidR="00B24827" w:rsidRPr="00B24827" w:rsidRDefault="00B24827" w:rsidP="00B24827">
      <w:pPr>
        <w:spacing w:after="0" w:line="240" w:lineRule="auto"/>
        <w:jc w:val="center"/>
        <w:rPr>
          <w:rFonts w:ascii="Calibri" w:eastAsia="Times New Roman" w:hAnsi="Calibri" w:cs="Times New Roman"/>
          <w:b/>
          <w:lang w:eastAsia="sl-SI"/>
        </w:rPr>
      </w:pPr>
    </w:p>
    <w:p w14:paraId="55164F41" w14:textId="77777777" w:rsidR="00B24827" w:rsidRPr="007E6DFA" w:rsidRDefault="00B24827" w:rsidP="00B24827">
      <w:pPr>
        <w:spacing w:after="0" w:line="240" w:lineRule="auto"/>
        <w:jc w:val="center"/>
        <w:rPr>
          <w:rFonts w:ascii="Calibri" w:eastAsia="Times New Roman" w:hAnsi="Calibri" w:cs="Times New Roman"/>
          <w:b/>
          <w:sz w:val="24"/>
          <w:szCs w:val="24"/>
          <w:lang w:eastAsia="sl-SI"/>
        </w:rPr>
      </w:pPr>
      <w:r w:rsidRPr="007E6DFA">
        <w:rPr>
          <w:rFonts w:ascii="Calibri" w:eastAsia="Times New Roman" w:hAnsi="Calibri" w:cs="Times New Roman"/>
          <w:b/>
          <w:sz w:val="24"/>
          <w:szCs w:val="24"/>
          <w:lang w:eastAsia="sl-SI"/>
        </w:rPr>
        <w:t xml:space="preserve">IZJAVA </w:t>
      </w:r>
    </w:p>
    <w:p w14:paraId="53EB559E" w14:textId="77777777" w:rsidR="00B24827" w:rsidRPr="00B24827" w:rsidRDefault="00B24827" w:rsidP="00B24827">
      <w:pPr>
        <w:spacing w:after="0" w:line="240" w:lineRule="auto"/>
        <w:jc w:val="center"/>
        <w:rPr>
          <w:rFonts w:ascii="Calibri" w:eastAsia="Times New Roman" w:hAnsi="Calibri" w:cs="Times New Roman"/>
          <w:b/>
          <w:sz w:val="24"/>
          <w:szCs w:val="24"/>
          <w:lang w:eastAsia="sl-SI"/>
        </w:rPr>
      </w:pPr>
    </w:p>
    <w:p w14:paraId="0640628C" w14:textId="2FF601F9" w:rsidR="00B24827" w:rsidRPr="00B24827" w:rsidRDefault="00B24827" w:rsidP="00FE7894">
      <w:pPr>
        <w:spacing w:after="0" w:line="240" w:lineRule="auto"/>
        <w:jc w:val="center"/>
        <w:rPr>
          <w:rFonts w:ascii="Calibri" w:eastAsia="Times New Roman" w:hAnsi="Calibri" w:cs="Times New Roman"/>
          <w:b/>
          <w:lang w:eastAsia="sl-SI"/>
        </w:rPr>
      </w:pPr>
      <w:bookmarkStart w:id="51" w:name="_Hlk483305675"/>
      <w:r w:rsidRPr="00B24827">
        <w:rPr>
          <w:rFonts w:ascii="Calibri" w:eastAsia="Times New Roman" w:hAnsi="Calibri" w:cs="Times New Roman"/>
          <w:b/>
          <w:szCs w:val="24"/>
          <w:lang w:eastAsia="sl-SI"/>
        </w:rPr>
        <w:t>o ogledu, seznanjenosti s karakteristikami terena in prostorsko omejitvijo izvedbe naročila</w:t>
      </w:r>
      <w:bookmarkEnd w:id="51"/>
      <w:r w:rsidRPr="00B24827">
        <w:rPr>
          <w:rFonts w:ascii="Calibri" w:eastAsia="Times New Roman" w:hAnsi="Calibri" w:cs="Times New Roman"/>
          <w:b/>
          <w:szCs w:val="24"/>
          <w:lang w:eastAsia="sl-SI"/>
        </w:rPr>
        <w:t xml:space="preserve"> v postopku oddaje naročila za</w:t>
      </w:r>
      <w:r w:rsidRPr="00B24827">
        <w:rPr>
          <w:rFonts w:ascii="Calibri" w:eastAsia="Times New Roman" w:hAnsi="Calibri" w:cs="Times New Roman"/>
          <w:b/>
          <w:sz w:val="24"/>
          <w:szCs w:val="24"/>
          <w:lang w:eastAsia="sl-SI"/>
        </w:rPr>
        <w:t xml:space="preserve">: </w:t>
      </w:r>
      <w:r w:rsidRPr="00B24827">
        <w:rPr>
          <w:rFonts w:ascii="Calibri" w:eastAsia="Times New Roman" w:hAnsi="Calibri" w:cs="Times New Roman"/>
          <w:b/>
          <w:color w:val="000000"/>
          <w:lang w:eastAsia="sl-SI"/>
        </w:rPr>
        <w:t>»</w:t>
      </w:r>
      <w:r w:rsidR="00153F5F" w:rsidRPr="00153F5F">
        <w:rPr>
          <w:rFonts w:ascii="Calibri" w:eastAsia="Times New Roman" w:hAnsi="Calibri" w:cs="Times New Roman"/>
          <w:b/>
          <w:color w:val="000000"/>
          <w:lang w:eastAsia="sl-SI"/>
        </w:rPr>
        <w:t>Obnova vodovoda, kanalizacije, plinovoda in cestišča v Ipavčevi (odsek od Gregorčičeve ulice do policijske postaje)</w:t>
      </w:r>
      <w:r w:rsidRPr="00B24827">
        <w:rPr>
          <w:rFonts w:ascii="Calibri" w:eastAsia="Times New Roman" w:hAnsi="Calibri" w:cs="Times New Roman"/>
          <w:b/>
          <w:lang w:eastAsia="sl-SI"/>
        </w:rPr>
        <w:t>«</w:t>
      </w:r>
      <w:r w:rsidRPr="00B24827">
        <w:rPr>
          <w:rFonts w:ascii="Calibri" w:eastAsia="Times New Roman" w:hAnsi="Calibri" w:cs="Times New Roman"/>
          <w:b/>
          <w:color w:val="000000"/>
          <w:sz w:val="24"/>
          <w:szCs w:val="24"/>
          <w:lang w:eastAsia="sl-SI"/>
        </w:rPr>
        <w:t xml:space="preserve"> </w:t>
      </w:r>
    </w:p>
    <w:p w14:paraId="6F1147A9" w14:textId="77777777" w:rsidR="00B24827" w:rsidRPr="00B24827" w:rsidRDefault="00B24827" w:rsidP="00B24827">
      <w:pPr>
        <w:spacing w:after="0" w:line="240" w:lineRule="auto"/>
        <w:rPr>
          <w:rFonts w:ascii="Calibri" w:eastAsia="Times New Roman" w:hAnsi="Calibri" w:cs="Times New Roman"/>
          <w:lang w:eastAsia="sl-SI"/>
        </w:rPr>
      </w:pPr>
    </w:p>
    <w:p w14:paraId="04F6FE15" w14:textId="77777777" w:rsidR="00B24827" w:rsidRPr="00B24827" w:rsidRDefault="00B24827" w:rsidP="00B24827">
      <w:pPr>
        <w:spacing w:after="0" w:line="240" w:lineRule="auto"/>
        <w:jc w:val="both"/>
        <w:rPr>
          <w:rFonts w:ascii="Calibri" w:eastAsia="Times New Roman" w:hAnsi="Calibri" w:cs="Times New Roman"/>
          <w:lang w:eastAsia="sl-SI"/>
        </w:rPr>
      </w:pPr>
      <w:r w:rsidRPr="00B24827">
        <w:rPr>
          <w:rFonts w:ascii="Calibri" w:eastAsia="Times New Roman" w:hAnsi="Calibri" w:cs="Times New Roman"/>
          <w:bCs/>
          <w:lang w:eastAsia="sl-SI"/>
        </w:rPr>
        <w:t xml:space="preserve">Zgoraj navedeni ponudnik </w:t>
      </w:r>
      <w:r w:rsidRPr="00B24827">
        <w:rPr>
          <w:rFonts w:ascii="Calibri" w:eastAsia="Times New Roman" w:hAnsi="Calibri" w:cs="Times New Roman"/>
          <w:lang w:eastAsia="sl-SI"/>
        </w:rPr>
        <w:t>izjavljamo, da smo preučili razmere na ožji in širši lokaciji izvajanja ponudbenih del,</w:t>
      </w:r>
      <w:r w:rsidRPr="00B24827">
        <w:rPr>
          <w:rFonts w:ascii="Calibri" w:eastAsia="Times New Roman" w:hAnsi="Calibri" w:cs="Times New Roman"/>
          <w:bCs/>
          <w:lang w:eastAsia="sl-SI"/>
        </w:rPr>
        <w:t xml:space="preserve"> si ogledali stanje na terenu za izgradnjo predmetnega naročila</w:t>
      </w:r>
      <w:r w:rsidRPr="00B24827">
        <w:rPr>
          <w:rFonts w:ascii="Calibri" w:eastAsia="Times New Roman" w:hAnsi="Calibri" w:cs="Times New Roman"/>
          <w:lang w:eastAsia="sl-SI"/>
        </w:rPr>
        <w:t xml:space="preserve"> ter se v celoti seznanili s pogoji dela v smislu </w:t>
      </w:r>
      <w:r w:rsidRPr="00B24827">
        <w:rPr>
          <w:rFonts w:ascii="Calibri" w:eastAsia="Times New Roman" w:hAnsi="Calibri" w:cs="Times New Roman"/>
          <w:bCs/>
          <w:lang w:eastAsia="sl-SI"/>
        </w:rPr>
        <w:t>seznanjenosti s karakteristikami terena in prostorsko omejitvijo izvedbe naročila</w:t>
      </w:r>
      <w:r w:rsidRPr="00B24827">
        <w:rPr>
          <w:rFonts w:ascii="Calibri" w:eastAsia="Times New Roman" w:hAnsi="Calibri" w:cs="Times New Roman"/>
          <w:lang w:eastAsia="sl-SI"/>
        </w:rPr>
        <w:t xml:space="preserve"> in jih upoštevali pri sestavi naše ponudbe. Zato se v naprej odpovedujemo vsakršnemu zahtevku iz naslova nepredvidenih pogojev za delo, nepopolne oziroma neustrezne dokumentacije ter se zavezujemo, da bomo morebitne tovrstne pomanjkljivosti ustrezno sanirali na lastne stroške, ne da bi zaradi tega trpel rok izvajanja in kvaliteta pogodbenih del.</w:t>
      </w:r>
    </w:p>
    <w:p w14:paraId="127E1D76" w14:textId="77777777" w:rsidR="00B24827" w:rsidRPr="00B24827" w:rsidRDefault="00B24827" w:rsidP="00B24827">
      <w:pPr>
        <w:spacing w:after="0" w:line="240" w:lineRule="auto"/>
        <w:rPr>
          <w:rFonts w:ascii="Calibri" w:eastAsia="Times New Roman" w:hAnsi="Calibri" w:cs="Times New Roman"/>
          <w:lang w:eastAsia="sl-SI"/>
        </w:rPr>
      </w:pPr>
    </w:p>
    <w:p w14:paraId="0B3CE354" w14:textId="77777777" w:rsidR="00B24827" w:rsidRPr="00B24827" w:rsidRDefault="00B24827" w:rsidP="00B24827">
      <w:pPr>
        <w:tabs>
          <w:tab w:val="num" w:pos="426"/>
        </w:tabs>
        <w:spacing w:after="0" w:line="240" w:lineRule="auto"/>
        <w:rPr>
          <w:rFonts w:ascii="Calibri" w:eastAsia="Times New Roman" w:hAnsi="Calibri" w:cs="Times New Roman"/>
          <w:lang w:eastAsia="sl-SI"/>
        </w:rPr>
      </w:pPr>
    </w:p>
    <w:p w14:paraId="39E9CE7B" w14:textId="77777777" w:rsidR="00B24827" w:rsidRPr="00B24827" w:rsidRDefault="00B24827" w:rsidP="00B24827">
      <w:pPr>
        <w:tabs>
          <w:tab w:val="num" w:pos="426"/>
        </w:tabs>
        <w:spacing w:after="0" w:line="240" w:lineRule="auto"/>
        <w:rPr>
          <w:rFonts w:ascii="Calibri" w:eastAsia="Times New Roman" w:hAnsi="Calibri" w:cs="Times New Roman"/>
          <w:lang w:eastAsia="sl-SI"/>
        </w:rPr>
      </w:pPr>
    </w:p>
    <w:p w14:paraId="59A30AAA" w14:textId="77777777" w:rsidR="00B24827" w:rsidRPr="00B24827" w:rsidRDefault="00B24827" w:rsidP="00B24827">
      <w:pPr>
        <w:spacing w:after="0" w:line="240" w:lineRule="auto"/>
        <w:jc w:val="right"/>
        <w:rPr>
          <w:rFonts w:ascii="Calibri" w:eastAsia="Times New Roman" w:hAnsi="Calibri" w:cs="Times New Roman"/>
          <w:lang w:eastAsia="sl-SI"/>
        </w:rPr>
      </w:pPr>
    </w:p>
    <w:p w14:paraId="5EDD0E9F" w14:textId="77777777" w:rsidR="00B24827" w:rsidRPr="00B24827" w:rsidRDefault="00B24827" w:rsidP="00B24827">
      <w:pPr>
        <w:spacing w:line="256" w:lineRule="auto"/>
        <w:rPr>
          <w:rFonts w:ascii="Calibri" w:eastAsia="Times New Roman" w:hAnsi="Calibri" w:cs="Times New Roman"/>
          <w:lang w:eastAsia="sl-SI"/>
        </w:rPr>
      </w:pPr>
    </w:p>
    <w:p w14:paraId="6186D50F" w14:textId="77777777" w:rsidR="00B24827" w:rsidRPr="00B24827" w:rsidRDefault="00B24827" w:rsidP="00B24827">
      <w:pPr>
        <w:spacing w:line="256"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26C16435" w14:textId="77777777" w:rsidTr="005F4AF2">
        <w:trPr>
          <w:trHeight w:val="415"/>
        </w:trPr>
        <w:tc>
          <w:tcPr>
            <w:tcW w:w="3118" w:type="dxa"/>
            <w:hideMark/>
          </w:tcPr>
          <w:p w14:paraId="27EF8157" w14:textId="77777777" w:rsidR="005F4AF2" w:rsidRPr="005F4AF2" w:rsidRDefault="005F4AF2" w:rsidP="005F4AF2">
            <w:pPr>
              <w:spacing w:line="256" w:lineRule="auto"/>
              <w:rPr>
                <w:rFonts w:ascii="Calibri" w:eastAsia="Times New Roman" w:hAnsi="Calibri" w:cs="Times New Roman"/>
                <w:i/>
                <w:lang w:eastAsia="sl-SI"/>
              </w:rPr>
            </w:pPr>
            <w:r w:rsidRPr="005F4AF2">
              <w:rPr>
                <w:rFonts w:ascii="Calibri" w:eastAsia="Times New Roman" w:hAnsi="Calibri" w:cs="Times New Roman"/>
                <w:lang w:eastAsia="sl-SI"/>
              </w:rPr>
              <w:t>Datum:</w:t>
            </w:r>
          </w:p>
        </w:tc>
        <w:tc>
          <w:tcPr>
            <w:tcW w:w="3118" w:type="dxa"/>
            <w:hideMark/>
          </w:tcPr>
          <w:p w14:paraId="2A41B43C" w14:textId="77777777" w:rsidR="005F4AF2" w:rsidRPr="005F4AF2" w:rsidRDefault="005F4AF2" w:rsidP="005F4AF2">
            <w:pPr>
              <w:spacing w:line="256" w:lineRule="auto"/>
              <w:rPr>
                <w:rFonts w:ascii="Calibri" w:eastAsia="Times New Roman" w:hAnsi="Calibri" w:cs="Times New Roman"/>
                <w:i/>
                <w:lang w:eastAsia="sl-SI"/>
              </w:rPr>
            </w:pPr>
            <w:r w:rsidRPr="005F4AF2">
              <w:rPr>
                <w:rFonts w:ascii="Calibri" w:eastAsia="Times New Roman" w:hAnsi="Calibri" w:cs="Times New Roman"/>
                <w:lang w:eastAsia="sl-SI"/>
              </w:rPr>
              <w:t>Žig:</w:t>
            </w:r>
          </w:p>
        </w:tc>
        <w:tc>
          <w:tcPr>
            <w:tcW w:w="3118" w:type="dxa"/>
            <w:hideMark/>
          </w:tcPr>
          <w:p w14:paraId="35AC1C2B" w14:textId="77777777" w:rsidR="005F4AF2" w:rsidRPr="005F4AF2" w:rsidRDefault="005F4AF2" w:rsidP="005F4AF2">
            <w:pPr>
              <w:spacing w:line="256" w:lineRule="auto"/>
              <w:rPr>
                <w:rFonts w:ascii="Calibri" w:eastAsia="Times New Roman" w:hAnsi="Calibri" w:cs="Times New Roman"/>
                <w:i/>
                <w:lang w:eastAsia="sl-SI"/>
              </w:rPr>
            </w:pPr>
            <w:r w:rsidRPr="005F4AF2">
              <w:rPr>
                <w:rFonts w:ascii="Calibri" w:eastAsia="Times New Roman" w:hAnsi="Calibri" w:cs="Times New Roman"/>
                <w:lang w:eastAsia="sl-SI"/>
              </w:rPr>
              <w:t>Podpis ponudnika:</w:t>
            </w:r>
          </w:p>
        </w:tc>
      </w:tr>
    </w:tbl>
    <w:p w14:paraId="0CA87E7D" w14:textId="77777777" w:rsidR="00B24827" w:rsidRPr="00B24827" w:rsidRDefault="00B24827" w:rsidP="00B24827">
      <w:pPr>
        <w:spacing w:line="256" w:lineRule="auto"/>
        <w:rPr>
          <w:rFonts w:ascii="Calibri" w:eastAsia="Times New Roman" w:hAnsi="Calibri" w:cs="Times New Roman"/>
          <w:lang w:eastAsia="sl-SI"/>
        </w:rPr>
      </w:pPr>
    </w:p>
    <w:p w14:paraId="37093350" w14:textId="77777777" w:rsidR="00B24827" w:rsidRPr="00B24827" w:rsidRDefault="00B24827" w:rsidP="00B24827">
      <w:pPr>
        <w:spacing w:line="256" w:lineRule="auto"/>
        <w:rPr>
          <w:rFonts w:ascii="Calibri" w:eastAsia="Times New Roman" w:hAnsi="Calibri" w:cs="Times New Roman"/>
          <w:lang w:eastAsia="sl-SI"/>
        </w:rPr>
      </w:pPr>
    </w:p>
    <w:p w14:paraId="77025CD9" w14:textId="77777777" w:rsidR="00B24827" w:rsidRPr="00B24827" w:rsidRDefault="00B24827" w:rsidP="00B24827">
      <w:pPr>
        <w:spacing w:line="256" w:lineRule="auto"/>
        <w:rPr>
          <w:rFonts w:ascii="Calibri" w:eastAsia="Times New Roman" w:hAnsi="Calibri" w:cs="Times New Roman"/>
          <w:lang w:eastAsia="sl-SI"/>
        </w:rPr>
      </w:pPr>
    </w:p>
    <w:p w14:paraId="30B0FA67" w14:textId="77777777" w:rsidR="00B24827" w:rsidRPr="00B24827" w:rsidRDefault="00B24827" w:rsidP="00B24827">
      <w:pPr>
        <w:spacing w:line="256" w:lineRule="auto"/>
        <w:rPr>
          <w:rFonts w:ascii="Calibri" w:eastAsia="Times New Roman" w:hAnsi="Calibri" w:cs="Times New Roman"/>
          <w:lang w:eastAsia="sl-SI"/>
        </w:rPr>
      </w:pPr>
    </w:p>
    <w:p w14:paraId="108307C7" w14:textId="77777777" w:rsidR="00B24827" w:rsidRPr="00B24827" w:rsidRDefault="00B24827" w:rsidP="00B24827">
      <w:pPr>
        <w:spacing w:line="256" w:lineRule="auto"/>
        <w:rPr>
          <w:rFonts w:ascii="Calibri" w:eastAsia="Times New Roman" w:hAnsi="Calibri" w:cs="Times New Roman"/>
          <w:lang w:eastAsia="sl-SI"/>
        </w:rPr>
      </w:pPr>
    </w:p>
    <w:p w14:paraId="0DCE2647" w14:textId="77777777" w:rsidR="00B24827" w:rsidRPr="00B24827" w:rsidRDefault="00B24827" w:rsidP="00B24827">
      <w:pPr>
        <w:spacing w:line="256" w:lineRule="auto"/>
        <w:rPr>
          <w:rFonts w:ascii="Calibri" w:eastAsia="Times New Roman" w:hAnsi="Calibri" w:cs="Times New Roman"/>
          <w:lang w:eastAsia="sl-SI"/>
        </w:rPr>
      </w:pPr>
    </w:p>
    <w:p w14:paraId="389F221F" w14:textId="77777777" w:rsidR="00B24827" w:rsidRPr="00B24827" w:rsidRDefault="00B24827" w:rsidP="00B24827">
      <w:pPr>
        <w:spacing w:after="0" w:line="256"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4BECDF2B" w14:textId="77777777" w:rsidR="00B24827" w:rsidRPr="00B24827" w:rsidRDefault="00B24827" w:rsidP="00B24827">
      <w:pPr>
        <w:spacing w:after="0" w:line="240" w:lineRule="auto"/>
        <w:ind w:left="7090" w:firstLine="709"/>
        <w:outlineLvl w:val="0"/>
        <w:rPr>
          <w:rFonts w:ascii="Calibri" w:eastAsia="Times New Roman" w:hAnsi="Calibri" w:cs="Times New Roman"/>
          <w:lang w:eastAsia="sl-SI"/>
        </w:rPr>
      </w:pPr>
      <w:r w:rsidRPr="00B24827">
        <w:rPr>
          <w:rFonts w:ascii="Calibri" w:eastAsia="Times New Roman" w:hAnsi="Calibri" w:cs="Times New Roman"/>
          <w:lang w:eastAsia="sl-SI"/>
        </w:rPr>
        <w:lastRenderedPageBreak/>
        <w:t>OBRAZEC 10</w:t>
      </w:r>
    </w:p>
    <w:p w14:paraId="593A61A4" w14:textId="77777777" w:rsidR="00B24827" w:rsidRPr="00B24827" w:rsidRDefault="00B24827" w:rsidP="00B24827">
      <w:pPr>
        <w:spacing w:after="0" w:line="240" w:lineRule="auto"/>
        <w:rPr>
          <w:rFonts w:ascii="Calibri" w:eastAsia="Times New Roman" w:hAnsi="Calibri" w:cs="Times New Roman"/>
          <w:lang w:eastAsia="sl-SI"/>
        </w:rPr>
      </w:pPr>
    </w:p>
    <w:p w14:paraId="2FC0B56F" w14:textId="77777777" w:rsidR="00B24827" w:rsidRPr="00B24827" w:rsidRDefault="00B24827" w:rsidP="00B24827">
      <w:pPr>
        <w:spacing w:after="0" w:line="240" w:lineRule="auto"/>
        <w:jc w:val="center"/>
        <w:outlineLvl w:val="0"/>
        <w:rPr>
          <w:rFonts w:ascii="Calibri" w:eastAsia="Times New Roman" w:hAnsi="Calibri" w:cs="Times New Roman"/>
          <w:lang w:eastAsia="sl-SI"/>
        </w:rPr>
      </w:pPr>
    </w:p>
    <w:p w14:paraId="0EFD2989" w14:textId="77777777" w:rsidR="00B24827" w:rsidRPr="00996B3C" w:rsidRDefault="00B24827" w:rsidP="00B24827">
      <w:pPr>
        <w:spacing w:after="0" w:line="240" w:lineRule="auto"/>
        <w:jc w:val="center"/>
        <w:outlineLvl w:val="0"/>
        <w:rPr>
          <w:rFonts w:ascii="Calibri" w:eastAsia="Times New Roman" w:hAnsi="Calibri" w:cs="Times New Roman"/>
          <w:b/>
          <w:sz w:val="24"/>
          <w:szCs w:val="20"/>
          <w:lang w:eastAsia="sl-SI"/>
        </w:rPr>
      </w:pPr>
      <w:r w:rsidRPr="00996B3C">
        <w:rPr>
          <w:rFonts w:ascii="Calibri" w:eastAsia="Times New Roman" w:hAnsi="Calibri" w:cs="Times New Roman"/>
          <w:b/>
          <w:sz w:val="24"/>
          <w:szCs w:val="20"/>
          <w:lang w:eastAsia="sl-SI"/>
        </w:rPr>
        <w:t>IZJAVA PONUDNIKA O SPREJEMU RAZPISNIH POGOJEV</w:t>
      </w:r>
    </w:p>
    <w:p w14:paraId="212F27D1" w14:textId="77777777" w:rsidR="00B24827" w:rsidRPr="00B24827" w:rsidRDefault="00B24827" w:rsidP="00B24827">
      <w:pPr>
        <w:spacing w:after="0" w:line="240" w:lineRule="auto"/>
        <w:rPr>
          <w:rFonts w:ascii="Calibri" w:eastAsia="Times New Roman" w:hAnsi="Calibri" w:cs="Times New Roman"/>
          <w:lang w:eastAsia="sl-SI"/>
        </w:rPr>
      </w:pPr>
    </w:p>
    <w:p w14:paraId="29173580" w14:textId="77777777" w:rsidR="00B24827" w:rsidRPr="00B24827" w:rsidRDefault="00B24827" w:rsidP="00B24827">
      <w:pPr>
        <w:spacing w:after="0" w:line="240" w:lineRule="auto"/>
        <w:rPr>
          <w:rFonts w:ascii="Calibri" w:eastAsia="Times New Roman" w:hAnsi="Calibri" w:cs="Times New Roman"/>
          <w:lang w:eastAsia="sl-SI"/>
        </w:rPr>
      </w:pPr>
    </w:p>
    <w:tbl>
      <w:tblPr>
        <w:tblStyle w:val="Tabelamre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B24827" w:rsidRPr="00B24827" w14:paraId="5A9BF379" w14:textId="77777777" w:rsidTr="00B24827">
        <w:tc>
          <w:tcPr>
            <w:tcW w:w="7508" w:type="dxa"/>
            <w:tcBorders>
              <w:top w:val="nil"/>
              <w:left w:val="nil"/>
              <w:bottom w:val="single" w:sz="4" w:space="0" w:color="auto"/>
              <w:right w:val="nil"/>
            </w:tcBorders>
          </w:tcPr>
          <w:p w14:paraId="7A6C284B" w14:textId="77777777" w:rsidR="00B24827" w:rsidRPr="00B24827" w:rsidRDefault="00B24827" w:rsidP="00B24827">
            <w:pPr>
              <w:overflowPunct w:val="0"/>
              <w:autoSpaceDE w:val="0"/>
              <w:autoSpaceDN w:val="0"/>
              <w:adjustRightInd w:val="0"/>
              <w:jc w:val="both"/>
              <w:outlineLvl w:val="0"/>
              <w:rPr>
                <w:rFonts w:ascii="Calibri" w:hAnsi="Calibri"/>
                <w:lang w:eastAsia="sl-SI"/>
              </w:rPr>
            </w:pPr>
          </w:p>
        </w:tc>
        <w:tc>
          <w:tcPr>
            <w:tcW w:w="1554" w:type="dxa"/>
            <w:hideMark/>
          </w:tcPr>
          <w:p w14:paraId="2252B950" w14:textId="77777777" w:rsidR="00B24827" w:rsidRPr="00B24827" w:rsidRDefault="00B24827" w:rsidP="00B24827">
            <w:pPr>
              <w:overflowPunct w:val="0"/>
              <w:autoSpaceDE w:val="0"/>
              <w:autoSpaceDN w:val="0"/>
              <w:adjustRightInd w:val="0"/>
              <w:jc w:val="both"/>
              <w:outlineLvl w:val="0"/>
              <w:rPr>
                <w:rFonts w:ascii="Calibri" w:eastAsia="Calibri" w:hAnsi="Calibri"/>
                <w:lang w:eastAsia="sl-SI"/>
              </w:rPr>
            </w:pPr>
            <w:r w:rsidRPr="00B24827">
              <w:rPr>
                <w:rFonts w:ascii="Calibri" w:eastAsia="Calibri" w:hAnsi="Calibri"/>
                <w:lang w:eastAsia="sl-SI"/>
              </w:rPr>
              <w:t>kot ponudnik</w:t>
            </w:r>
          </w:p>
        </w:tc>
      </w:tr>
    </w:tbl>
    <w:p w14:paraId="2BD858C0" w14:textId="77777777" w:rsidR="00B24827" w:rsidRPr="00B24827" w:rsidRDefault="00B24827" w:rsidP="00B24827">
      <w:pPr>
        <w:overflowPunct w:val="0"/>
        <w:autoSpaceDE w:val="0"/>
        <w:autoSpaceDN w:val="0"/>
        <w:adjustRightInd w:val="0"/>
        <w:spacing w:after="0" w:line="240" w:lineRule="auto"/>
        <w:jc w:val="both"/>
        <w:outlineLvl w:val="0"/>
        <w:rPr>
          <w:rFonts w:ascii="Calibri" w:eastAsia="Times New Roman" w:hAnsi="Calibri" w:cs="Times New Roman"/>
          <w:lang w:eastAsia="sl-SI"/>
        </w:rPr>
      </w:pPr>
    </w:p>
    <w:p w14:paraId="25D197E4" w14:textId="77777777" w:rsidR="00B24827" w:rsidRPr="00B24827" w:rsidRDefault="00B24827" w:rsidP="00B24827">
      <w:pPr>
        <w:spacing w:after="0" w:line="240" w:lineRule="auto"/>
        <w:rPr>
          <w:rFonts w:ascii="Calibri" w:eastAsia="Times New Roman" w:hAnsi="Calibri" w:cs="Times New Roman"/>
          <w:lang w:eastAsia="sl-SI"/>
        </w:rPr>
      </w:pPr>
    </w:p>
    <w:p w14:paraId="74BCCD02" w14:textId="77777777" w:rsidR="00B24827" w:rsidRPr="00B24827" w:rsidRDefault="00B24827" w:rsidP="00B24827">
      <w:pPr>
        <w:spacing w:after="0" w:line="240" w:lineRule="auto"/>
        <w:rPr>
          <w:rFonts w:ascii="Calibri" w:eastAsia="Times New Roman" w:hAnsi="Calibri" w:cs="Times New Roman"/>
          <w:lang w:eastAsia="sl-SI"/>
        </w:rPr>
      </w:pPr>
    </w:p>
    <w:p w14:paraId="0A11B500" w14:textId="77777777" w:rsidR="00B24827" w:rsidRPr="00B24827" w:rsidRDefault="00B24827" w:rsidP="00B24827">
      <w:pPr>
        <w:spacing w:after="0" w:line="240" w:lineRule="auto"/>
        <w:jc w:val="center"/>
        <w:rPr>
          <w:rFonts w:ascii="Calibri" w:eastAsia="Times New Roman" w:hAnsi="Calibri" w:cs="Times New Roman"/>
          <w:lang w:eastAsia="sl-SI"/>
        </w:rPr>
      </w:pPr>
      <w:r w:rsidRPr="00B24827">
        <w:rPr>
          <w:rFonts w:ascii="Calibri" w:eastAsia="Times New Roman" w:hAnsi="Calibri" w:cs="Times New Roman"/>
          <w:lang w:eastAsia="sl-SI"/>
        </w:rPr>
        <w:t>i z j a v l j a m o,</w:t>
      </w:r>
    </w:p>
    <w:p w14:paraId="64596A6F" w14:textId="77777777" w:rsidR="00B24827" w:rsidRPr="00B24827" w:rsidRDefault="00B24827" w:rsidP="00B24827">
      <w:pPr>
        <w:overflowPunct w:val="0"/>
        <w:autoSpaceDE w:val="0"/>
        <w:autoSpaceDN w:val="0"/>
        <w:adjustRightInd w:val="0"/>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 </w:t>
      </w:r>
    </w:p>
    <w:p w14:paraId="55550F52" w14:textId="77777777" w:rsidR="00B24827" w:rsidRPr="00B24827" w:rsidRDefault="00B24827" w:rsidP="00311CC3">
      <w:pPr>
        <w:numPr>
          <w:ilvl w:val="0"/>
          <w:numId w:val="19"/>
        </w:numPr>
        <w:spacing w:after="0" w:line="240" w:lineRule="auto"/>
        <w:contextualSpacing/>
        <w:jc w:val="both"/>
        <w:rPr>
          <w:rFonts w:eastAsia="Times New Roman"/>
          <w:lang w:eastAsia="sl-SI"/>
        </w:rPr>
      </w:pPr>
      <w:r w:rsidRPr="00B24827">
        <w:rPr>
          <w:rFonts w:eastAsia="Times New Roman"/>
          <w:lang w:eastAsia="sl-SI"/>
        </w:rPr>
        <w:t xml:space="preserve">da bomo, če bomo izbrani kot najugodnejši ponudnik, sklenili pogodbo v skladu z razpisno dokumentacijo in našo ponudbo. </w:t>
      </w:r>
    </w:p>
    <w:p w14:paraId="3B39A551" w14:textId="77777777" w:rsidR="00B24827" w:rsidRPr="00B24827" w:rsidRDefault="00B24827" w:rsidP="00B24827">
      <w:pPr>
        <w:spacing w:after="0" w:line="240" w:lineRule="auto"/>
        <w:jc w:val="both"/>
        <w:rPr>
          <w:rFonts w:ascii="Calibri" w:eastAsia="Times New Roman" w:hAnsi="Calibri" w:cs="Times New Roman"/>
          <w:lang w:eastAsia="sl-SI"/>
        </w:rPr>
      </w:pPr>
    </w:p>
    <w:p w14:paraId="2D87D6D0" w14:textId="77777777" w:rsidR="00B24827" w:rsidRPr="00B24827" w:rsidRDefault="00B24827" w:rsidP="00311CC3">
      <w:pPr>
        <w:numPr>
          <w:ilvl w:val="0"/>
          <w:numId w:val="19"/>
        </w:numPr>
        <w:spacing w:after="0" w:line="240" w:lineRule="auto"/>
        <w:contextualSpacing/>
        <w:jc w:val="both"/>
        <w:rPr>
          <w:rFonts w:eastAsia="Times New Roman"/>
          <w:lang w:eastAsia="sl-SI"/>
        </w:rPr>
      </w:pPr>
      <w:r w:rsidRPr="00B24827">
        <w:rPr>
          <w:rFonts w:eastAsia="Times New Roman"/>
          <w:lang w:eastAsia="sl-SI"/>
        </w:rPr>
        <w:t>da bomo po končanem odpiranju ponudb na zahtevo naročnika najkasneje v roku 3 delovnih dni dostavili naknadno zahtevane informacije ali dokumente.</w:t>
      </w:r>
    </w:p>
    <w:p w14:paraId="4F48C0DA" w14:textId="77777777" w:rsidR="00B24827" w:rsidRPr="00B24827" w:rsidRDefault="00B24827" w:rsidP="00B24827">
      <w:p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 xml:space="preserve"> </w:t>
      </w:r>
    </w:p>
    <w:p w14:paraId="351B5C7D"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bomo zagotovili ustrezne tehnične zmogljivosti za kvalitetno izvedbo celotnega naročila v predvidenem roku, skladno z zahtevami iz razpisne dokumentacije, pravili stroke ter določili predpisov in standardov s področja predmeta naročila;</w:t>
      </w:r>
    </w:p>
    <w:p w14:paraId="75B7F376" w14:textId="77777777" w:rsidR="00B24827" w:rsidRPr="00B24827" w:rsidRDefault="00B24827" w:rsidP="00B24827">
      <w:pPr>
        <w:spacing w:after="0" w:line="240" w:lineRule="auto"/>
        <w:jc w:val="both"/>
        <w:rPr>
          <w:rFonts w:ascii="Calibri" w:eastAsia="Times New Roman" w:hAnsi="Calibri" w:cs="Times New Roman"/>
          <w:bCs/>
          <w:lang w:eastAsia="sl-SI"/>
        </w:rPr>
      </w:pPr>
    </w:p>
    <w:p w14:paraId="2D03DDB8"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 xml:space="preserve">da bomo vsa razpisana dela izvedli v zahtevanem roku;  </w:t>
      </w:r>
    </w:p>
    <w:p w14:paraId="085DAC65" w14:textId="77777777" w:rsidR="00B24827" w:rsidRPr="00B24827" w:rsidRDefault="00B24827" w:rsidP="00B24827">
      <w:pPr>
        <w:spacing w:after="0" w:line="240" w:lineRule="auto"/>
        <w:jc w:val="both"/>
        <w:rPr>
          <w:rFonts w:ascii="Calibri" w:eastAsia="Times New Roman" w:hAnsi="Calibri" w:cs="Times New Roman"/>
          <w:bCs/>
          <w:lang w:eastAsia="sl-SI"/>
        </w:rPr>
      </w:pPr>
    </w:p>
    <w:p w14:paraId="0CAB5C49" w14:textId="77777777" w:rsidR="00B24827" w:rsidRPr="00B24827" w:rsidRDefault="00B24827" w:rsidP="00311CC3">
      <w:pPr>
        <w:numPr>
          <w:ilvl w:val="0"/>
          <w:numId w:val="14"/>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da s to izjavo prevzemamo vse posledice, ki iz nje izhajajo;</w:t>
      </w:r>
    </w:p>
    <w:p w14:paraId="25001BD6" w14:textId="77777777" w:rsidR="00B24827" w:rsidRPr="00B24827" w:rsidRDefault="00B24827" w:rsidP="00B24827">
      <w:pPr>
        <w:spacing w:after="0" w:line="240" w:lineRule="auto"/>
        <w:jc w:val="both"/>
        <w:rPr>
          <w:rFonts w:ascii="Calibri" w:eastAsia="Times New Roman" w:hAnsi="Calibri" w:cs="Times New Roman"/>
          <w:lang w:eastAsia="sl-SI"/>
        </w:rPr>
      </w:pPr>
    </w:p>
    <w:p w14:paraId="1038A6E1" w14:textId="77777777" w:rsidR="00B24827" w:rsidRPr="00B24827" w:rsidRDefault="00B24827" w:rsidP="00311CC3">
      <w:pPr>
        <w:numPr>
          <w:ilvl w:val="0"/>
          <w:numId w:val="20"/>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smo korektno izpolnjevali pogodbene obveznosti iz prejšnjih pogodb sklenjenih v zadnjih treh letih;</w:t>
      </w:r>
    </w:p>
    <w:p w14:paraId="6866B9D0" w14:textId="77777777" w:rsidR="00B24827" w:rsidRPr="00B24827" w:rsidRDefault="00B24827" w:rsidP="00B24827">
      <w:pPr>
        <w:spacing w:after="0" w:line="240" w:lineRule="auto"/>
        <w:jc w:val="both"/>
        <w:rPr>
          <w:rFonts w:ascii="Calibri" w:eastAsia="Times New Roman" w:hAnsi="Calibri" w:cs="Times New Roman"/>
          <w:lang w:eastAsia="sl-SI"/>
        </w:rPr>
      </w:pPr>
    </w:p>
    <w:p w14:paraId="47F3439E" w14:textId="77777777" w:rsidR="00B24827" w:rsidRPr="00B24827" w:rsidRDefault="00B24827" w:rsidP="00311CC3">
      <w:pPr>
        <w:numPr>
          <w:ilvl w:val="0"/>
          <w:numId w:val="20"/>
        </w:numPr>
        <w:spacing w:after="0" w:line="240" w:lineRule="auto"/>
        <w:jc w:val="both"/>
        <w:rPr>
          <w:rFonts w:ascii="Calibri" w:eastAsia="Times New Roman" w:hAnsi="Calibri" w:cs="Times New Roman"/>
          <w:bCs/>
          <w:lang w:eastAsia="sl-SI"/>
        </w:rPr>
      </w:pPr>
      <w:r w:rsidRPr="00B24827">
        <w:rPr>
          <w:rFonts w:ascii="Calibri" w:eastAsia="Times New Roman" w:hAnsi="Calibri" w:cs="Times New Roman"/>
          <w:bCs/>
          <w:lang w:eastAsia="sl-SI"/>
        </w:rPr>
        <w:t xml:space="preserve">da bomo imeli ob sklenitvi pogodbe z naročnikom ali med njenim izvajanjem, sklenjene pogodbe s podizvajalci, ki so navedeni v naši ponudbi (velja le, če ponudnik nastopa s podizvajalci); </w:t>
      </w:r>
    </w:p>
    <w:p w14:paraId="5A75E32E" w14:textId="77777777" w:rsidR="00B24827" w:rsidRPr="00B24827" w:rsidRDefault="00B24827" w:rsidP="00B24827">
      <w:pPr>
        <w:spacing w:after="0" w:line="240" w:lineRule="auto"/>
        <w:jc w:val="both"/>
        <w:rPr>
          <w:rFonts w:ascii="Calibri" w:eastAsia="Times New Roman" w:hAnsi="Calibri" w:cs="Times New Roman"/>
          <w:lang w:eastAsia="sl-SI"/>
        </w:rPr>
      </w:pPr>
    </w:p>
    <w:p w14:paraId="7799534B" w14:textId="77777777" w:rsidR="00B24827" w:rsidRPr="00B24827" w:rsidRDefault="00B24827" w:rsidP="00311CC3">
      <w:pPr>
        <w:numPr>
          <w:ilvl w:val="0"/>
          <w:numId w:val="20"/>
        </w:numPr>
        <w:spacing w:after="0" w:line="240" w:lineRule="auto"/>
        <w:jc w:val="both"/>
        <w:rPr>
          <w:rFonts w:ascii="Calibri" w:eastAsia="Times New Roman" w:hAnsi="Calibri" w:cs="Times New Roman"/>
          <w:lang w:eastAsia="sl-SI"/>
        </w:rPr>
      </w:pPr>
      <w:r w:rsidRPr="00B24827">
        <w:rPr>
          <w:rFonts w:ascii="Calibri" w:eastAsia="Times New Roman" w:hAnsi="Calibri" w:cs="Times New Roman"/>
          <w:lang w:eastAsia="sl-SI"/>
        </w:rPr>
        <w:t>da imamo plačane vse nesporne zapadle obveznosti do podizvajalcev v predhodnih postopkih javnega naročanja.</w:t>
      </w:r>
    </w:p>
    <w:p w14:paraId="501D608D" w14:textId="77777777" w:rsidR="00B24827" w:rsidRPr="00B24827" w:rsidRDefault="00B24827" w:rsidP="00B24827">
      <w:pPr>
        <w:spacing w:after="0" w:line="240" w:lineRule="auto"/>
        <w:jc w:val="both"/>
        <w:rPr>
          <w:rFonts w:ascii="Calibri" w:eastAsia="Times New Roman" w:hAnsi="Calibri" w:cs="Times New Roman"/>
          <w:lang w:eastAsia="sl-SI"/>
        </w:rPr>
      </w:pPr>
    </w:p>
    <w:p w14:paraId="120DE841" w14:textId="77777777" w:rsidR="00B24827" w:rsidRPr="00B24827" w:rsidRDefault="00B24827" w:rsidP="00B24827">
      <w:pPr>
        <w:spacing w:after="0" w:line="240" w:lineRule="auto"/>
        <w:jc w:val="both"/>
        <w:rPr>
          <w:rFonts w:ascii="Calibri" w:eastAsia="Times New Roman" w:hAnsi="Calibri" w:cs="Times New Roman"/>
          <w:lang w:eastAsia="sl-SI"/>
        </w:rPr>
      </w:pPr>
    </w:p>
    <w:p w14:paraId="3A93AFB9" w14:textId="77777777" w:rsidR="00B24827" w:rsidRPr="00B24827" w:rsidRDefault="00B24827" w:rsidP="00B24827">
      <w:pPr>
        <w:spacing w:after="0" w:line="240" w:lineRule="auto"/>
        <w:rPr>
          <w:rFonts w:ascii="Calibri" w:eastAsia="Times New Roman" w:hAnsi="Calibri" w:cs="Times New Roman"/>
          <w:lang w:eastAsia="sl-SI"/>
        </w:rPr>
      </w:pPr>
    </w:p>
    <w:p w14:paraId="4EC92931" w14:textId="77777777" w:rsidR="00B24827" w:rsidRPr="00B24827" w:rsidRDefault="00B24827" w:rsidP="00B24827">
      <w:pPr>
        <w:spacing w:after="0" w:line="240" w:lineRule="auto"/>
        <w:rPr>
          <w:rFonts w:ascii="Calibri" w:eastAsia="Times New Roman" w:hAnsi="Calibri" w:cs="Times New Roman"/>
          <w:lang w:eastAsia="sl-SI"/>
        </w:rPr>
      </w:pPr>
    </w:p>
    <w:p w14:paraId="163E269A" w14:textId="77777777" w:rsidR="00B24827" w:rsidRPr="00B24827" w:rsidRDefault="00B24827" w:rsidP="00B24827">
      <w:pPr>
        <w:spacing w:after="0" w:line="240" w:lineRule="auto"/>
        <w:rPr>
          <w:rFonts w:ascii="Calibri" w:eastAsia="Times New Roman" w:hAnsi="Calibri" w:cs="Times New Roman"/>
          <w:lang w:eastAsia="sl-SI"/>
        </w:rPr>
      </w:pPr>
    </w:p>
    <w:p w14:paraId="695BA7B4" w14:textId="77777777" w:rsidR="00B24827" w:rsidRPr="00B24827" w:rsidRDefault="00B24827" w:rsidP="00B24827">
      <w:pPr>
        <w:spacing w:after="0" w:line="240" w:lineRule="auto"/>
        <w:rPr>
          <w:rFonts w:ascii="Calibri" w:eastAsia="Times New Roman" w:hAnsi="Calibri" w:cs="Times New Roman"/>
          <w:lang w:eastAsia="sl-SI"/>
        </w:rPr>
      </w:pPr>
    </w:p>
    <w:p w14:paraId="7C3D8259" w14:textId="77777777" w:rsidR="00B24827" w:rsidRPr="00B24827" w:rsidRDefault="00B24827" w:rsidP="00B24827">
      <w:pPr>
        <w:spacing w:line="256" w:lineRule="auto"/>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006345FB" w14:textId="77777777" w:rsidTr="005F4AF2">
        <w:trPr>
          <w:trHeight w:val="415"/>
        </w:trPr>
        <w:tc>
          <w:tcPr>
            <w:tcW w:w="3118" w:type="dxa"/>
            <w:hideMark/>
          </w:tcPr>
          <w:p w14:paraId="56E32FD4" w14:textId="77777777" w:rsidR="005F4AF2" w:rsidRPr="005F4AF2" w:rsidRDefault="005F4AF2" w:rsidP="005F4AF2">
            <w:pPr>
              <w:spacing w:after="0" w:line="256" w:lineRule="auto"/>
              <w:rPr>
                <w:rFonts w:ascii="Calibri" w:eastAsia="Times New Roman" w:hAnsi="Calibri" w:cs="Times New Roman"/>
                <w:i/>
                <w:lang w:eastAsia="sl-SI"/>
              </w:rPr>
            </w:pPr>
            <w:r w:rsidRPr="005F4AF2">
              <w:rPr>
                <w:rFonts w:ascii="Calibri" w:eastAsia="Times New Roman" w:hAnsi="Calibri" w:cs="Times New Roman"/>
                <w:lang w:eastAsia="sl-SI"/>
              </w:rPr>
              <w:t>Datum:</w:t>
            </w:r>
          </w:p>
        </w:tc>
        <w:tc>
          <w:tcPr>
            <w:tcW w:w="3118" w:type="dxa"/>
            <w:hideMark/>
          </w:tcPr>
          <w:p w14:paraId="64AECB1B" w14:textId="77777777" w:rsidR="005F4AF2" w:rsidRPr="005F4AF2" w:rsidRDefault="005F4AF2" w:rsidP="005F4AF2">
            <w:pPr>
              <w:spacing w:after="0" w:line="256" w:lineRule="auto"/>
              <w:rPr>
                <w:rFonts w:ascii="Calibri" w:eastAsia="Times New Roman" w:hAnsi="Calibri" w:cs="Times New Roman"/>
                <w:i/>
                <w:lang w:eastAsia="sl-SI"/>
              </w:rPr>
            </w:pPr>
            <w:r w:rsidRPr="005F4AF2">
              <w:rPr>
                <w:rFonts w:ascii="Calibri" w:eastAsia="Times New Roman" w:hAnsi="Calibri" w:cs="Times New Roman"/>
                <w:lang w:eastAsia="sl-SI"/>
              </w:rPr>
              <w:t>Žig:</w:t>
            </w:r>
          </w:p>
        </w:tc>
        <w:tc>
          <w:tcPr>
            <w:tcW w:w="3118" w:type="dxa"/>
            <w:hideMark/>
          </w:tcPr>
          <w:p w14:paraId="20B2A4A6" w14:textId="77777777" w:rsidR="005F4AF2" w:rsidRPr="005F4AF2" w:rsidRDefault="005F4AF2" w:rsidP="005F4AF2">
            <w:pPr>
              <w:spacing w:after="0" w:line="256" w:lineRule="auto"/>
              <w:rPr>
                <w:rFonts w:ascii="Calibri" w:eastAsia="Times New Roman" w:hAnsi="Calibri" w:cs="Times New Roman"/>
                <w:i/>
                <w:lang w:eastAsia="sl-SI"/>
              </w:rPr>
            </w:pPr>
            <w:r w:rsidRPr="005F4AF2">
              <w:rPr>
                <w:rFonts w:ascii="Calibri" w:eastAsia="Times New Roman" w:hAnsi="Calibri" w:cs="Times New Roman"/>
                <w:lang w:eastAsia="sl-SI"/>
              </w:rPr>
              <w:t>Podpis ponudnika:</w:t>
            </w:r>
          </w:p>
        </w:tc>
      </w:tr>
    </w:tbl>
    <w:p w14:paraId="5EBE87FE" w14:textId="77777777" w:rsidR="00B24827" w:rsidRPr="00B24827" w:rsidRDefault="00B24827" w:rsidP="00B24827">
      <w:pPr>
        <w:spacing w:after="0" w:line="256" w:lineRule="auto"/>
        <w:rPr>
          <w:rFonts w:ascii="Calibri" w:eastAsia="Times New Roman" w:hAnsi="Calibri" w:cs="Times New Roman"/>
          <w:lang w:eastAsia="sl-SI"/>
        </w:rPr>
        <w:sectPr w:rsidR="00B24827" w:rsidRPr="00B24827">
          <w:pgSz w:w="11906" w:h="16838"/>
          <w:pgMar w:top="1417" w:right="1417" w:bottom="1417" w:left="1417" w:header="708" w:footer="708" w:gutter="0"/>
          <w:cols w:space="708"/>
        </w:sectPr>
      </w:pPr>
    </w:p>
    <w:p w14:paraId="5207E5C6" w14:textId="77777777" w:rsidR="00B24827" w:rsidRPr="00B24827" w:rsidRDefault="00B24827" w:rsidP="00B24827">
      <w:pPr>
        <w:tabs>
          <w:tab w:val="left" w:pos="7716"/>
        </w:tabs>
        <w:spacing w:after="0" w:line="240" w:lineRule="auto"/>
        <w:jc w:val="right"/>
        <w:outlineLvl w:val="0"/>
        <w:rPr>
          <w:rFonts w:ascii="Calibri" w:eastAsia="Times New Roman" w:hAnsi="Calibri" w:cs="Times New Roman"/>
          <w:bCs/>
          <w:lang w:eastAsia="sl-SI"/>
        </w:rPr>
      </w:pPr>
      <w:r w:rsidRPr="00B24827">
        <w:rPr>
          <w:rFonts w:ascii="Calibri" w:eastAsia="Times New Roman" w:hAnsi="Calibri" w:cs="Times New Roman"/>
          <w:bCs/>
          <w:lang w:eastAsia="sl-SI"/>
        </w:rPr>
        <w:lastRenderedPageBreak/>
        <w:t>OBRAZEC 11</w:t>
      </w:r>
    </w:p>
    <w:p w14:paraId="1406C90E" w14:textId="77777777" w:rsidR="00B24827" w:rsidRPr="00B24827" w:rsidRDefault="00164F8F" w:rsidP="00164F8F">
      <w:pPr>
        <w:tabs>
          <w:tab w:val="left" w:pos="5340"/>
        </w:tabs>
        <w:spacing w:after="0" w:line="240" w:lineRule="auto"/>
        <w:outlineLvl w:val="0"/>
        <w:rPr>
          <w:rFonts w:ascii="Calibri" w:eastAsia="Times New Roman" w:hAnsi="Calibri" w:cs="Times New Roman"/>
          <w:b/>
          <w:bCs/>
          <w:sz w:val="28"/>
          <w:szCs w:val="28"/>
          <w:lang w:eastAsia="sl-SI"/>
        </w:rPr>
      </w:pPr>
      <w:r>
        <w:rPr>
          <w:rFonts w:ascii="Calibri" w:eastAsia="Times New Roman" w:hAnsi="Calibri" w:cs="Times New Roman"/>
          <w:b/>
          <w:bCs/>
          <w:sz w:val="28"/>
          <w:szCs w:val="28"/>
          <w:lang w:eastAsia="sl-SI"/>
        </w:rPr>
        <w:tab/>
      </w:r>
    </w:p>
    <w:p w14:paraId="635BD5AE" w14:textId="73415029" w:rsidR="00B24827" w:rsidRPr="007879C2" w:rsidRDefault="00B24827" w:rsidP="00B24827">
      <w:pPr>
        <w:spacing w:after="0" w:line="240" w:lineRule="auto"/>
        <w:jc w:val="center"/>
        <w:outlineLvl w:val="0"/>
        <w:rPr>
          <w:rFonts w:ascii="Calibri" w:eastAsia="Times New Roman" w:hAnsi="Calibri" w:cs="Times New Roman"/>
          <w:b/>
          <w:bCs/>
          <w:sz w:val="24"/>
          <w:szCs w:val="24"/>
          <w:lang w:eastAsia="sl-SI"/>
        </w:rPr>
      </w:pPr>
      <w:r w:rsidRPr="007879C2">
        <w:rPr>
          <w:rFonts w:ascii="Calibri" w:eastAsia="Times New Roman" w:hAnsi="Calibri" w:cs="Times New Roman"/>
          <w:b/>
          <w:bCs/>
          <w:sz w:val="24"/>
          <w:szCs w:val="24"/>
          <w:lang w:eastAsia="sl-SI"/>
        </w:rPr>
        <w:t xml:space="preserve">NAVEDBA </w:t>
      </w:r>
      <w:r w:rsidR="005148A2">
        <w:rPr>
          <w:rFonts w:ascii="Calibri" w:eastAsia="Times New Roman" w:hAnsi="Calibri" w:cs="Times New Roman"/>
          <w:b/>
          <w:bCs/>
          <w:sz w:val="24"/>
          <w:szCs w:val="24"/>
          <w:lang w:eastAsia="sl-SI"/>
        </w:rPr>
        <w:t xml:space="preserve">PROIZVAJALCEV </w:t>
      </w:r>
      <w:r w:rsidRPr="007879C2">
        <w:rPr>
          <w:rFonts w:ascii="Calibri" w:eastAsia="Times New Roman" w:hAnsi="Calibri" w:cs="Times New Roman"/>
          <w:b/>
          <w:bCs/>
          <w:sz w:val="24"/>
          <w:szCs w:val="24"/>
          <w:lang w:eastAsia="sl-SI"/>
        </w:rPr>
        <w:t>POMEMBNEJŠIH MATERIALOV, KI SO VKLJUČENI V PONUDBO</w:t>
      </w:r>
    </w:p>
    <w:p w14:paraId="55216BDF" w14:textId="32472E4D" w:rsidR="00B24827" w:rsidRDefault="00B24827" w:rsidP="00B24827">
      <w:pPr>
        <w:spacing w:after="0" w:line="240" w:lineRule="auto"/>
        <w:outlineLvl w:val="0"/>
        <w:rPr>
          <w:rFonts w:ascii="Calibri" w:eastAsia="Times New Roman" w:hAnsi="Calibri" w:cs="Times New Roman"/>
          <w:sz w:val="20"/>
          <w:szCs w:val="20"/>
          <w:lang w:eastAsia="sl-SI"/>
        </w:rPr>
      </w:pPr>
    </w:p>
    <w:p w14:paraId="6FC80CB3" w14:textId="77777777" w:rsidR="005F4AF2" w:rsidRPr="007879C2" w:rsidRDefault="005F4AF2" w:rsidP="00B24827">
      <w:pPr>
        <w:spacing w:after="0" w:line="240" w:lineRule="auto"/>
        <w:outlineLvl w:val="0"/>
        <w:rPr>
          <w:rFonts w:ascii="Calibri" w:eastAsia="Times New Roman" w:hAnsi="Calibri" w:cs="Times New Roman"/>
          <w:sz w:val="20"/>
          <w:szCs w:val="20"/>
          <w:lang w:eastAsia="sl-SI"/>
        </w:rPr>
      </w:pPr>
    </w:p>
    <w:p w14:paraId="7E3426EB" w14:textId="5943326D" w:rsidR="00B24827" w:rsidRPr="005F4AF2" w:rsidRDefault="00B24827" w:rsidP="005F4AF2">
      <w:pPr>
        <w:spacing w:after="0" w:line="240" w:lineRule="auto"/>
        <w:jc w:val="both"/>
        <w:rPr>
          <w:rFonts w:ascii="Calibri" w:eastAsia="Times New Roman" w:hAnsi="Calibri" w:cs="Times New Roman"/>
          <w:szCs w:val="16"/>
          <w:lang w:eastAsia="sl-SI"/>
        </w:rPr>
      </w:pPr>
      <w:r w:rsidRPr="00B24827">
        <w:rPr>
          <w:rFonts w:ascii="Calibri" w:eastAsia="Times New Roman" w:hAnsi="Calibri" w:cs="Times New Roman"/>
          <w:lang w:eastAsia="sl-SI"/>
        </w:rPr>
        <w:t xml:space="preserve">Kot ponudnik v zvezi s predmetnim javnim naročilom </w:t>
      </w:r>
      <w:r w:rsidRPr="00B24827">
        <w:rPr>
          <w:rFonts w:ascii="Calibri" w:eastAsia="Times New Roman" w:hAnsi="Calibri" w:cs="Times New Roman"/>
          <w:color w:val="000000"/>
          <w:lang w:eastAsia="sl-SI"/>
        </w:rPr>
        <w:t>»</w:t>
      </w:r>
      <w:r w:rsidR="00153F5F" w:rsidRPr="00153F5F">
        <w:rPr>
          <w:rFonts w:ascii="Calibri" w:eastAsia="Times New Roman" w:hAnsi="Calibri" w:cs="Times New Roman"/>
          <w:szCs w:val="16"/>
          <w:lang w:eastAsia="sl-SI"/>
        </w:rPr>
        <w:t>Obnova vodovoda, kanalizacije, plinovoda in cestišča v Ipavčevi (odsek od Gregorčičeve ulice do policijske postaje)</w:t>
      </w:r>
      <w:r w:rsidRPr="00B24827">
        <w:rPr>
          <w:rFonts w:ascii="Calibri" w:eastAsia="Times New Roman" w:hAnsi="Calibri" w:cs="Times New Roman"/>
          <w:lang w:eastAsia="sl-SI"/>
        </w:rPr>
        <w:t>«,</w:t>
      </w:r>
      <w:r w:rsidRPr="00B24827">
        <w:rPr>
          <w:rFonts w:ascii="Calibri" w:eastAsia="Times New Roman" w:hAnsi="Calibri" w:cs="Times New Roman"/>
          <w:color w:val="000000"/>
          <w:lang w:eastAsia="sl-SI"/>
        </w:rPr>
        <w:t xml:space="preserve"> </w:t>
      </w:r>
      <w:r w:rsidRPr="00B24827">
        <w:rPr>
          <w:rFonts w:ascii="Calibri" w:eastAsia="Times New Roman" w:hAnsi="Calibri" w:cs="Times New Roman"/>
          <w:lang w:eastAsia="sl-SI"/>
        </w:rPr>
        <w:t xml:space="preserve">izjavljamo, da bomo za izvedbo tega javnega naročila uporabili naslednje materiale: </w:t>
      </w:r>
    </w:p>
    <w:p w14:paraId="736A68C2" w14:textId="71526A8B" w:rsidR="005F4AF2" w:rsidRDefault="005F4AF2" w:rsidP="00996B3C">
      <w:pPr>
        <w:spacing w:after="0" w:line="240" w:lineRule="auto"/>
        <w:jc w:val="both"/>
        <w:rPr>
          <w:rFonts w:ascii="Calibri" w:eastAsia="Times New Roman" w:hAnsi="Calibri" w:cs="Times New Roman"/>
          <w:lang w:eastAsia="sl-SI"/>
        </w:rPr>
      </w:pPr>
    </w:p>
    <w:tbl>
      <w:tblPr>
        <w:tblW w:w="9003" w:type="dxa"/>
        <w:tblCellMar>
          <w:left w:w="0" w:type="dxa"/>
          <w:right w:w="0" w:type="dxa"/>
        </w:tblCellMar>
        <w:tblLook w:val="04A0" w:firstRow="1" w:lastRow="0" w:firstColumn="1" w:lastColumn="0" w:noHBand="0" w:noVBand="1"/>
      </w:tblPr>
      <w:tblGrid>
        <w:gridCol w:w="3374"/>
        <w:gridCol w:w="3057"/>
        <w:gridCol w:w="2572"/>
      </w:tblGrid>
      <w:tr w:rsidR="001B4C4F" w14:paraId="743275EA" w14:textId="77777777" w:rsidTr="003E40F4">
        <w:trPr>
          <w:trHeight w:val="293"/>
        </w:trPr>
        <w:tc>
          <w:tcPr>
            <w:tcW w:w="3374"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61DB7A0D" w14:textId="77777777" w:rsidR="001B4C4F" w:rsidRDefault="001B4C4F" w:rsidP="003E40F4">
            <w:pPr>
              <w:spacing w:after="0" w:line="240" w:lineRule="auto"/>
              <w:outlineLvl w:val="0"/>
              <w:rPr>
                <w:rFonts w:ascii="Calibri" w:eastAsia="Times New Roman" w:hAnsi="Calibri" w:cs="Times New Roman"/>
                <w:b/>
                <w:bCs/>
                <w:lang w:eastAsia="sl-SI"/>
              </w:rPr>
            </w:pPr>
            <w:r>
              <w:rPr>
                <w:rFonts w:ascii="Calibri" w:eastAsia="Times New Roman" w:hAnsi="Calibri" w:cs="Times New Roman"/>
                <w:b/>
                <w:bCs/>
                <w:lang w:eastAsia="sl-SI"/>
              </w:rPr>
              <w:t>Vrsta blaga</w:t>
            </w:r>
          </w:p>
        </w:tc>
        <w:tc>
          <w:tcPr>
            <w:tcW w:w="305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3BE631F9" w14:textId="77777777" w:rsidR="001B4C4F" w:rsidRDefault="001B4C4F" w:rsidP="003E40F4">
            <w:pPr>
              <w:spacing w:after="0" w:line="240" w:lineRule="auto"/>
              <w:outlineLvl w:val="0"/>
              <w:rPr>
                <w:rFonts w:ascii="Calibri" w:eastAsia="Times New Roman" w:hAnsi="Calibri" w:cs="Times New Roman"/>
                <w:b/>
                <w:bCs/>
                <w:lang w:eastAsia="sl-SI"/>
              </w:rPr>
            </w:pPr>
            <w:r>
              <w:rPr>
                <w:rFonts w:ascii="Calibri" w:eastAsia="Times New Roman" w:hAnsi="Calibri" w:cs="Times New Roman"/>
                <w:b/>
                <w:bCs/>
                <w:lang w:eastAsia="sl-SI"/>
              </w:rPr>
              <w:t>Proizvajalec</w:t>
            </w:r>
          </w:p>
        </w:tc>
        <w:tc>
          <w:tcPr>
            <w:tcW w:w="2572"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0917E17F" w14:textId="77777777" w:rsidR="001B4C4F" w:rsidRDefault="001B4C4F" w:rsidP="003E40F4">
            <w:pPr>
              <w:spacing w:after="0" w:line="240" w:lineRule="auto"/>
              <w:outlineLvl w:val="0"/>
              <w:rPr>
                <w:rFonts w:ascii="Calibri" w:eastAsia="Times New Roman" w:hAnsi="Calibri" w:cs="Times New Roman"/>
                <w:b/>
                <w:bCs/>
                <w:lang w:eastAsia="sl-SI"/>
              </w:rPr>
            </w:pPr>
            <w:r>
              <w:rPr>
                <w:rFonts w:ascii="Calibri" w:eastAsia="Times New Roman" w:hAnsi="Calibri" w:cs="Times New Roman"/>
                <w:b/>
                <w:bCs/>
                <w:lang w:eastAsia="sl-SI"/>
              </w:rPr>
              <w:t>Tip</w:t>
            </w:r>
          </w:p>
        </w:tc>
      </w:tr>
      <w:tr w:rsidR="001B4C4F" w:rsidRPr="0036282C" w14:paraId="541E7C5F" w14:textId="77777777" w:rsidTr="003E40F4">
        <w:trPr>
          <w:trHeight w:val="624"/>
        </w:trPr>
        <w:tc>
          <w:tcPr>
            <w:tcW w:w="3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2755D"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r w:rsidRPr="001B4C4F">
              <w:rPr>
                <w:rFonts w:ascii="Calibri" w:eastAsia="Calibri" w:hAnsi="Calibri" w:cs="Calibri"/>
              </w:rPr>
              <w:t>EV Zasun</w:t>
            </w:r>
          </w:p>
        </w:t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D453A"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c>
          <w:tcPr>
            <w:tcW w:w="2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5B71B"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r>
      <w:tr w:rsidR="001B4C4F" w:rsidRPr="0036282C" w14:paraId="123B46C1" w14:textId="77777777" w:rsidTr="003E40F4">
        <w:trPr>
          <w:trHeight w:val="624"/>
        </w:trPr>
        <w:tc>
          <w:tcPr>
            <w:tcW w:w="3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62221" w14:textId="77777777" w:rsidR="001B4C4F" w:rsidRPr="0036282C" w:rsidRDefault="001B4C4F" w:rsidP="003E40F4">
            <w:pPr>
              <w:spacing w:after="0" w:line="240" w:lineRule="auto"/>
              <w:outlineLvl w:val="0"/>
              <w:rPr>
                <w:rFonts w:ascii="Calibri" w:eastAsia="Calibri" w:hAnsi="Calibri" w:cs="Calibri"/>
              </w:rPr>
            </w:pPr>
            <w:r w:rsidRPr="001B4C4F">
              <w:rPr>
                <w:rFonts w:ascii="Calibri" w:eastAsia="Calibri" w:hAnsi="Calibri" w:cs="Calibri"/>
              </w:rPr>
              <w:t xml:space="preserve">Cevi iz </w:t>
            </w:r>
            <w:proofErr w:type="spellStart"/>
            <w:r w:rsidRPr="001B4C4F">
              <w:rPr>
                <w:rFonts w:ascii="Calibri" w:eastAsia="Calibri" w:hAnsi="Calibri" w:cs="Calibri"/>
              </w:rPr>
              <w:t>duktilne</w:t>
            </w:r>
            <w:proofErr w:type="spellEnd"/>
            <w:r w:rsidRPr="001B4C4F">
              <w:rPr>
                <w:rFonts w:ascii="Calibri" w:eastAsia="Calibri" w:hAnsi="Calibri" w:cs="Calibri"/>
              </w:rPr>
              <w:t xml:space="preserve"> litine</w:t>
            </w:r>
          </w:p>
        </w:t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808C2"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c>
          <w:tcPr>
            <w:tcW w:w="2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4B9DD"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r>
      <w:tr w:rsidR="001B4C4F" w:rsidRPr="0036282C" w14:paraId="63F80E4C" w14:textId="77777777" w:rsidTr="003E40F4">
        <w:trPr>
          <w:trHeight w:val="624"/>
        </w:trPr>
        <w:tc>
          <w:tcPr>
            <w:tcW w:w="3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160A25" w14:textId="77777777" w:rsidR="001B4C4F" w:rsidRPr="0036282C" w:rsidRDefault="001B4C4F" w:rsidP="003E40F4">
            <w:pPr>
              <w:spacing w:after="0" w:line="254" w:lineRule="auto"/>
              <w:rPr>
                <w:rFonts w:ascii="Calibri" w:eastAsia="Times New Roman" w:hAnsi="Calibri" w:cs="Calibri"/>
                <w:highlight w:val="yellow"/>
                <w:lang w:eastAsia="sl-SI"/>
              </w:rPr>
            </w:pPr>
            <w:r w:rsidRPr="001B4C4F">
              <w:rPr>
                <w:rFonts w:ascii="Calibri" w:eastAsia="Times New Roman" w:hAnsi="Calibri" w:cs="Calibri"/>
                <w:lang w:eastAsia="sl-SI"/>
              </w:rPr>
              <w:t>Nadzemni hidrant DN 80 INOX</w:t>
            </w:r>
          </w:p>
        </w:t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8FF179"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c>
          <w:tcPr>
            <w:tcW w:w="2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FAC76"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r>
      <w:tr w:rsidR="001B4C4F" w:rsidRPr="0036282C" w14:paraId="448CF8E7" w14:textId="77777777" w:rsidTr="003E40F4">
        <w:trPr>
          <w:trHeight w:val="624"/>
        </w:trPr>
        <w:tc>
          <w:tcPr>
            <w:tcW w:w="3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4954F3" w14:textId="77777777" w:rsidR="001B4C4F" w:rsidRPr="0036282C" w:rsidRDefault="001B4C4F" w:rsidP="003E40F4">
            <w:pPr>
              <w:spacing w:after="0" w:line="252" w:lineRule="auto"/>
              <w:outlineLvl w:val="0"/>
              <w:rPr>
                <w:rFonts w:ascii="Calibri" w:eastAsia="Calibri" w:hAnsi="Calibri" w:cs="Calibri"/>
              </w:rPr>
            </w:pPr>
            <w:bookmarkStart w:id="52" w:name="_Hlk520361268"/>
            <w:r w:rsidRPr="001B4C4F">
              <w:rPr>
                <w:rFonts w:ascii="Calibri" w:eastAsia="Times New Roman" w:hAnsi="Calibri" w:cs="Calibri"/>
                <w:lang w:eastAsia="sl-SI"/>
              </w:rPr>
              <w:t>Avtomatski zračnik za podzemno vgradnjo</w:t>
            </w:r>
          </w:p>
        </w:t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CB1DD"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c>
          <w:tcPr>
            <w:tcW w:w="2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03EFA"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bookmarkEnd w:id="52"/>
      </w:tr>
      <w:tr w:rsidR="001B4C4F" w:rsidRPr="0036282C" w14:paraId="1873C51F" w14:textId="77777777" w:rsidTr="003E40F4">
        <w:trPr>
          <w:trHeight w:val="624"/>
        </w:trPr>
        <w:tc>
          <w:tcPr>
            <w:tcW w:w="3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3587F6" w14:textId="235C6DF9" w:rsidR="001B4C4F" w:rsidRDefault="001B4C4F" w:rsidP="003E40F4">
            <w:pPr>
              <w:spacing w:after="0" w:line="252" w:lineRule="auto"/>
              <w:outlineLvl w:val="0"/>
              <w:rPr>
                <w:rFonts w:ascii="Calibri" w:eastAsia="Calibri" w:hAnsi="Calibri" w:cs="Calibri"/>
              </w:rPr>
            </w:pPr>
            <w:proofErr w:type="spellStart"/>
            <w:r>
              <w:rPr>
                <w:rFonts w:ascii="Calibri" w:eastAsia="Calibri" w:hAnsi="Calibri" w:cs="Calibri"/>
              </w:rPr>
              <w:t>Polnostenske</w:t>
            </w:r>
            <w:proofErr w:type="spellEnd"/>
            <w:r>
              <w:rPr>
                <w:rFonts w:ascii="Calibri" w:eastAsia="Calibri" w:hAnsi="Calibri" w:cs="Calibri"/>
              </w:rPr>
              <w:t xml:space="preserve"> PP cevi SN 12</w:t>
            </w:r>
          </w:p>
        </w:t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ADE498"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c>
          <w:tcPr>
            <w:tcW w:w="2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7A1B6"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r>
      <w:tr w:rsidR="001B4C4F" w:rsidRPr="0036282C" w14:paraId="3A7CFCF9" w14:textId="77777777" w:rsidTr="003E40F4">
        <w:trPr>
          <w:trHeight w:val="624"/>
        </w:trPr>
        <w:tc>
          <w:tcPr>
            <w:tcW w:w="3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ED0310" w14:textId="610BBD15" w:rsidR="001B4C4F" w:rsidRDefault="001B4C4F" w:rsidP="003E40F4">
            <w:pPr>
              <w:spacing w:after="0" w:line="252" w:lineRule="auto"/>
              <w:outlineLvl w:val="0"/>
              <w:rPr>
                <w:rFonts w:ascii="Calibri" w:eastAsia="Calibri" w:hAnsi="Calibri" w:cs="Calibri"/>
              </w:rPr>
            </w:pPr>
            <w:proofErr w:type="spellStart"/>
            <w:r>
              <w:rPr>
                <w:rFonts w:ascii="Calibri" w:eastAsia="Calibri" w:hAnsi="Calibri" w:cs="Times New Roman"/>
              </w:rPr>
              <w:t>Prefabriciran</w:t>
            </w:r>
            <w:proofErr w:type="spellEnd"/>
            <w:r>
              <w:rPr>
                <w:rFonts w:ascii="Calibri" w:eastAsia="Calibri" w:hAnsi="Calibri" w:cs="Times New Roman"/>
              </w:rPr>
              <w:t xml:space="preserve"> AB jašek</w:t>
            </w:r>
          </w:p>
        </w:tc>
        <w:tc>
          <w:tcPr>
            <w:tcW w:w="3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B74EB"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c>
          <w:tcPr>
            <w:tcW w:w="2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16218" w14:textId="77777777" w:rsidR="001B4C4F" w:rsidRPr="0036282C" w:rsidRDefault="001B4C4F" w:rsidP="003E40F4">
            <w:pPr>
              <w:spacing w:after="0" w:line="240" w:lineRule="auto"/>
              <w:outlineLvl w:val="0"/>
              <w:rPr>
                <w:rFonts w:ascii="Calibri" w:eastAsia="Times New Roman" w:hAnsi="Calibri" w:cs="Calibri"/>
                <w:highlight w:val="yellow"/>
                <w:lang w:eastAsia="sl-SI"/>
              </w:rPr>
            </w:pPr>
          </w:p>
        </w:tc>
      </w:tr>
    </w:tbl>
    <w:p w14:paraId="01CE4937" w14:textId="530C0AF5" w:rsidR="001B4C4F" w:rsidRDefault="001B4C4F" w:rsidP="00996B3C">
      <w:pPr>
        <w:spacing w:after="0" w:line="240" w:lineRule="auto"/>
        <w:jc w:val="both"/>
        <w:rPr>
          <w:rFonts w:ascii="Calibri" w:eastAsia="Times New Roman" w:hAnsi="Calibri" w:cs="Times New Roman"/>
          <w:lang w:eastAsia="sl-SI"/>
        </w:rPr>
      </w:pPr>
    </w:p>
    <w:p w14:paraId="100D43B4" w14:textId="77777777" w:rsidR="001B4C4F" w:rsidRDefault="001B4C4F" w:rsidP="00996B3C">
      <w:pPr>
        <w:spacing w:after="0" w:line="240" w:lineRule="auto"/>
        <w:jc w:val="both"/>
        <w:rPr>
          <w:rFonts w:ascii="Calibri" w:eastAsia="Times New Roman" w:hAnsi="Calibri" w:cs="Times New Roman"/>
          <w:lang w:eastAsia="sl-SI"/>
        </w:rPr>
      </w:pPr>
    </w:p>
    <w:p w14:paraId="70DC45BD" w14:textId="77777777" w:rsidR="00945A8D" w:rsidRPr="00996B3C" w:rsidRDefault="00945A8D" w:rsidP="00996B3C">
      <w:pPr>
        <w:spacing w:after="0" w:line="240" w:lineRule="auto"/>
        <w:jc w:val="both"/>
        <w:rPr>
          <w:rFonts w:ascii="Calibri" w:eastAsia="Times New Roman" w:hAnsi="Calibri" w:cs="Times New Roman"/>
          <w:szCs w:val="16"/>
          <w:lang w:eastAsia="sl-SI"/>
        </w:rPr>
      </w:pPr>
    </w:p>
    <w:p w14:paraId="31C60E91" w14:textId="77777777" w:rsidR="00B24827" w:rsidRPr="00B24827" w:rsidRDefault="00B24827" w:rsidP="00B24827">
      <w:pPr>
        <w:spacing w:after="0" w:line="240" w:lineRule="auto"/>
        <w:outlineLvl w:val="0"/>
        <w:rPr>
          <w:rFonts w:ascii="Calibri" w:eastAsia="Times New Roman" w:hAnsi="Calibri" w:cs="Times New Roman"/>
          <w:lang w:eastAsia="sl-SI"/>
        </w:rPr>
      </w:pPr>
    </w:p>
    <w:p w14:paraId="6FC658A8" w14:textId="77777777" w:rsidR="00B24827" w:rsidRPr="00B24827" w:rsidRDefault="00B24827" w:rsidP="00B24827">
      <w:pPr>
        <w:spacing w:after="0" w:line="240" w:lineRule="auto"/>
        <w:outlineLvl w:val="0"/>
        <w:rPr>
          <w:rFonts w:ascii="Calibri" w:eastAsia="Times New Roman" w:hAnsi="Calibri" w:cs="Times New Roman"/>
          <w:lang w:eastAsia="sl-SI"/>
        </w:rPr>
      </w:pPr>
    </w:p>
    <w:p w14:paraId="27440EFB" w14:textId="77777777" w:rsidR="00B24827" w:rsidRPr="00B24827" w:rsidRDefault="00B24827" w:rsidP="00B24827">
      <w:pPr>
        <w:spacing w:after="0" w:line="240" w:lineRule="auto"/>
        <w:outlineLvl w:val="0"/>
        <w:rPr>
          <w:rFonts w:ascii="Calibri" w:eastAsia="Times New Roman" w:hAnsi="Calibri" w:cs="Times New Roman"/>
          <w:lang w:eastAsia="sl-SI"/>
        </w:rPr>
      </w:pPr>
    </w:p>
    <w:p w14:paraId="78FF8706" w14:textId="77777777" w:rsidR="00B24827" w:rsidRPr="00B24827" w:rsidRDefault="00B24827" w:rsidP="00B24827">
      <w:pPr>
        <w:spacing w:after="0" w:line="240" w:lineRule="auto"/>
        <w:outlineLvl w:val="0"/>
        <w:rPr>
          <w:rFonts w:ascii="Calibri" w:eastAsia="Times New Roman" w:hAnsi="Calibri" w:cs="Times New Roman"/>
          <w:lang w:eastAsia="sl-SI"/>
        </w:rPr>
      </w:pPr>
    </w:p>
    <w:p w14:paraId="7DEBFB32" w14:textId="77777777" w:rsidR="00B24827" w:rsidRPr="00B24827" w:rsidRDefault="00B24827" w:rsidP="00B24827">
      <w:pPr>
        <w:spacing w:after="0" w:line="240" w:lineRule="auto"/>
        <w:outlineLvl w:val="0"/>
        <w:rPr>
          <w:rFonts w:ascii="Calibri" w:eastAsia="Times New Roman" w:hAnsi="Calibri" w:cs="Times New Roman"/>
          <w:lang w:eastAsia="sl-SI"/>
        </w:rPr>
      </w:pPr>
    </w:p>
    <w:p w14:paraId="61109D7B" w14:textId="77777777" w:rsidR="00B24827" w:rsidRPr="00B24827" w:rsidRDefault="00B24827" w:rsidP="00B24827">
      <w:pPr>
        <w:spacing w:after="0" w:line="240" w:lineRule="auto"/>
        <w:outlineLvl w:val="0"/>
        <w:rPr>
          <w:rFonts w:ascii="Calibri" w:eastAsia="Times New Roman" w:hAnsi="Calibri" w:cs="Times New Roman"/>
          <w:lang w:eastAsia="sl-SI"/>
        </w:rPr>
      </w:pPr>
    </w:p>
    <w:p w14:paraId="55765C50" w14:textId="77777777" w:rsidR="00611E62" w:rsidRPr="003E5559" w:rsidRDefault="00611E62" w:rsidP="00611E62">
      <w:pPr>
        <w:spacing w:after="0" w:line="240" w:lineRule="auto"/>
        <w:rPr>
          <w:rFonts w:ascii="Calibri" w:eastAsia="Times New Roman" w:hAnsi="Calibri" w:cs="Times New Roman"/>
          <w:color w:val="808080" w:themeColor="background1" w:themeShade="80"/>
          <w:lang w:eastAsia="sl-SI"/>
        </w:rPr>
      </w:pPr>
    </w:p>
    <w:p w14:paraId="38C040BB" w14:textId="77777777" w:rsidR="007F0E16" w:rsidRDefault="007F0E16" w:rsidP="005752EF">
      <w:pPr>
        <w:spacing w:after="0" w:line="240" w:lineRule="auto"/>
        <w:outlineLvl w:val="0"/>
        <w:rPr>
          <w:rFonts w:ascii="Calibri" w:eastAsia="Times New Roman" w:hAnsi="Calibri" w:cs="Times New Roman"/>
          <w:lang w:eastAsia="sl-SI"/>
        </w:rPr>
      </w:pPr>
    </w:p>
    <w:tbl>
      <w:tblPr>
        <w:tblW w:w="9360" w:type="dxa"/>
        <w:tblLayout w:type="fixed"/>
        <w:tblCellMar>
          <w:left w:w="70" w:type="dxa"/>
          <w:right w:w="70" w:type="dxa"/>
        </w:tblCellMar>
        <w:tblLook w:val="04A0" w:firstRow="1" w:lastRow="0" w:firstColumn="1" w:lastColumn="0" w:noHBand="0" w:noVBand="1"/>
      </w:tblPr>
      <w:tblGrid>
        <w:gridCol w:w="3120"/>
        <w:gridCol w:w="3120"/>
        <w:gridCol w:w="3120"/>
      </w:tblGrid>
      <w:tr w:rsidR="005F4AF2" w:rsidRPr="005F4AF2" w14:paraId="2C035272" w14:textId="77777777" w:rsidTr="005F4AF2">
        <w:trPr>
          <w:trHeight w:val="415"/>
        </w:trPr>
        <w:tc>
          <w:tcPr>
            <w:tcW w:w="3118" w:type="dxa"/>
            <w:hideMark/>
          </w:tcPr>
          <w:p w14:paraId="7C06F4BA" w14:textId="77777777" w:rsidR="005F4AF2" w:rsidRPr="005F4AF2" w:rsidRDefault="005F4AF2" w:rsidP="005F4AF2">
            <w:pPr>
              <w:spacing w:after="0" w:line="240" w:lineRule="auto"/>
              <w:outlineLvl w:val="0"/>
              <w:rPr>
                <w:rFonts w:ascii="Calibri" w:eastAsia="Times New Roman" w:hAnsi="Calibri" w:cs="Times New Roman"/>
                <w:i/>
                <w:lang w:eastAsia="sl-SI"/>
              </w:rPr>
            </w:pPr>
            <w:r w:rsidRPr="005F4AF2">
              <w:rPr>
                <w:rFonts w:ascii="Calibri" w:eastAsia="Times New Roman" w:hAnsi="Calibri" w:cs="Times New Roman"/>
                <w:lang w:eastAsia="sl-SI"/>
              </w:rPr>
              <w:t>Datum:</w:t>
            </w:r>
          </w:p>
        </w:tc>
        <w:tc>
          <w:tcPr>
            <w:tcW w:w="3118" w:type="dxa"/>
            <w:hideMark/>
          </w:tcPr>
          <w:p w14:paraId="31E76CFF" w14:textId="77777777" w:rsidR="005F4AF2" w:rsidRPr="005F4AF2" w:rsidRDefault="005F4AF2" w:rsidP="005F4AF2">
            <w:pPr>
              <w:spacing w:after="0" w:line="240" w:lineRule="auto"/>
              <w:outlineLvl w:val="0"/>
              <w:rPr>
                <w:rFonts w:ascii="Calibri" w:eastAsia="Times New Roman" w:hAnsi="Calibri" w:cs="Times New Roman"/>
                <w:i/>
                <w:lang w:eastAsia="sl-SI"/>
              </w:rPr>
            </w:pPr>
            <w:r w:rsidRPr="005F4AF2">
              <w:rPr>
                <w:rFonts w:ascii="Calibri" w:eastAsia="Times New Roman" w:hAnsi="Calibri" w:cs="Times New Roman"/>
                <w:lang w:eastAsia="sl-SI"/>
              </w:rPr>
              <w:t>Žig:</w:t>
            </w:r>
          </w:p>
        </w:tc>
        <w:tc>
          <w:tcPr>
            <w:tcW w:w="3118" w:type="dxa"/>
            <w:hideMark/>
          </w:tcPr>
          <w:p w14:paraId="164D3BFF" w14:textId="77777777" w:rsidR="005F4AF2" w:rsidRPr="005F4AF2" w:rsidRDefault="005F4AF2" w:rsidP="005F4AF2">
            <w:pPr>
              <w:spacing w:after="0" w:line="240" w:lineRule="auto"/>
              <w:outlineLvl w:val="0"/>
              <w:rPr>
                <w:rFonts w:ascii="Calibri" w:eastAsia="Times New Roman" w:hAnsi="Calibri" w:cs="Times New Roman"/>
                <w:i/>
                <w:lang w:eastAsia="sl-SI"/>
              </w:rPr>
            </w:pPr>
            <w:r w:rsidRPr="005F4AF2">
              <w:rPr>
                <w:rFonts w:ascii="Calibri" w:eastAsia="Times New Roman" w:hAnsi="Calibri" w:cs="Times New Roman"/>
                <w:lang w:eastAsia="sl-SI"/>
              </w:rPr>
              <w:t>Podpis ponudnika:</w:t>
            </w:r>
          </w:p>
        </w:tc>
      </w:tr>
    </w:tbl>
    <w:p w14:paraId="42800D57" w14:textId="77777777" w:rsidR="003A4106" w:rsidRDefault="003A4106" w:rsidP="005752EF">
      <w:pPr>
        <w:spacing w:after="0" w:line="240" w:lineRule="auto"/>
        <w:outlineLvl w:val="0"/>
        <w:rPr>
          <w:rFonts w:ascii="Calibri" w:eastAsia="Times New Roman" w:hAnsi="Calibri" w:cs="Times New Roman"/>
          <w:lang w:eastAsia="sl-SI"/>
        </w:rPr>
      </w:pPr>
    </w:p>
    <w:p w14:paraId="458CA06A" w14:textId="77777777" w:rsidR="003A4106" w:rsidRDefault="003A4106" w:rsidP="005752EF">
      <w:pPr>
        <w:spacing w:after="0" w:line="240" w:lineRule="auto"/>
        <w:outlineLvl w:val="0"/>
        <w:rPr>
          <w:rFonts w:ascii="Calibri" w:eastAsia="Times New Roman" w:hAnsi="Calibri" w:cs="Times New Roman"/>
          <w:lang w:eastAsia="sl-SI"/>
        </w:rPr>
      </w:pPr>
    </w:p>
    <w:p w14:paraId="3EF2EC3B" w14:textId="77777777" w:rsidR="003A4106" w:rsidRDefault="003A4106" w:rsidP="005752EF">
      <w:pPr>
        <w:spacing w:after="0" w:line="240" w:lineRule="auto"/>
        <w:outlineLvl w:val="0"/>
        <w:rPr>
          <w:rFonts w:ascii="Calibri" w:eastAsia="Times New Roman" w:hAnsi="Calibri" w:cs="Times New Roman"/>
          <w:lang w:eastAsia="sl-SI"/>
        </w:rPr>
      </w:pPr>
    </w:p>
    <w:p w14:paraId="085D7897" w14:textId="77777777" w:rsidR="003A4106" w:rsidRDefault="003A4106" w:rsidP="005752EF">
      <w:pPr>
        <w:spacing w:after="0" w:line="240" w:lineRule="auto"/>
        <w:outlineLvl w:val="0"/>
        <w:rPr>
          <w:rFonts w:ascii="Calibri" w:eastAsia="Times New Roman" w:hAnsi="Calibri" w:cs="Times New Roman"/>
          <w:lang w:eastAsia="sl-SI"/>
        </w:rPr>
      </w:pPr>
    </w:p>
    <w:p w14:paraId="04E7F494" w14:textId="77777777" w:rsidR="003A4106" w:rsidRDefault="003A4106" w:rsidP="005752EF">
      <w:pPr>
        <w:spacing w:after="0" w:line="240" w:lineRule="auto"/>
        <w:outlineLvl w:val="0"/>
        <w:rPr>
          <w:rFonts w:ascii="Calibri" w:eastAsia="Times New Roman" w:hAnsi="Calibri" w:cs="Times New Roman"/>
          <w:lang w:eastAsia="sl-SI"/>
        </w:rPr>
      </w:pPr>
    </w:p>
    <w:p w14:paraId="519E7C53" w14:textId="77777777" w:rsidR="003A4106" w:rsidRDefault="003A4106" w:rsidP="005752EF">
      <w:pPr>
        <w:spacing w:after="0" w:line="240" w:lineRule="auto"/>
        <w:outlineLvl w:val="0"/>
        <w:rPr>
          <w:rFonts w:ascii="Calibri" w:eastAsia="Times New Roman" w:hAnsi="Calibri" w:cs="Times New Roman"/>
          <w:lang w:eastAsia="sl-SI"/>
        </w:rPr>
      </w:pPr>
    </w:p>
    <w:p w14:paraId="48145C96" w14:textId="77777777" w:rsidR="003A4106" w:rsidRDefault="003A4106" w:rsidP="005752EF">
      <w:pPr>
        <w:spacing w:after="0" w:line="240" w:lineRule="auto"/>
        <w:outlineLvl w:val="0"/>
        <w:rPr>
          <w:rFonts w:ascii="Calibri" w:eastAsia="Times New Roman" w:hAnsi="Calibri" w:cs="Times New Roman"/>
          <w:lang w:eastAsia="sl-SI"/>
        </w:rPr>
      </w:pPr>
    </w:p>
    <w:p w14:paraId="5030B790" w14:textId="77777777" w:rsidR="003A4106" w:rsidRDefault="003A4106" w:rsidP="005752EF">
      <w:pPr>
        <w:spacing w:after="0" w:line="240" w:lineRule="auto"/>
        <w:outlineLvl w:val="0"/>
        <w:rPr>
          <w:rFonts w:ascii="Calibri" w:eastAsia="Times New Roman" w:hAnsi="Calibri" w:cs="Times New Roman"/>
          <w:lang w:eastAsia="sl-SI"/>
        </w:rPr>
      </w:pPr>
    </w:p>
    <w:p w14:paraId="77FEFDAE" w14:textId="77777777" w:rsidR="003A4106" w:rsidRDefault="003A4106" w:rsidP="005752EF">
      <w:pPr>
        <w:spacing w:after="0" w:line="240" w:lineRule="auto"/>
        <w:outlineLvl w:val="0"/>
        <w:rPr>
          <w:rFonts w:ascii="Calibri" w:eastAsia="Times New Roman" w:hAnsi="Calibri" w:cs="Times New Roman"/>
          <w:lang w:eastAsia="sl-SI"/>
        </w:rPr>
      </w:pPr>
    </w:p>
    <w:p w14:paraId="0C56EB68" w14:textId="77777777" w:rsidR="003A4106" w:rsidRDefault="003A4106" w:rsidP="005752EF">
      <w:pPr>
        <w:spacing w:after="0" w:line="240" w:lineRule="auto"/>
        <w:outlineLvl w:val="0"/>
        <w:rPr>
          <w:rFonts w:ascii="Calibri" w:eastAsia="Times New Roman" w:hAnsi="Calibri" w:cs="Times New Roman"/>
          <w:lang w:eastAsia="sl-SI"/>
        </w:rPr>
      </w:pPr>
    </w:p>
    <w:p w14:paraId="7D91BD88" w14:textId="5441D13D" w:rsidR="00FA453C" w:rsidRDefault="00FA453C" w:rsidP="005752EF">
      <w:pPr>
        <w:spacing w:after="0" w:line="240" w:lineRule="auto"/>
        <w:outlineLvl w:val="0"/>
        <w:rPr>
          <w:rFonts w:ascii="Calibri" w:eastAsia="Times New Roman" w:hAnsi="Calibri" w:cs="Times New Roman"/>
          <w:lang w:eastAsia="sl-SI"/>
        </w:rPr>
      </w:pPr>
    </w:p>
    <w:p w14:paraId="7C04E740" w14:textId="63287723" w:rsidR="005F4AF2" w:rsidRDefault="005F4AF2" w:rsidP="005752EF">
      <w:pPr>
        <w:spacing w:after="0" w:line="240" w:lineRule="auto"/>
        <w:outlineLvl w:val="0"/>
        <w:rPr>
          <w:rFonts w:ascii="Calibri" w:eastAsia="Times New Roman" w:hAnsi="Calibri" w:cs="Times New Roman"/>
          <w:lang w:eastAsia="sl-SI"/>
        </w:rPr>
      </w:pPr>
    </w:p>
    <w:p w14:paraId="226F6158" w14:textId="2B1DC2AA" w:rsidR="005F4AF2" w:rsidRDefault="005F4AF2" w:rsidP="005752EF">
      <w:pPr>
        <w:spacing w:after="0" w:line="240" w:lineRule="auto"/>
        <w:outlineLvl w:val="0"/>
        <w:rPr>
          <w:rFonts w:ascii="Calibri" w:eastAsia="Times New Roman" w:hAnsi="Calibri" w:cs="Times New Roman"/>
          <w:lang w:eastAsia="sl-SI"/>
        </w:rPr>
      </w:pPr>
    </w:p>
    <w:p w14:paraId="2FC1B279" w14:textId="77777777" w:rsidR="0094186B" w:rsidRDefault="0094186B" w:rsidP="005752EF">
      <w:pPr>
        <w:spacing w:after="0" w:line="240" w:lineRule="auto"/>
        <w:outlineLvl w:val="0"/>
        <w:rPr>
          <w:rFonts w:ascii="Calibri" w:eastAsia="Times New Roman" w:hAnsi="Calibri" w:cs="Times New Roman"/>
          <w:lang w:eastAsia="sl-SI"/>
        </w:rPr>
      </w:pPr>
    </w:p>
    <w:p w14:paraId="6F7B193F" w14:textId="608472AE" w:rsidR="005F4AF2" w:rsidRDefault="005F4AF2" w:rsidP="005752EF">
      <w:pPr>
        <w:spacing w:after="0" w:line="240" w:lineRule="auto"/>
        <w:outlineLvl w:val="0"/>
        <w:rPr>
          <w:rFonts w:ascii="Calibri" w:eastAsia="Times New Roman" w:hAnsi="Calibri" w:cs="Times New Roman"/>
          <w:lang w:eastAsia="sl-SI"/>
        </w:rPr>
      </w:pPr>
    </w:p>
    <w:p w14:paraId="7670DDC3" w14:textId="0336E55F" w:rsidR="005752EF" w:rsidRDefault="00D21AFF" w:rsidP="005752EF">
      <w:pPr>
        <w:pStyle w:val="Brezrazmikov"/>
        <w:jc w:val="right"/>
        <w:rPr>
          <w:rFonts w:asciiTheme="minorHAnsi" w:hAnsiTheme="minorHAnsi" w:cstheme="minorHAnsi"/>
        </w:rPr>
      </w:pPr>
      <w:r>
        <w:rPr>
          <w:rFonts w:asciiTheme="minorHAnsi" w:hAnsiTheme="minorHAnsi" w:cstheme="minorHAnsi"/>
        </w:rPr>
        <w:lastRenderedPageBreak/>
        <w:t>OBRAZEC 1</w:t>
      </w:r>
      <w:r w:rsidR="00660D1C">
        <w:rPr>
          <w:rFonts w:asciiTheme="minorHAnsi" w:hAnsiTheme="minorHAnsi" w:cstheme="minorHAnsi"/>
        </w:rPr>
        <w:t>2</w:t>
      </w:r>
    </w:p>
    <w:p w14:paraId="6C0A1F43" w14:textId="77777777" w:rsidR="003032EE" w:rsidRDefault="003032EE" w:rsidP="005752EF">
      <w:pPr>
        <w:pStyle w:val="Brezrazmikov"/>
        <w:jc w:val="right"/>
        <w:rPr>
          <w:rFonts w:asciiTheme="minorHAnsi" w:hAnsiTheme="minorHAnsi" w:cstheme="minorHAnsi"/>
        </w:rPr>
      </w:pPr>
    </w:p>
    <w:p w14:paraId="62F87D3F" w14:textId="77777777" w:rsidR="00C37143" w:rsidRPr="00C37143" w:rsidRDefault="00C37143" w:rsidP="00C37143">
      <w:pPr>
        <w:spacing w:line="256" w:lineRule="auto"/>
        <w:jc w:val="center"/>
        <w:outlineLvl w:val="0"/>
        <w:rPr>
          <w:rFonts w:ascii="Calibri" w:eastAsia="Calibri" w:hAnsi="Calibri" w:cs="Times New Roman"/>
        </w:rPr>
      </w:pPr>
      <w:r w:rsidRPr="00C37143">
        <w:rPr>
          <w:rFonts w:ascii="Calibri" w:eastAsia="Calibri" w:hAnsi="Calibri" w:cs="Times New Roman"/>
        </w:rPr>
        <w:t xml:space="preserve">VZOREC </w:t>
      </w:r>
      <w:r w:rsidR="007879C2">
        <w:rPr>
          <w:rFonts w:ascii="Calibri" w:eastAsia="Calibri" w:hAnsi="Calibri" w:cs="Times New Roman"/>
        </w:rPr>
        <w:t xml:space="preserve">GRADBENE </w:t>
      </w:r>
      <w:r w:rsidRPr="00C37143">
        <w:rPr>
          <w:rFonts w:ascii="Calibri" w:eastAsia="Calibri" w:hAnsi="Calibri" w:cs="Times New Roman"/>
        </w:rPr>
        <w:t xml:space="preserve">POGODBE </w:t>
      </w:r>
    </w:p>
    <w:p w14:paraId="71E9BA04" w14:textId="461A07A4" w:rsidR="00C37143" w:rsidRPr="00D80537" w:rsidRDefault="00C37143" w:rsidP="00D80537">
      <w:pPr>
        <w:spacing w:after="0" w:line="240" w:lineRule="auto"/>
        <w:jc w:val="center"/>
        <w:rPr>
          <w:rFonts w:ascii="Trebuchet MS" w:eastAsia="Times New Roman" w:hAnsi="Trebuchet MS" w:cs="Times New Roman"/>
          <w:b/>
          <w:lang w:eastAsia="sl-SI"/>
        </w:rPr>
      </w:pPr>
      <w:r w:rsidRPr="00D80537">
        <w:rPr>
          <w:rFonts w:ascii="Trebuchet MS" w:eastAsia="Times New Roman" w:hAnsi="Trebuchet MS" w:cs="Times New Roman"/>
          <w:b/>
          <w:lang w:eastAsia="sl-SI"/>
        </w:rPr>
        <w:t>POGODBA št.</w:t>
      </w:r>
      <w:r w:rsidR="00AA2660" w:rsidRPr="00D80537">
        <w:rPr>
          <w:rFonts w:ascii="Trebuchet MS" w:eastAsia="Times New Roman" w:hAnsi="Trebuchet MS" w:cs="Times New Roman"/>
          <w:b/>
          <w:lang w:eastAsia="sl-SI"/>
        </w:rPr>
        <w:t xml:space="preserve"> </w:t>
      </w:r>
      <w:r w:rsidR="005F4AF2" w:rsidRPr="00D80537">
        <w:rPr>
          <w:rFonts w:ascii="Trebuchet MS" w:eastAsia="Times New Roman" w:hAnsi="Trebuchet MS" w:cs="Times New Roman"/>
          <w:b/>
          <w:lang w:eastAsia="sl-SI"/>
        </w:rPr>
        <w:t>JNGD</w:t>
      </w:r>
      <w:r w:rsidRPr="00D80537">
        <w:rPr>
          <w:rFonts w:ascii="Trebuchet MS" w:eastAsia="Times New Roman" w:hAnsi="Trebuchet MS" w:cs="Times New Roman"/>
          <w:b/>
          <w:lang w:eastAsia="sl-SI"/>
        </w:rPr>
        <w:t>_____/20</w:t>
      </w:r>
      <w:r w:rsidR="00FE7894" w:rsidRPr="00D80537">
        <w:rPr>
          <w:rFonts w:ascii="Trebuchet MS" w:eastAsia="Times New Roman" w:hAnsi="Trebuchet MS" w:cs="Times New Roman"/>
          <w:b/>
          <w:lang w:eastAsia="sl-SI"/>
        </w:rPr>
        <w:t>2</w:t>
      </w:r>
      <w:r w:rsidR="005F4AF2" w:rsidRPr="00D80537">
        <w:rPr>
          <w:rFonts w:ascii="Trebuchet MS" w:eastAsia="Times New Roman" w:hAnsi="Trebuchet MS" w:cs="Times New Roman"/>
          <w:b/>
          <w:lang w:eastAsia="sl-SI"/>
        </w:rPr>
        <w:t>1</w:t>
      </w:r>
    </w:p>
    <w:p w14:paraId="04C58F8C" w14:textId="77777777" w:rsidR="00D80537" w:rsidRDefault="00D80537" w:rsidP="00D80537">
      <w:pPr>
        <w:spacing w:after="0" w:line="240" w:lineRule="auto"/>
        <w:jc w:val="both"/>
        <w:rPr>
          <w:rFonts w:ascii="Times New Roman" w:eastAsia="Calibri" w:hAnsi="Times New Roman" w:cs="Times New Roman"/>
        </w:rPr>
      </w:pPr>
    </w:p>
    <w:p w14:paraId="5E105ED9" w14:textId="77777777" w:rsidR="00D80537" w:rsidRDefault="00D80537" w:rsidP="00D80537">
      <w:pPr>
        <w:spacing w:after="0" w:line="240" w:lineRule="auto"/>
        <w:jc w:val="center"/>
        <w:rPr>
          <w:rFonts w:ascii="Trebuchet MS" w:eastAsia="Times New Roman" w:hAnsi="Trebuchet MS" w:cs="Times New Roman"/>
          <w:b/>
          <w:lang w:eastAsia="sl-SI"/>
        </w:rPr>
      </w:pPr>
      <w:r w:rsidRPr="00D80537">
        <w:rPr>
          <w:rFonts w:ascii="Trebuchet MS" w:eastAsia="Times New Roman" w:hAnsi="Trebuchet MS" w:cs="Times New Roman"/>
          <w:b/>
          <w:lang w:eastAsia="sl-SI"/>
        </w:rPr>
        <w:t xml:space="preserve">Obnova vodovoda, kanalizacije, plinovoda in cestišča v Ipavčevi </w:t>
      </w:r>
    </w:p>
    <w:p w14:paraId="3F254592" w14:textId="35138712" w:rsidR="00D80537" w:rsidRDefault="00D80537" w:rsidP="00D80537">
      <w:pPr>
        <w:spacing w:after="0" w:line="240" w:lineRule="auto"/>
        <w:jc w:val="center"/>
        <w:rPr>
          <w:rFonts w:ascii="Trebuchet MS" w:eastAsia="Times New Roman" w:hAnsi="Trebuchet MS" w:cs="Times New Roman"/>
          <w:b/>
          <w:lang w:eastAsia="sl-SI"/>
        </w:rPr>
      </w:pPr>
      <w:r w:rsidRPr="00D80537">
        <w:rPr>
          <w:rFonts w:ascii="Trebuchet MS" w:eastAsia="Times New Roman" w:hAnsi="Trebuchet MS" w:cs="Times New Roman"/>
          <w:b/>
          <w:lang w:eastAsia="sl-SI"/>
        </w:rPr>
        <w:t>(odsek od Gregorčičeve ulice do policijske postaje)</w:t>
      </w:r>
    </w:p>
    <w:p w14:paraId="49318804" w14:textId="77777777" w:rsidR="00D80537" w:rsidRDefault="00D80537" w:rsidP="00D80537">
      <w:pPr>
        <w:spacing w:after="0" w:line="240" w:lineRule="auto"/>
        <w:jc w:val="center"/>
        <w:rPr>
          <w:rFonts w:ascii="Trebuchet MS" w:eastAsia="Times New Roman" w:hAnsi="Trebuchet MS" w:cs="Times New Roman"/>
          <w:lang w:eastAsia="sl-SI"/>
        </w:rPr>
      </w:pPr>
    </w:p>
    <w:p w14:paraId="13EAD805"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ki jo sklenejo:</w:t>
      </w:r>
    </w:p>
    <w:p w14:paraId="336DF376" w14:textId="77777777" w:rsidR="00D80537" w:rsidRDefault="00D80537" w:rsidP="00D80537">
      <w:pPr>
        <w:spacing w:after="0" w:line="240" w:lineRule="auto"/>
        <w:jc w:val="both"/>
        <w:rPr>
          <w:rFonts w:ascii="Trebuchet MS" w:eastAsia="Times New Roman" w:hAnsi="Trebuchet MS" w:cs="Times New Roman"/>
          <w:lang w:eastAsia="sl-SI"/>
        </w:rPr>
      </w:pPr>
    </w:p>
    <w:p w14:paraId="1C21BFD3" w14:textId="77777777" w:rsidR="00D80537" w:rsidRDefault="00D80537" w:rsidP="00D80537">
      <w:pPr>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lang w:eastAsia="sl-SI"/>
        </w:rPr>
        <w:t>NAROČNIK INVESTICIJE:</w:t>
      </w:r>
    </w:p>
    <w:p w14:paraId="55C8BFD8"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1. MESTNA OBČINA CELJE, Trg celjskih knezov 9, 3000 Celje, ki jo zastopa župan Bojan ŠROT</w:t>
      </w:r>
    </w:p>
    <w:p w14:paraId="1174922B"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Matična št.: 5880360</w:t>
      </w:r>
    </w:p>
    <w:p w14:paraId="40184726"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Davčna št.: SI 56012390</w:t>
      </w:r>
    </w:p>
    <w:p w14:paraId="7E6E5A3D" w14:textId="77777777" w:rsidR="00D80537" w:rsidRDefault="00D80537" w:rsidP="00D80537">
      <w:pPr>
        <w:spacing w:after="0" w:line="240" w:lineRule="auto"/>
        <w:jc w:val="both"/>
        <w:rPr>
          <w:rFonts w:ascii="Trebuchet MS" w:eastAsia="Times New Roman" w:hAnsi="Trebuchet MS" w:cs="Times New Roman"/>
          <w:lang w:eastAsia="sl-SI"/>
        </w:rPr>
      </w:pPr>
    </w:p>
    <w:p w14:paraId="6A88C367" w14:textId="77777777" w:rsidR="00D80537" w:rsidRDefault="00D80537" w:rsidP="00D80537">
      <w:pPr>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lang w:eastAsia="sl-SI"/>
        </w:rPr>
        <w:t>ki jo na podlagi javnega pooblastila zastopata:</w:t>
      </w:r>
    </w:p>
    <w:p w14:paraId="1BBD4054" w14:textId="77777777" w:rsidR="00D80537" w:rsidRDefault="00D80537" w:rsidP="00D80537">
      <w:pPr>
        <w:spacing w:after="0" w:line="240" w:lineRule="auto"/>
        <w:jc w:val="both"/>
        <w:rPr>
          <w:rFonts w:ascii="Trebuchet MS" w:eastAsia="Times New Roman" w:hAnsi="Trebuchet MS" w:cs="Times New Roman"/>
          <w:b/>
          <w:lang w:eastAsia="sl-SI"/>
        </w:rPr>
      </w:pPr>
    </w:p>
    <w:p w14:paraId="46599E4C" w14:textId="6CB72AF1" w:rsidR="00D80537" w:rsidRDefault="00D80537" w:rsidP="00D80537">
      <w:pPr>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lang w:eastAsia="sl-SI"/>
        </w:rPr>
        <w:t>PLAČNIKA:</w:t>
      </w:r>
    </w:p>
    <w:p w14:paraId="771AA3E5" w14:textId="77777777" w:rsidR="00D80537" w:rsidRDefault="00D80537" w:rsidP="00D80537">
      <w:pPr>
        <w:spacing w:after="0" w:line="240" w:lineRule="auto"/>
        <w:jc w:val="both"/>
        <w:rPr>
          <w:rFonts w:ascii="Trebuchet MS" w:eastAsia="Times New Roman" w:hAnsi="Trebuchet MS" w:cs="Times New Roman"/>
          <w:lang w:eastAsia="sl-SI"/>
        </w:rPr>
      </w:pPr>
      <w:bookmarkStart w:id="53" w:name="_Hlk520364286"/>
      <w:r>
        <w:rPr>
          <w:rFonts w:ascii="Trebuchet MS" w:eastAsia="Times New Roman" w:hAnsi="Trebuchet MS" w:cs="Times New Roman"/>
          <w:lang w:eastAsia="sl-SI"/>
        </w:rPr>
        <w:t>2. VODOVOD –KANALIZACIJA javno podjetje, d.o.o, Lava 2a, 3000 Celje, ki ga zastopa direktor mag. Marko Cvikl</w:t>
      </w:r>
    </w:p>
    <w:p w14:paraId="540E83AC"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Matična št.: 5914540 </w:t>
      </w:r>
    </w:p>
    <w:p w14:paraId="4BDE4483"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Davčna št.: SI 45804109 </w:t>
      </w:r>
    </w:p>
    <w:p w14:paraId="28F72611" w14:textId="77777777" w:rsidR="00D80537" w:rsidRDefault="00D80537" w:rsidP="00D80537">
      <w:pPr>
        <w:spacing w:after="0" w:line="240" w:lineRule="auto"/>
        <w:jc w:val="both"/>
        <w:rPr>
          <w:rFonts w:ascii="Trebuchet MS" w:eastAsia="Times New Roman" w:hAnsi="Trebuchet MS" w:cs="Times New Roman"/>
          <w:lang w:eastAsia="sl-SI"/>
        </w:rPr>
      </w:pPr>
    </w:p>
    <w:p w14:paraId="2C7C10CD"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in </w:t>
      </w:r>
    </w:p>
    <w:p w14:paraId="2E9D4BE9" w14:textId="77777777" w:rsidR="00D80537" w:rsidRDefault="00D80537" w:rsidP="00D80537">
      <w:pPr>
        <w:spacing w:after="0" w:line="240" w:lineRule="auto"/>
        <w:jc w:val="both"/>
        <w:rPr>
          <w:rFonts w:ascii="Trebuchet MS" w:eastAsia="Times New Roman" w:hAnsi="Trebuchet MS" w:cs="Times New Roman"/>
          <w:lang w:eastAsia="sl-SI"/>
        </w:rPr>
      </w:pPr>
    </w:p>
    <w:p w14:paraId="3E6E2061"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3. ENERGETIKA CELJE javno podjetje, d.o.o., Smrekarjeva ulica 1, 3000 Celje,</w:t>
      </w:r>
    </w:p>
    <w:p w14:paraId="21DCFA8A"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ki ga zastopa mag. Aleksander MIRT</w:t>
      </w:r>
    </w:p>
    <w:p w14:paraId="358436AE"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Matična št.: 5914531 </w:t>
      </w:r>
    </w:p>
    <w:p w14:paraId="2C32940B"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Davčna št.: SI 31013180</w:t>
      </w:r>
    </w:p>
    <w:bookmarkEnd w:id="53"/>
    <w:p w14:paraId="0AE0F5F7" w14:textId="77777777" w:rsidR="00D80537" w:rsidRDefault="00D80537" w:rsidP="00D80537">
      <w:pPr>
        <w:spacing w:after="0" w:line="240" w:lineRule="auto"/>
        <w:jc w:val="both"/>
        <w:rPr>
          <w:rFonts w:ascii="Trebuchet MS" w:eastAsia="Times New Roman" w:hAnsi="Trebuchet MS" w:cs="Times New Roman"/>
          <w:lang w:eastAsia="sl-SI"/>
        </w:rPr>
      </w:pPr>
    </w:p>
    <w:p w14:paraId="7348B32F"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ter </w:t>
      </w:r>
    </w:p>
    <w:p w14:paraId="470F0397" w14:textId="77777777" w:rsidR="00D80537" w:rsidRDefault="00D80537" w:rsidP="00D80537">
      <w:pPr>
        <w:spacing w:after="0" w:line="240" w:lineRule="auto"/>
        <w:jc w:val="both"/>
        <w:rPr>
          <w:rFonts w:ascii="Trebuchet MS" w:eastAsia="Times New Roman" w:hAnsi="Trebuchet MS" w:cs="Times New Roman"/>
          <w:lang w:eastAsia="sl-SI"/>
        </w:rPr>
      </w:pPr>
    </w:p>
    <w:p w14:paraId="260998E4" w14:textId="77777777" w:rsidR="00D80537" w:rsidRDefault="00D80537" w:rsidP="00D80537">
      <w:pPr>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lang w:eastAsia="sl-SI"/>
        </w:rPr>
        <w:t xml:space="preserve">IZVAJALEC </w:t>
      </w:r>
    </w:p>
    <w:p w14:paraId="593B1EEB" w14:textId="77777777" w:rsidR="00D80537" w:rsidRDefault="00D80537" w:rsidP="00D80537">
      <w:pPr>
        <w:spacing w:after="0" w:line="240" w:lineRule="auto"/>
        <w:jc w:val="both"/>
        <w:rPr>
          <w:rFonts w:ascii="Trebuchet MS" w:eastAsia="Times New Roman" w:hAnsi="Trebuchet MS" w:cs="Times New Roman"/>
          <w:lang w:eastAsia="sl-SI"/>
        </w:rPr>
      </w:pPr>
    </w:p>
    <w:p w14:paraId="4C1E1123"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4._____________________________________________,ki ga zastopa ___________________</w:t>
      </w:r>
    </w:p>
    <w:p w14:paraId="3884378B"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Matična št.: ________________</w:t>
      </w:r>
    </w:p>
    <w:p w14:paraId="4353A271"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Davčna št.: _________________</w:t>
      </w:r>
    </w:p>
    <w:p w14:paraId="7A8BA5CF"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Transakcijski račun: __________________________________</w:t>
      </w:r>
    </w:p>
    <w:p w14:paraId="5A64F174" w14:textId="77777777" w:rsidR="00D80537" w:rsidRDefault="00D80537" w:rsidP="00D80537">
      <w:pPr>
        <w:autoSpaceDE w:val="0"/>
        <w:autoSpaceDN w:val="0"/>
        <w:adjustRightInd w:val="0"/>
        <w:spacing w:after="0" w:line="240" w:lineRule="auto"/>
        <w:rPr>
          <w:rFonts w:ascii="Trebuchet MS" w:eastAsia="Times New Roman" w:hAnsi="Trebuchet MS" w:cs="Times New Roman"/>
          <w:color w:val="000000"/>
          <w:lang w:eastAsia="sl-SI"/>
        </w:rPr>
      </w:pPr>
    </w:p>
    <w:p w14:paraId="6D8FE7B3" w14:textId="77777777" w:rsidR="00D80537" w:rsidRDefault="00D80537" w:rsidP="00D80537">
      <w:pPr>
        <w:spacing w:line="240" w:lineRule="auto"/>
        <w:contextualSpacing/>
        <w:outlineLvl w:val="0"/>
        <w:rPr>
          <w:rFonts w:ascii="Trebuchet MS" w:eastAsia="Times New Roman" w:hAnsi="Trebuchet MS" w:cs="Times New Roman"/>
          <w:lang w:eastAsia="sl-SI"/>
        </w:rPr>
      </w:pPr>
      <w:r>
        <w:rPr>
          <w:rFonts w:ascii="Trebuchet MS" w:eastAsia="Times New Roman" w:hAnsi="Trebuchet MS" w:cs="Times New Roman"/>
          <w:lang w:eastAsia="sl-SI"/>
        </w:rPr>
        <w:t>UVODNE UGOTOVITVE</w:t>
      </w:r>
    </w:p>
    <w:p w14:paraId="44B8A1D5" w14:textId="77777777" w:rsidR="00D80537" w:rsidRDefault="00D80537" w:rsidP="00D80537">
      <w:pPr>
        <w:spacing w:after="0" w:line="240" w:lineRule="auto"/>
        <w:jc w:val="both"/>
        <w:rPr>
          <w:rFonts w:ascii="Times New Roman" w:eastAsia="Times New Roman" w:hAnsi="Times New Roman" w:cs="Times New Roman"/>
          <w:lang w:eastAsia="sl-SI"/>
        </w:rPr>
      </w:pPr>
    </w:p>
    <w:p w14:paraId="7A25401E" w14:textId="77777777" w:rsidR="00D80537" w:rsidRDefault="00D80537" w:rsidP="00D80537">
      <w:pPr>
        <w:numPr>
          <w:ilvl w:val="0"/>
          <w:numId w:val="1"/>
        </w:num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703F99B2" w14:textId="77777777" w:rsidR="00DF2FCB" w:rsidRDefault="00DF2FCB" w:rsidP="00D80537">
      <w:pPr>
        <w:spacing w:after="0" w:line="240" w:lineRule="auto"/>
        <w:jc w:val="both"/>
        <w:rPr>
          <w:rFonts w:ascii="Trebuchet MS" w:eastAsia="Times New Roman" w:hAnsi="Trebuchet MS" w:cs="Times New Roman"/>
          <w:lang w:eastAsia="sl-SI"/>
        </w:rPr>
      </w:pPr>
    </w:p>
    <w:p w14:paraId="0219B3A4" w14:textId="04B35E91"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Pogodbene stranke uvodoma ugotavljajo:</w:t>
      </w:r>
    </w:p>
    <w:p w14:paraId="60BEC0CE" w14:textId="50EEDBCD" w:rsidR="00D80537" w:rsidRPr="00D80537" w:rsidRDefault="00D80537" w:rsidP="00D80537">
      <w:pPr>
        <w:pStyle w:val="Odstavekseznama"/>
        <w:numPr>
          <w:ilvl w:val="0"/>
          <w:numId w:val="29"/>
        </w:numPr>
        <w:spacing w:after="0" w:line="240" w:lineRule="auto"/>
        <w:jc w:val="both"/>
        <w:rPr>
          <w:rFonts w:ascii="Trebuchet MS" w:eastAsia="Times New Roman" w:hAnsi="Trebuchet MS" w:cs="Times New Roman"/>
          <w:bCs/>
          <w:lang w:eastAsia="sl-SI"/>
        </w:rPr>
      </w:pPr>
      <w:r w:rsidRPr="00D80537">
        <w:rPr>
          <w:rFonts w:ascii="Trebuchet MS" w:eastAsia="Times New Roman" w:hAnsi="Trebuchet MS" w:cs="Times New Roman"/>
          <w:lang w:eastAsia="sl-SI"/>
        </w:rPr>
        <w:t>da se je izvedlo javno naročilo »</w:t>
      </w:r>
      <w:r w:rsidRPr="00D80537">
        <w:rPr>
          <w:rFonts w:ascii="Trebuchet MS" w:eastAsia="Times New Roman" w:hAnsi="Trebuchet MS" w:cs="Times New Roman"/>
          <w:bCs/>
          <w:lang w:eastAsia="sl-SI"/>
        </w:rPr>
        <w:t xml:space="preserve">Obnova vodovoda, kanalizacije, plinovoda in cestišča v Ipavčevi (odsek od Gregorčičeve ulice do policijske postaje)« po postopku oddaje naročila male vrednosti v skladu s 47. členom Zakona o javnem naročanju (Uradni list RS, št. 91/15 s sprem.; v nadaljevanju ZJN-3), št. objave na Portalu javnih naročil: ____________________ z dne _____________ 2021; </w:t>
      </w:r>
    </w:p>
    <w:p w14:paraId="10F79274" w14:textId="3C305072" w:rsidR="00D80537" w:rsidRPr="00D80537" w:rsidRDefault="00D80537" w:rsidP="00D80537">
      <w:pPr>
        <w:pStyle w:val="Odstavekseznama"/>
        <w:numPr>
          <w:ilvl w:val="0"/>
          <w:numId w:val="29"/>
        </w:numPr>
        <w:spacing w:after="0" w:line="240" w:lineRule="auto"/>
        <w:jc w:val="both"/>
        <w:rPr>
          <w:rFonts w:ascii="Trebuchet MS" w:eastAsia="Times New Roman" w:hAnsi="Trebuchet MS" w:cs="Times New Roman"/>
          <w:lang w:eastAsia="sl-SI"/>
        </w:rPr>
      </w:pPr>
      <w:r w:rsidRPr="00D80537">
        <w:rPr>
          <w:rFonts w:ascii="Trebuchet MS" w:eastAsia="Times New Roman" w:hAnsi="Trebuchet MS" w:cs="Times New Roman"/>
          <w:bCs/>
          <w:lang w:eastAsia="sl-SI"/>
        </w:rPr>
        <w:t>da je izvajalec predložil najugodnejšo ponudbo št. __________ z dne _______ 2021, zaradi česar je bil na podlagi pravnomočne odločitve o oddaji javnega naročila št. ______________ z dne _______________ izbran za izvedbo predmetnega naročila;</w:t>
      </w:r>
    </w:p>
    <w:p w14:paraId="2C7840C3" w14:textId="77777777" w:rsidR="00D80537" w:rsidRDefault="00D80537" w:rsidP="00D80537">
      <w:pPr>
        <w:numPr>
          <w:ilvl w:val="0"/>
          <w:numId w:val="29"/>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lastRenderedPageBreak/>
        <w:t>da ENERGETIKA CELJE, d.o.o. pooblašča družbo VODOVOD-KANALIZACIJA, d.o.o., da v skladu z</w:t>
      </w:r>
      <w:r>
        <w:rPr>
          <w:rFonts w:ascii="Elektra Text Pro" w:eastAsia="Times New Roman" w:hAnsi="Elektra Text Pro" w:cs="Times New Roman"/>
          <w:snapToGrid w:val="0"/>
          <w:lang w:eastAsia="sl-SI"/>
        </w:rPr>
        <w:t xml:space="preserve"> </w:t>
      </w:r>
      <w:r>
        <w:rPr>
          <w:rFonts w:ascii="Trebuchet MS" w:eastAsia="Times New Roman" w:hAnsi="Trebuchet MS" w:cs="Times New Roman"/>
          <w:lang w:eastAsia="sl-SI"/>
        </w:rPr>
        <w:t>zakonskimi predpisi s področja javnega naročanja izvede javno naročilo za predmetno investicijo in odloči v predmetnem postopku javnega naročanja. Pooblastilo velja samo za izvedbo gradbenih del, saj bo montažna dela izvajal pooblastitelj sam.</w:t>
      </w:r>
    </w:p>
    <w:p w14:paraId="1C5942DF" w14:textId="77777777" w:rsidR="00D80537" w:rsidRDefault="00D80537" w:rsidP="00D80537">
      <w:pPr>
        <w:numPr>
          <w:ilvl w:val="0"/>
          <w:numId w:val="29"/>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da se obnove komunalnih vodov in rekonstrukcija ceste izvaja kot vzdrževalno delo v javno korist brez pridobitve gradbenega dovoljenja.</w:t>
      </w:r>
    </w:p>
    <w:p w14:paraId="27672A2C" w14:textId="77777777" w:rsidR="00D80537" w:rsidRDefault="00D80537" w:rsidP="00D80537">
      <w:pPr>
        <w:spacing w:after="0" w:line="240" w:lineRule="auto"/>
        <w:jc w:val="both"/>
        <w:rPr>
          <w:rFonts w:ascii="Times New Roman" w:eastAsia="Times New Roman" w:hAnsi="Times New Roman" w:cs="Times New Roman"/>
          <w:lang w:eastAsia="sl-SI"/>
        </w:rPr>
      </w:pPr>
    </w:p>
    <w:p w14:paraId="3BC9A690" w14:textId="77777777" w:rsidR="00D80537" w:rsidRDefault="00D80537" w:rsidP="00D80537">
      <w:p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1.a člen</w:t>
      </w:r>
    </w:p>
    <w:p w14:paraId="4207AE37" w14:textId="77777777" w:rsidR="00D80537" w:rsidRDefault="00D80537" w:rsidP="00D80537">
      <w:pPr>
        <w:spacing w:after="0" w:line="240" w:lineRule="auto"/>
        <w:jc w:val="center"/>
        <w:rPr>
          <w:rFonts w:ascii="Trebuchet MS" w:eastAsia="Times New Roman" w:hAnsi="Trebuchet MS" w:cs="Times New Roman"/>
          <w:lang w:eastAsia="sl-SI"/>
        </w:rPr>
      </w:pPr>
    </w:p>
    <w:p w14:paraId="3BB34DE5" w14:textId="77777777" w:rsidR="00D80537" w:rsidRDefault="00D80537" w:rsidP="00D80537">
      <w:pPr>
        <w:spacing w:after="0" w:line="240" w:lineRule="auto"/>
        <w:ind w:left="284" w:hanging="284"/>
        <w:jc w:val="both"/>
        <w:rPr>
          <w:rFonts w:ascii="Trebuchet MS" w:eastAsia="Times New Roman" w:hAnsi="Trebuchet MS" w:cs="Times New Roman"/>
          <w:lang w:eastAsia="sl-SI"/>
        </w:rPr>
      </w:pPr>
      <w:r>
        <w:rPr>
          <w:rFonts w:ascii="Trebuchet MS" w:eastAsia="Times New Roman" w:hAnsi="Trebuchet MS" w:cs="Times New Roman"/>
          <w:lang w:eastAsia="sl-SI"/>
        </w:rPr>
        <w:t>Pogodbene stranke ugotavljajo, da ima plačnik Vodovod-kanalizacija, javno podjetje d.o.o.,</w:t>
      </w:r>
    </w:p>
    <w:p w14:paraId="68C022D4" w14:textId="77777777" w:rsidR="00D80537" w:rsidRDefault="00D80537" w:rsidP="00D80537">
      <w:pPr>
        <w:numPr>
          <w:ilvl w:val="0"/>
          <w:numId w:val="30"/>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urejen status javnega podjetja v skladu z Odlokom o spremembah v javnem podjetju   Vodovod – kanalizacija d.o.o. (Uradni list RS, št. 117/2000 in 106/2009), sprejet s strani vseh najemodajalk, soustanoviteljic javnega podjetja;</w:t>
      </w:r>
    </w:p>
    <w:p w14:paraId="2E051AA6" w14:textId="77777777" w:rsidR="00D80537" w:rsidRDefault="00D80537" w:rsidP="00D80537">
      <w:pPr>
        <w:numPr>
          <w:ilvl w:val="0"/>
          <w:numId w:val="30"/>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da je </w:t>
      </w:r>
      <w:r>
        <w:rPr>
          <w:rFonts w:ascii="Trebuchet MS" w:eastAsia="Times New Roman" w:hAnsi="Trebuchet MS" w:cs="Times New Roman"/>
          <w:bCs/>
          <w:lang w:eastAsia="sl-SI"/>
        </w:rPr>
        <w:t xml:space="preserve">plačnik </w:t>
      </w:r>
      <w:r>
        <w:rPr>
          <w:rFonts w:ascii="Trebuchet MS" w:eastAsia="Times New Roman" w:hAnsi="Trebuchet MS" w:cs="Times New Roman"/>
          <w:lang w:eastAsia="sl-SI"/>
        </w:rPr>
        <w:t>v skladu z odloki najemodajalk, ki urejajo izvajanje gospodarskih javnih služb, ki jih izvaja najemnik, odlokom iz prejšnje točke ter prečiščenega besedila družbene pogodbe z dne 11. 2. 2009 ustanovljen in registriran za izvajanje dejavnosti zbiranja, prečiščevanja in distribucije vode ter ravnanja z odplakami;</w:t>
      </w:r>
    </w:p>
    <w:p w14:paraId="14DC20E8" w14:textId="77777777" w:rsidR="00D80537" w:rsidRDefault="00D80537" w:rsidP="00D80537">
      <w:pPr>
        <w:numPr>
          <w:ilvl w:val="0"/>
          <w:numId w:val="30"/>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da so vse najemodajalke soglasno z javnim pooblastilom, podeljenim z Odlokom o spremembah in dopolnitvah Odloka o spremembah v javnem podjetju Vodovod – kanalizacija d.o.o. (Uradni list RS št., 106/2009), pooblastile </w:t>
      </w:r>
      <w:r>
        <w:rPr>
          <w:rFonts w:ascii="Trebuchet MS" w:eastAsia="Times New Roman" w:hAnsi="Trebuchet MS" w:cs="Times New Roman"/>
          <w:bCs/>
          <w:lang w:eastAsia="sl-SI"/>
        </w:rPr>
        <w:t>plačnika</w:t>
      </w:r>
      <w:r>
        <w:rPr>
          <w:rFonts w:ascii="Trebuchet MS" w:eastAsia="Times New Roman" w:hAnsi="Trebuchet MS" w:cs="Times New Roman"/>
          <w:lang w:eastAsia="sl-SI"/>
        </w:rPr>
        <w:t xml:space="preserve"> za vodenje vseh obnovitvenih investicij v infrastrukturo in za izvedbo vseh potrebnih aktivnosti v zvezi z investicijami;</w:t>
      </w:r>
    </w:p>
    <w:p w14:paraId="5BE72C83" w14:textId="77777777" w:rsidR="00D80537" w:rsidRDefault="00D80537" w:rsidP="00D80537">
      <w:pPr>
        <w:numPr>
          <w:ilvl w:val="0"/>
          <w:numId w:val="30"/>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bCs/>
          <w:lang w:eastAsia="sl-SI"/>
        </w:rPr>
        <w:t xml:space="preserve">da </w:t>
      </w:r>
      <w:r>
        <w:rPr>
          <w:rFonts w:ascii="Trebuchet MS" w:eastAsia="Times New Roman" w:hAnsi="Trebuchet MS" w:cs="Times New Roman"/>
          <w:lang w:eastAsia="sl-SI"/>
        </w:rPr>
        <w:t>ima plačnik v skladu s pravili obligacijskega prava v zvezi z izvajanjem investicij pooblastilo za nastopanje v tujem imenu in za tuj račun (v imenu in za račun Mestne občine Celje).</w:t>
      </w:r>
    </w:p>
    <w:p w14:paraId="4EA37B53" w14:textId="77777777" w:rsidR="00D80537" w:rsidRDefault="00D80537" w:rsidP="00D80537">
      <w:p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1.b člen</w:t>
      </w:r>
    </w:p>
    <w:p w14:paraId="70BF01E8" w14:textId="77777777" w:rsidR="00D80537" w:rsidRDefault="00D80537" w:rsidP="00D80537">
      <w:pPr>
        <w:spacing w:after="0" w:line="240" w:lineRule="auto"/>
        <w:jc w:val="both"/>
        <w:rPr>
          <w:rFonts w:ascii="Trebuchet MS" w:eastAsia="Times New Roman" w:hAnsi="Trebuchet MS" w:cs="Times New Roman"/>
          <w:lang w:eastAsia="sl-SI"/>
        </w:rPr>
      </w:pPr>
    </w:p>
    <w:p w14:paraId="6AB90A8E"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Pogodbene stranke ugotavljajo, da ima plačnik, Energetika Celje javno podjetje, d.o.o.:</w:t>
      </w:r>
    </w:p>
    <w:p w14:paraId="57D6CB5E" w14:textId="77777777" w:rsidR="00D80537" w:rsidRDefault="00D80537" w:rsidP="00D80537">
      <w:pPr>
        <w:numPr>
          <w:ilvl w:val="0"/>
          <w:numId w:val="30"/>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urejen status javnega podjetja v skladu z Odlokom o ustanovitvi javnega podjetja    Energetika Celje javno podjetje, d.o.o. (Uradni list RS, št. 87/2011),</w:t>
      </w:r>
    </w:p>
    <w:p w14:paraId="6644B08F" w14:textId="77777777" w:rsidR="00D80537" w:rsidRDefault="00D80537" w:rsidP="00D80537">
      <w:pPr>
        <w:numPr>
          <w:ilvl w:val="0"/>
          <w:numId w:val="30"/>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da je plačnik v skladu z odlokom iz prejšnje točke ustanovljen in registriran za izvajanje dejavnosti: dejavnost sistemskega operaterja distribucijskega omrežja zemeljskega plina, dobava zemeljskega plina tarifnim odjemalcem in distribucija toplote,</w:t>
      </w:r>
    </w:p>
    <w:p w14:paraId="74364EDD" w14:textId="77777777" w:rsidR="00D80537" w:rsidRDefault="00D80537" w:rsidP="00D80537">
      <w:pPr>
        <w:numPr>
          <w:ilvl w:val="0"/>
          <w:numId w:val="30"/>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da je najemodajalka z javnim pooblastilom, podeljenim v 11. členu Odloka o ustanovitvi javnega podjetja Energetika Celje d.o.o. (Uradni list RS, št. 87/2011), pooblastila plačnika za vodenje vseh obnovitvenih in razširitvenih investicij v infrastrukturo in za izvedbo vseh potrebnih aktivnosti v zvezi z investicijami.</w:t>
      </w:r>
    </w:p>
    <w:p w14:paraId="627C6A38"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5A03E2F3" w14:textId="77777777" w:rsidR="00D80537" w:rsidRDefault="00D80537" w:rsidP="00D80537">
      <w:pPr>
        <w:spacing w:line="240" w:lineRule="auto"/>
        <w:contextualSpacing/>
        <w:outlineLvl w:val="1"/>
        <w:rPr>
          <w:rFonts w:ascii="Trebuchet MS" w:eastAsia="Times New Roman" w:hAnsi="Trebuchet MS" w:cs="Times New Roman"/>
          <w:lang w:eastAsia="sl-SI"/>
        </w:rPr>
      </w:pPr>
      <w:r>
        <w:rPr>
          <w:rFonts w:ascii="Trebuchet MS" w:eastAsia="Times New Roman" w:hAnsi="Trebuchet MS" w:cs="Times New Roman"/>
          <w:lang w:eastAsia="sl-SI"/>
        </w:rPr>
        <w:t>PREDMET POGODBE IN DRUGE SPLOŠNE DOLOČBE</w:t>
      </w:r>
    </w:p>
    <w:p w14:paraId="755A120A" w14:textId="77777777" w:rsidR="00D80537" w:rsidRDefault="00D80537" w:rsidP="00D80537">
      <w:pPr>
        <w:numPr>
          <w:ilvl w:val="0"/>
          <w:numId w:val="1"/>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1B73129B" w14:textId="77777777" w:rsidR="00D80537" w:rsidRDefault="00D80537" w:rsidP="00D80537">
      <w:pPr>
        <w:spacing w:after="0" w:line="240" w:lineRule="auto"/>
        <w:jc w:val="both"/>
        <w:rPr>
          <w:rFonts w:ascii="Trebuchet MS" w:eastAsia="Times New Roman" w:hAnsi="Trebuchet MS" w:cs="Times New Roman"/>
          <w:lang w:eastAsia="sl-SI"/>
        </w:rPr>
      </w:pPr>
    </w:p>
    <w:p w14:paraId="0FCA9B1C" w14:textId="77777777" w:rsidR="00D80537" w:rsidRDefault="00D80537" w:rsidP="00D80537">
      <w:pPr>
        <w:spacing w:after="0" w:line="240" w:lineRule="auto"/>
        <w:jc w:val="both"/>
        <w:rPr>
          <w:rFonts w:ascii="Trebuchet MS" w:eastAsia="Calibri" w:hAnsi="Trebuchet MS" w:cs="Times New Roman"/>
          <w:lang w:eastAsia="sl-SI"/>
        </w:rPr>
      </w:pPr>
      <w:r>
        <w:rPr>
          <w:rFonts w:ascii="Trebuchet MS" w:eastAsia="Times New Roman" w:hAnsi="Trebuchet MS" w:cs="Times New Roman"/>
          <w:lang w:eastAsia="sl-SI"/>
        </w:rPr>
        <w:t xml:space="preserve">Naročnika naročata, izvajalec pa prevzame v izvedbo objekt </w:t>
      </w:r>
      <w:r>
        <w:rPr>
          <w:rFonts w:ascii="Trebuchet MS" w:eastAsia="Times New Roman" w:hAnsi="Trebuchet MS" w:cs="Calibri"/>
          <w:color w:val="000000"/>
          <w:lang w:eastAsia="sl-SI"/>
        </w:rPr>
        <w:t>»</w:t>
      </w:r>
      <w:r w:rsidRPr="00D80537">
        <w:rPr>
          <w:rFonts w:ascii="Trebuchet MS" w:eastAsia="Times New Roman" w:hAnsi="Trebuchet MS" w:cs="Times New Roman"/>
          <w:lang w:eastAsia="sl-SI"/>
        </w:rPr>
        <w:t>Obnova vodovoda, kanalizacije, plinovoda in cestišča v Ipavčevi (odsek od Gregorčičeve ulice do policijske postaje)</w:t>
      </w:r>
      <w:r>
        <w:rPr>
          <w:rFonts w:ascii="Trebuchet MS" w:eastAsia="Times New Roman" w:hAnsi="Trebuchet MS" w:cs="Calibri"/>
          <w:color w:val="000000"/>
          <w:lang w:eastAsia="sl-SI"/>
        </w:rPr>
        <w:t xml:space="preserve">« </w:t>
      </w:r>
      <w:r>
        <w:rPr>
          <w:rFonts w:ascii="Trebuchet MS" w:eastAsia="Calibri" w:hAnsi="Trebuchet MS" w:cs="Times New Roman"/>
          <w:lang w:eastAsia="sl-SI"/>
        </w:rPr>
        <w:t>po ponudbi izvajalca št. ___________ z dne _____________, ki je sestavni del te pogodbe.</w:t>
      </w:r>
    </w:p>
    <w:p w14:paraId="3C42A91B" w14:textId="77777777" w:rsidR="00D80537" w:rsidRDefault="00D80537" w:rsidP="00D80537">
      <w:pPr>
        <w:spacing w:after="0" w:line="240" w:lineRule="auto"/>
        <w:jc w:val="both"/>
        <w:rPr>
          <w:rFonts w:ascii="Times New Roman" w:eastAsia="Times New Roman" w:hAnsi="Times New Roman" w:cs="Times New Roman"/>
          <w:lang w:eastAsia="sl-SI"/>
        </w:rPr>
      </w:pPr>
    </w:p>
    <w:p w14:paraId="645E4480" w14:textId="77777777" w:rsidR="00D80537" w:rsidRDefault="00D80537" w:rsidP="00D80537">
      <w:pPr>
        <w:spacing w:after="0" w:line="240" w:lineRule="auto"/>
        <w:jc w:val="both"/>
        <w:rPr>
          <w:rFonts w:ascii="Trebuchet MS" w:eastAsia="Times New Roman" w:hAnsi="Trebuchet MS" w:cs="Times New Roman"/>
          <w:b/>
          <w:lang w:eastAsia="sl-SI"/>
        </w:rPr>
      </w:pPr>
      <w:bookmarkStart w:id="54" w:name="_Hlk520365530"/>
      <w:r>
        <w:rPr>
          <w:rFonts w:ascii="Trebuchet MS" w:eastAsia="Times New Roman" w:hAnsi="Trebuchet MS" w:cs="Times New Roman"/>
          <w:b/>
          <w:lang w:eastAsia="sl-SI"/>
        </w:rPr>
        <w:t>A.) Obnova vodovoda in kanalizacije</w:t>
      </w:r>
    </w:p>
    <w:bookmarkEnd w:id="54"/>
    <w:p w14:paraId="0F76DE96"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Naročnik je: Mestna občina Celje, Trg celjskih knezov 9, 3000  Celje, ki jo zastopa Vodovod – kanalizacija javno podjetje, d.o.o., Lava 2a, 3000 Celje, po javnem pooblastilu (Odlok o spremembah in dopolnitvah Odloka o spremembah v javnem podjetju Vodovod - kanalizacija d.o.o., Uradni list RS, št. 106/2009), ki je tudi plačnik del. </w:t>
      </w:r>
    </w:p>
    <w:p w14:paraId="5E45CC2D" w14:textId="77777777" w:rsidR="00D80537" w:rsidRDefault="00D80537" w:rsidP="00D80537">
      <w:pPr>
        <w:tabs>
          <w:tab w:val="num" w:pos="360"/>
        </w:tabs>
        <w:spacing w:after="0" w:line="240" w:lineRule="auto"/>
        <w:rPr>
          <w:rFonts w:ascii="Trebuchet MS" w:eastAsia="Times New Roman" w:hAnsi="Trebuchet MS" w:cs="Times New Roman"/>
          <w:lang w:eastAsia="sl-SI"/>
        </w:rPr>
      </w:pPr>
    </w:p>
    <w:p w14:paraId="36B6B037" w14:textId="77777777" w:rsidR="00D80537" w:rsidRDefault="00D80537" w:rsidP="00D80537">
      <w:pPr>
        <w:spacing w:after="0" w:line="240" w:lineRule="auto"/>
        <w:rPr>
          <w:rFonts w:ascii="Trebuchet MS" w:eastAsia="Times New Roman" w:hAnsi="Trebuchet MS" w:cs="Times New Roman"/>
          <w:u w:val="single"/>
          <w:lang w:eastAsia="sl-SI"/>
        </w:rPr>
      </w:pPr>
      <w:r>
        <w:rPr>
          <w:rFonts w:ascii="Trebuchet MS" w:eastAsia="Times New Roman" w:hAnsi="Trebuchet MS" w:cs="Times New Roman"/>
          <w:u w:val="single"/>
          <w:lang w:eastAsia="sl-SI"/>
        </w:rPr>
        <w:t>Finančni vir je najemnina infrastrukture Mestne občine Celje.</w:t>
      </w:r>
    </w:p>
    <w:p w14:paraId="398B8A5B" w14:textId="77777777" w:rsidR="00D80537" w:rsidRDefault="00D80537" w:rsidP="00D80537">
      <w:pPr>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lang w:eastAsia="sl-SI"/>
        </w:rPr>
        <w:lastRenderedPageBreak/>
        <w:t>B.) Obnova plinovoda</w:t>
      </w:r>
    </w:p>
    <w:p w14:paraId="3947A5CB"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Naročnik je: Mestna občina Celje, Trg celjskih knezov 9, 3000 Celje, zanjo v njenem imenu in za njen račun na podlagi javnega pooblastila, Uradni list št. 87/2011, Energetika Celje javno podjetje, d.o.o., Smrekarjeva ulica 1, 3000 Celje, ki je tudi plačnik del. </w:t>
      </w:r>
    </w:p>
    <w:p w14:paraId="0CB02355" w14:textId="77777777" w:rsidR="00D80537" w:rsidRDefault="00D80537" w:rsidP="00D80537">
      <w:pPr>
        <w:spacing w:after="0" w:line="240" w:lineRule="auto"/>
        <w:jc w:val="both"/>
        <w:rPr>
          <w:rFonts w:ascii="Trebuchet MS" w:eastAsia="Times New Roman" w:hAnsi="Trebuchet MS" w:cs="Times New Roman"/>
          <w:lang w:eastAsia="sl-SI"/>
        </w:rPr>
      </w:pPr>
    </w:p>
    <w:p w14:paraId="5C482B66" w14:textId="77777777" w:rsidR="00D80537" w:rsidRDefault="00D80537" w:rsidP="00D80537">
      <w:pPr>
        <w:spacing w:after="0" w:line="240" w:lineRule="auto"/>
        <w:jc w:val="both"/>
        <w:rPr>
          <w:rFonts w:ascii="Trebuchet MS" w:eastAsia="Times New Roman" w:hAnsi="Trebuchet MS" w:cs="Times New Roman"/>
          <w:u w:val="single"/>
          <w:lang w:eastAsia="sl-SI"/>
        </w:rPr>
      </w:pPr>
      <w:r>
        <w:rPr>
          <w:rFonts w:ascii="Trebuchet MS" w:eastAsia="Times New Roman" w:hAnsi="Trebuchet MS" w:cs="Times New Roman"/>
          <w:u w:val="single"/>
          <w:lang w:eastAsia="sl-SI"/>
        </w:rPr>
        <w:t>Finančni vir: najemnina infrastrukture Mestne občine Celje</w:t>
      </w:r>
    </w:p>
    <w:p w14:paraId="57B5D8BF" w14:textId="77777777" w:rsidR="00D80537" w:rsidRDefault="00D80537" w:rsidP="00D80537">
      <w:pPr>
        <w:autoSpaceDE w:val="0"/>
        <w:autoSpaceDN w:val="0"/>
        <w:adjustRightInd w:val="0"/>
        <w:spacing w:after="0" w:line="240" w:lineRule="auto"/>
        <w:rPr>
          <w:rFonts w:ascii="Trebuchet MS" w:eastAsia="Times New Roman" w:hAnsi="Trebuchet MS" w:cs="Times New Roman"/>
          <w:lang w:eastAsia="sl-SI"/>
        </w:rPr>
      </w:pPr>
    </w:p>
    <w:p w14:paraId="2E0A3B99" w14:textId="73C64DF8" w:rsidR="00D80537" w:rsidRDefault="00D80537" w:rsidP="00D80537">
      <w:pPr>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lang w:eastAsia="sl-SI"/>
        </w:rPr>
        <w:t>c.) Rekonstrukcija ceste</w:t>
      </w:r>
    </w:p>
    <w:p w14:paraId="599D16CD"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Naročnik in plačnik: Mestna občina Celje, Trg celjskih knezov 9, 3000  Celje</w:t>
      </w:r>
    </w:p>
    <w:p w14:paraId="7A80957A" w14:textId="77777777" w:rsidR="00D80537" w:rsidRDefault="00D80537" w:rsidP="00D80537">
      <w:pPr>
        <w:spacing w:after="0" w:line="240" w:lineRule="auto"/>
        <w:jc w:val="both"/>
        <w:rPr>
          <w:rFonts w:ascii="Trebuchet MS" w:eastAsia="Times New Roman" w:hAnsi="Trebuchet MS" w:cs="Times New Roman"/>
          <w:lang w:eastAsia="sl-SI"/>
        </w:rPr>
      </w:pPr>
    </w:p>
    <w:p w14:paraId="31F375D0" w14:textId="77777777" w:rsidR="00D80537" w:rsidRDefault="00D80537" w:rsidP="00D80537">
      <w:pPr>
        <w:spacing w:after="0" w:line="240" w:lineRule="auto"/>
        <w:jc w:val="both"/>
        <w:rPr>
          <w:rFonts w:ascii="Trebuchet MS" w:eastAsia="Times New Roman" w:hAnsi="Trebuchet MS" w:cs="Times New Roman"/>
          <w:u w:val="single"/>
          <w:lang w:eastAsia="sl-SI"/>
        </w:rPr>
      </w:pPr>
      <w:r>
        <w:rPr>
          <w:rFonts w:ascii="Trebuchet MS" w:eastAsia="Times New Roman" w:hAnsi="Trebuchet MS" w:cs="Times New Roman"/>
          <w:u w:val="single"/>
          <w:lang w:eastAsia="sl-SI"/>
        </w:rPr>
        <w:t>Finančni vir: proračunska sredstva Mestne občine Celje</w:t>
      </w:r>
    </w:p>
    <w:p w14:paraId="40F30B06" w14:textId="77777777" w:rsidR="00D80537" w:rsidRDefault="00D80537" w:rsidP="00D80537">
      <w:pPr>
        <w:spacing w:after="0" w:line="240" w:lineRule="auto"/>
        <w:jc w:val="both"/>
        <w:rPr>
          <w:rFonts w:ascii="Times New Roman" w:eastAsia="Times New Roman" w:hAnsi="Times New Roman" w:cs="Times New Roman"/>
          <w:lang w:eastAsia="sl-SI"/>
        </w:rPr>
      </w:pPr>
    </w:p>
    <w:p w14:paraId="46FAC65D"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Podrobna specifikacija del je razvidna iz ponudnikovega predračuna oziroma popisa del, ki je sestavni del te pogodbe.</w:t>
      </w:r>
    </w:p>
    <w:p w14:paraId="1D98A7D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046AC217" w14:textId="77777777" w:rsidR="00D80537" w:rsidRDefault="00D80537" w:rsidP="00D80537">
      <w:pPr>
        <w:numPr>
          <w:ilvl w:val="0"/>
          <w:numId w:val="1"/>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bCs/>
          <w:lang w:eastAsia="sl-SI"/>
        </w:rPr>
        <w:t>člen</w:t>
      </w:r>
    </w:p>
    <w:p w14:paraId="7E5B03F2" w14:textId="77777777" w:rsidR="00DF2FCB" w:rsidRDefault="00DF2FCB" w:rsidP="00D80537">
      <w:pPr>
        <w:autoSpaceDE w:val="0"/>
        <w:autoSpaceDN w:val="0"/>
        <w:adjustRightInd w:val="0"/>
        <w:spacing w:after="0" w:line="240" w:lineRule="auto"/>
        <w:jc w:val="both"/>
        <w:rPr>
          <w:rFonts w:ascii="Trebuchet MS" w:eastAsia="Times New Roman" w:hAnsi="Trebuchet MS" w:cs="Times New Roman"/>
          <w:lang w:eastAsia="sl-SI"/>
        </w:rPr>
      </w:pPr>
    </w:p>
    <w:p w14:paraId="3BA2C868" w14:textId="6529597D" w:rsidR="00D80537" w:rsidRP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sidRPr="00D80537">
        <w:rPr>
          <w:rFonts w:ascii="Trebuchet MS" w:eastAsia="Times New Roman" w:hAnsi="Trebuchet MS" w:cs="Times New Roman"/>
          <w:lang w:eastAsia="sl-SI"/>
        </w:rPr>
        <w:t>Naročilo se bo izvedlo kot vzdrževalna dela v javno korist brez pridobitve gradbenega dovoljenja.</w:t>
      </w:r>
    </w:p>
    <w:p w14:paraId="6EEF0543" w14:textId="77777777" w:rsidR="00D80537" w:rsidRP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0C78139C" w14:textId="62A9C01E"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sidRPr="00D80537">
        <w:rPr>
          <w:rFonts w:ascii="Trebuchet MS" w:eastAsia="Times New Roman" w:hAnsi="Trebuchet MS" w:cs="Times New Roman"/>
          <w:lang w:eastAsia="sl-SI"/>
        </w:rPr>
        <w:t>Dela se bodo izvedla po projektni dokumentaciji PZI št. 23/2020, ki jo je izdelala družba SAVINJAPROJEKT d.o.o., Šlandrov trg 20a, 3310 Žalec. Odgovorni vodja projekta je Gorazd Pulko, univ. dipl. inž. gradb. IZS G-0275.</w:t>
      </w:r>
    </w:p>
    <w:p w14:paraId="71E37669"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A3616C1" w14:textId="77777777" w:rsidR="00D80537" w:rsidRDefault="00D80537" w:rsidP="00D80537">
      <w:pPr>
        <w:numPr>
          <w:ilvl w:val="0"/>
          <w:numId w:val="1"/>
        </w:numPr>
        <w:autoSpaceDE w:val="0"/>
        <w:autoSpaceDN w:val="0"/>
        <w:adjustRightInd w:val="0"/>
        <w:spacing w:line="240" w:lineRule="auto"/>
        <w:ind w:right="-142"/>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206BDDD1" w14:textId="77777777" w:rsidR="00DF2FCB" w:rsidRDefault="00DF2FCB" w:rsidP="00D80537">
      <w:pPr>
        <w:autoSpaceDE w:val="0"/>
        <w:autoSpaceDN w:val="0"/>
        <w:adjustRightInd w:val="0"/>
        <w:spacing w:after="0" w:line="240" w:lineRule="auto"/>
        <w:jc w:val="both"/>
        <w:rPr>
          <w:rFonts w:ascii="Trebuchet MS" w:eastAsia="Times New Roman" w:hAnsi="Trebuchet MS" w:cs="Times New Roman"/>
          <w:lang w:eastAsia="sl-SI"/>
        </w:rPr>
      </w:pPr>
    </w:p>
    <w:p w14:paraId="7D74BE00"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izjavlja, da mu je poznan predmet pogodbe in vsi spremljajoči riziki v zvezi z izvedbo pogodbenih obveznosti in da je seznanjen z razpisanimi zahtevami ter projektno dokumentacijo, ter da so mu razumljivi in jasni pogoji in okoliščine za pravilno izvedbo vseh pogodbenih obveznosti.</w:t>
      </w:r>
    </w:p>
    <w:p w14:paraId="02AA07A1"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p>
    <w:p w14:paraId="4FF36841" w14:textId="77777777" w:rsidR="004D4142" w:rsidRDefault="004D4142" w:rsidP="004D4142">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bo izvršil dela, ki so predmet te pogodbe, za pogodbeno dogovorjeno ceno na enoto na podlagi svoje ponudbe, ne glede na količine, vendar v skladu z  vrsto del, materialov in opreme, ki jih predvideva tehnična dokumentacija, tako da izvede vsa dela do popolnega zaključka del za dogovorjeno gradbeno fazo na objektu in pripadajočem zemljišču, pri čemer morajo biti dela izvedena tako, da bo mogoče objekt po zaključku gradnje uporabljati. Vsa morebitna popravila ali spremembe po ugotovitvah pristojnega organa za tehnični pregled gredo v tem primeru v breme izvajalca, če se nanašajo na dela, ki jih je on izvajal.</w:t>
      </w:r>
    </w:p>
    <w:p w14:paraId="47F36B5E" w14:textId="77777777" w:rsidR="004D4142" w:rsidRDefault="004D4142" w:rsidP="004D4142">
      <w:pPr>
        <w:spacing w:after="0" w:line="240" w:lineRule="auto"/>
        <w:jc w:val="both"/>
        <w:rPr>
          <w:rFonts w:ascii="Trebuchet MS" w:eastAsia="Times New Roman" w:hAnsi="Trebuchet MS" w:cs="Times New Roman"/>
          <w:lang w:eastAsia="sl-SI"/>
        </w:rPr>
      </w:pPr>
    </w:p>
    <w:p w14:paraId="606AD940" w14:textId="77777777" w:rsidR="004D4142" w:rsidRDefault="004D4142" w:rsidP="004D4142">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jamči, da je pred podpisom pogodbe podrobno in strokovno preučil vso gradbeno dokumentacijo, zlasti popis materialov ter na njeni podlagi podal ponudbo za sklenitev te pogodbe in v njej na podlagi svoje strokovnosti in izkušenj upošteval vsa predvidena dela, kot tudi nepredvidena dela za popolno dokončanje predmeta pogodbe in predajo del v skladu z dogovorom po tej pogodbi.</w:t>
      </w:r>
    </w:p>
    <w:p w14:paraId="7E1D5FDC"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p>
    <w:p w14:paraId="47F3858A"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Sklic v tej pogodbi na določen zakon ali drug predpis se nanaša na vsakokratno veljavno besedilo tega predpisa, ali na drug zakon oziroma predpis, ki ureja isto vsebinsko vprašanje, razen če iz smisla določbe ne izhaja, da se pogodba sklicuje na prav določeno besedilo tega predpisa. </w:t>
      </w:r>
    </w:p>
    <w:p w14:paraId="6456DA78"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p>
    <w:p w14:paraId="7308178A"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je dolžan izvesti gradnjo v skladu z vsemi prostorskimi sestavinami veljavnih prostorskih aktov, sprejeto projektno dokumentacijo in na njeni podlagi izdanim gradbenim dovoljenjem, veljavnimi standardi in določili te pogodbe. </w:t>
      </w:r>
    </w:p>
    <w:p w14:paraId="187C0332" w14:textId="77777777" w:rsidR="004D4142" w:rsidRDefault="004D4142" w:rsidP="004D4142">
      <w:pPr>
        <w:autoSpaceDE w:val="0"/>
        <w:autoSpaceDN w:val="0"/>
        <w:adjustRightInd w:val="0"/>
        <w:spacing w:after="0" w:line="240" w:lineRule="auto"/>
        <w:jc w:val="both"/>
        <w:rPr>
          <w:rFonts w:ascii="Trebuchet MS" w:eastAsia="Times New Roman" w:hAnsi="Trebuchet MS" w:cs="Times New Roman"/>
          <w:lang w:eastAsia="sl-SI"/>
        </w:rPr>
      </w:pPr>
    </w:p>
    <w:p w14:paraId="68934497" w14:textId="77777777" w:rsidR="004D4142" w:rsidRDefault="004D4142" w:rsidP="004D4142">
      <w:pPr>
        <w:spacing w:after="0" w:line="240" w:lineRule="auto"/>
        <w:rPr>
          <w:rFonts w:ascii="Trebuchet MS" w:eastAsia="Times New Roman" w:hAnsi="Trebuchet MS" w:cs="Times New Roman"/>
          <w:lang w:eastAsia="sl-SI"/>
        </w:rPr>
      </w:pPr>
      <w:r>
        <w:rPr>
          <w:rFonts w:ascii="Trebuchet MS" w:eastAsia="Times New Roman" w:hAnsi="Trebuchet MS" w:cs="Times New Roman"/>
          <w:lang w:eastAsia="sl-SI"/>
        </w:rPr>
        <w:lastRenderedPageBreak/>
        <w:t>Naročnik oziroma investitor si pridržuje pravico zmanjšati obseg razpisanih del.</w:t>
      </w:r>
    </w:p>
    <w:p w14:paraId="207F64F1" w14:textId="77777777" w:rsidR="00D80537" w:rsidRDefault="00D80537" w:rsidP="00D80537">
      <w:pPr>
        <w:spacing w:after="0" w:line="240" w:lineRule="auto"/>
        <w:jc w:val="both"/>
        <w:rPr>
          <w:rFonts w:ascii="Times New Roman" w:eastAsia="Times New Roman" w:hAnsi="Times New Roman" w:cs="Times New Roman"/>
          <w:lang w:eastAsia="sl-SI"/>
        </w:rPr>
      </w:pPr>
    </w:p>
    <w:p w14:paraId="52504685" w14:textId="77777777" w:rsidR="00D80537" w:rsidRDefault="00D80537" w:rsidP="00D80537">
      <w:pPr>
        <w:numPr>
          <w:ilvl w:val="0"/>
          <w:numId w:val="1"/>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6CAE356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243AF7E"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Pogodbene stranke so seznanjene, da načrtovana trasa obnove poteka v varovalnem območju arheološkega kulturnega spomenika Celje – Arheološko najdišče Celje (EŠD 56), na katero načrtovan poseg ne sme negativno vplivati. Na območju celotne trase se izvedejo predhodne arheološke raziskave – arheološke raziskave ob gradnji (arheološki nadzor nad zemeljskimi deli). Obnova se izvaja v največji možni meri po obstoječih trasah na obstoječih globinah in najmanjšem obsegu. Širina izkopnega polja znaša min. 3,60 m (glej normalni profil polaganja). Pri sami gradnji je potrebno v celoti upoštevati projektne pogoje, ki se tičejo same izvedbe. V primeru, da se v času gradnje najde na območju arheološka ostalina, mora investitor in vodja del poskrbeti, da ta ostane nepoškodovana ter na mestu in položaju, kot je bila odkrita. O najdbi pa je potrebno najpozneje naslednji dan obvestiti pristojno enoto Zavoda za varstvo kulturne dediščine Slovenije (26. člen Zakona o VKD-1, </w:t>
      </w:r>
      <w:proofErr w:type="spellStart"/>
      <w:r>
        <w:rPr>
          <w:rFonts w:ascii="Trebuchet MS" w:eastAsia="Times New Roman" w:hAnsi="Trebuchet MS" w:cs="Times New Roman"/>
          <w:lang w:eastAsia="sl-SI"/>
        </w:rPr>
        <w:t>U.l</w:t>
      </w:r>
      <w:proofErr w:type="spellEnd"/>
      <w:r>
        <w:rPr>
          <w:rFonts w:ascii="Trebuchet MS" w:eastAsia="Times New Roman" w:hAnsi="Trebuchet MS" w:cs="Times New Roman"/>
          <w:lang w:eastAsia="sl-SI"/>
        </w:rPr>
        <w:t>. RS št. 16/2008).</w:t>
      </w:r>
    </w:p>
    <w:p w14:paraId="29B07760" w14:textId="77777777" w:rsidR="00D80537" w:rsidRDefault="00D80537" w:rsidP="00D80537">
      <w:pPr>
        <w:spacing w:after="0" w:line="240" w:lineRule="auto"/>
        <w:jc w:val="both"/>
        <w:rPr>
          <w:rFonts w:ascii="Times New Roman" w:eastAsia="Times New Roman" w:hAnsi="Times New Roman" w:cs="Times New Roman"/>
          <w:lang w:eastAsia="sl-SI"/>
        </w:rPr>
      </w:pPr>
    </w:p>
    <w:p w14:paraId="71E0686D" w14:textId="49092850" w:rsidR="00D80537" w:rsidRDefault="00D80537" w:rsidP="00D80537">
      <w:pPr>
        <w:spacing w:line="240" w:lineRule="auto"/>
        <w:contextualSpacing/>
        <w:rPr>
          <w:rFonts w:ascii="Trebuchet MS" w:eastAsia="Times New Roman" w:hAnsi="Trebuchet MS" w:cs="Times New Roman"/>
          <w:lang w:eastAsia="sl-SI"/>
        </w:rPr>
      </w:pPr>
      <w:r>
        <w:rPr>
          <w:rFonts w:ascii="Trebuchet MS" w:eastAsia="Times New Roman" w:hAnsi="Trebuchet MS" w:cs="Times New Roman"/>
          <w:lang w:eastAsia="sl-SI"/>
        </w:rPr>
        <w:t>POGODBENA CENA</w:t>
      </w:r>
    </w:p>
    <w:p w14:paraId="49131389" w14:textId="77777777" w:rsidR="00D80537" w:rsidRDefault="00D80537" w:rsidP="00D80537">
      <w:pPr>
        <w:numPr>
          <w:ilvl w:val="0"/>
          <w:numId w:val="1"/>
        </w:num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6656F061" w14:textId="77777777" w:rsidR="00DF2FCB" w:rsidRDefault="00DF2FCB" w:rsidP="00D80537">
      <w:pPr>
        <w:tabs>
          <w:tab w:val="left" w:pos="6804"/>
        </w:tabs>
        <w:spacing w:after="0" w:line="240" w:lineRule="auto"/>
        <w:jc w:val="both"/>
        <w:rPr>
          <w:rFonts w:ascii="Trebuchet MS" w:eastAsia="Times New Roman" w:hAnsi="Trebuchet MS" w:cs="Times New Roman"/>
          <w:lang w:eastAsia="sl-SI"/>
        </w:rPr>
      </w:pPr>
    </w:p>
    <w:p w14:paraId="0C21608E" w14:textId="489A6664" w:rsidR="00D80537" w:rsidRDefault="00D80537" w:rsidP="00D80537">
      <w:pPr>
        <w:tabs>
          <w:tab w:val="left" w:pos="6804"/>
        </w:tabs>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Vrednost del po ponudbenem predračunu št.              z dne            in tej pogodbi 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8"/>
        <w:gridCol w:w="2764"/>
      </w:tblGrid>
      <w:tr w:rsidR="00D80537" w14:paraId="2EC85A96" w14:textId="77777777" w:rsidTr="00D80537">
        <w:trPr>
          <w:trHeight w:val="20"/>
          <w:jc w:val="center"/>
        </w:trPr>
        <w:tc>
          <w:tcPr>
            <w:tcW w:w="6298" w:type="dxa"/>
            <w:tcBorders>
              <w:top w:val="single" w:sz="4" w:space="0" w:color="000000"/>
              <w:left w:val="single" w:sz="4" w:space="0" w:color="000000"/>
              <w:bottom w:val="single" w:sz="4" w:space="0" w:color="000000"/>
              <w:right w:val="single" w:sz="4" w:space="0" w:color="000000"/>
            </w:tcBorders>
          </w:tcPr>
          <w:p w14:paraId="7781E0C1" w14:textId="77777777" w:rsidR="00D80537" w:rsidRDefault="00D80537">
            <w:pPr>
              <w:tabs>
                <w:tab w:val="left" w:pos="6804"/>
              </w:tabs>
              <w:spacing w:after="0" w:line="240" w:lineRule="auto"/>
              <w:rPr>
                <w:rFonts w:ascii="Trebuchet MS" w:eastAsia="Times New Roman" w:hAnsi="Trebuchet MS" w:cs="Times New Roman"/>
                <w:lang w:eastAsia="sl-SI"/>
              </w:rPr>
            </w:pPr>
          </w:p>
          <w:p w14:paraId="4C983CA8" w14:textId="77777777" w:rsidR="00D80537" w:rsidRDefault="00D80537">
            <w:pPr>
              <w:tabs>
                <w:tab w:val="left" w:pos="6804"/>
              </w:tabs>
              <w:spacing w:after="0" w:line="240" w:lineRule="auto"/>
              <w:rPr>
                <w:rFonts w:ascii="Trebuchet MS" w:eastAsia="Times New Roman" w:hAnsi="Trebuchet MS" w:cs="Times New Roman"/>
                <w:lang w:eastAsia="sl-SI"/>
              </w:rPr>
            </w:pPr>
            <w:r>
              <w:rPr>
                <w:rFonts w:ascii="Trebuchet MS" w:eastAsia="Times New Roman" w:hAnsi="Trebuchet MS" w:cs="Times New Roman"/>
                <w:lang w:eastAsia="sl-SI"/>
              </w:rPr>
              <w:t>Skupaj brez DDV:</w:t>
            </w:r>
          </w:p>
        </w:tc>
        <w:tc>
          <w:tcPr>
            <w:tcW w:w="2764" w:type="dxa"/>
            <w:tcBorders>
              <w:top w:val="single" w:sz="4" w:space="0" w:color="000000"/>
              <w:left w:val="single" w:sz="4" w:space="0" w:color="000000"/>
              <w:bottom w:val="single" w:sz="4" w:space="0" w:color="000000"/>
              <w:right w:val="single" w:sz="4" w:space="0" w:color="000000"/>
            </w:tcBorders>
          </w:tcPr>
          <w:p w14:paraId="075BCC48" w14:textId="77777777" w:rsidR="00D80537" w:rsidRDefault="00D80537">
            <w:pPr>
              <w:tabs>
                <w:tab w:val="left" w:pos="6804"/>
              </w:tabs>
              <w:spacing w:after="0" w:line="240" w:lineRule="auto"/>
              <w:jc w:val="right"/>
              <w:rPr>
                <w:rFonts w:ascii="Trebuchet MS" w:eastAsia="Times New Roman" w:hAnsi="Trebuchet MS" w:cs="Times New Roman"/>
                <w:lang w:eastAsia="sl-SI"/>
              </w:rPr>
            </w:pPr>
          </w:p>
          <w:p w14:paraId="67B89210" w14:textId="77777777" w:rsidR="00D80537" w:rsidRDefault="00D80537">
            <w:pPr>
              <w:tabs>
                <w:tab w:val="left" w:pos="6804"/>
              </w:tabs>
              <w:spacing w:after="0" w:line="240" w:lineRule="auto"/>
              <w:jc w:val="right"/>
              <w:rPr>
                <w:rFonts w:ascii="Trebuchet MS" w:eastAsia="Times New Roman" w:hAnsi="Trebuchet MS" w:cs="Times New Roman"/>
                <w:lang w:eastAsia="sl-SI"/>
              </w:rPr>
            </w:pPr>
            <w:r>
              <w:rPr>
                <w:rFonts w:ascii="Trebuchet MS" w:eastAsia="Times New Roman" w:hAnsi="Trebuchet MS" w:cs="Times New Roman"/>
                <w:lang w:eastAsia="sl-SI"/>
              </w:rPr>
              <w:t xml:space="preserve"> EUR</w:t>
            </w:r>
          </w:p>
        </w:tc>
      </w:tr>
      <w:tr w:rsidR="00D80537" w14:paraId="23A7E7DB" w14:textId="77777777" w:rsidTr="00D80537">
        <w:trPr>
          <w:trHeight w:val="97"/>
          <w:jc w:val="center"/>
        </w:trPr>
        <w:tc>
          <w:tcPr>
            <w:tcW w:w="6298" w:type="dxa"/>
            <w:tcBorders>
              <w:top w:val="single" w:sz="4" w:space="0" w:color="000000"/>
              <w:left w:val="single" w:sz="4" w:space="0" w:color="000000"/>
              <w:bottom w:val="single" w:sz="4" w:space="0" w:color="000000"/>
              <w:right w:val="single" w:sz="4" w:space="0" w:color="000000"/>
            </w:tcBorders>
          </w:tcPr>
          <w:p w14:paraId="5748001C" w14:textId="77777777" w:rsidR="00D80537" w:rsidRDefault="00D80537">
            <w:pPr>
              <w:tabs>
                <w:tab w:val="left" w:pos="6804"/>
              </w:tabs>
              <w:spacing w:after="0" w:line="240" w:lineRule="auto"/>
              <w:rPr>
                <w:rFonts w:ascii="Trebuchet MS" w:eastAsia="Times New Roman" w:hAnsi="Trebuchet MS" w:cs="Times New Roman"/>
                <w:lang w:eastAsia="sl-SI"/>
              </w:rPr>
            </w:pPr>
          </w:p>
          <w:p w14:paraId="0039274A" w14:textId="77777777" w:rsidR="00D80537" w:rsidRDefault="00D80537">
            <w:pPr>
              <w:tabs>
                <w:tab w:val="left" w:pos="6804"/>
              </w:tabs>
              <w:spacing w:after="0" w:line="240" w:lineRule="auto"/>
              <w:rPr>
                <w:rFonts w:ascii="Trebuchet MS" w:eastAsia="Times New Roman" w:hAnsi="Trebuchet MS" w:cs="Times New Roman"/>
                <w:lang w:eastAsia="sl-SI"/>
              </w:rPr>
            </w:pPr>
            <w:r>
              <w:rPr>
                <w:rFonts w:ascii="Trebuchet MS" w:eastAsia="Times New Roman" w:hAnsi="Trebuchet MS" w:cs="Times New Roman"/>
                <w:lang w:eastAsia="sl-SI"/>
              </w:rPr>
              <w:t>+22% DDV:</w:t>
            </w:r>
          </w:p>
        </w:tc>
        <w:tc>
          <w:tcPr>
            <w:tcW w:w="2764" w:type="dxa"/>
            <w:tcBorders>
              <w:top w:val="single" w:sz="4" w:space="0" w:color="000000"/>
              <w:left w:val="single" w:sz="4" w:space="0" w:color="000000"/>
              <w:bottom w:val="single" w:sz="4" w:space="0" w:color="000000"/>
              <w:right w:val="single" w:sz="4" w:space="0" w:color="000000"/>
            </w:tcBorders>
          </w:tcPr>
          <w:p w14:paraId="2BA4F1B0" w14:textId="77777777" w:rsidR="00D80537" w:rsidRDefault="00D80537">
            <w:pPr>
              <w:tabs>
                <w:tab w:val="left" w:pos="6804"/>
              </w:tabs>
              <w:spacing w:after="0" w:line="240" w:lineRule="auto"/>
              <w:jc w:val="right"/>
              <w:rPr>
                <w:rFonts w:ascii="Trebuchet MS" w:eastAsia="Times New Roman" w:hAnsi="Trebuchet MS" w:cs="Times New Roman"/>
                <w:lang w:eastAsia="sl-SI"/>
              </w:rPr>
            </w:pPr>
          </w:p>
          <w:p w14:paraId="71D8C26E" w14:textId="77777777" w:rsidR="00D80537" w:rsidRDefault="00D80537">
            <w:pPr>
              <w:tabs>
                <w:tab w:val="left" w:pos="6804"/>
              </w:tabs>
              <w:spacing w:after="0" w:line="240" w:lineRule="auto"/>
              <w:jc w:val="right"/>
              <w:rPr>
                <w:rFonts w:ascii="Trebuchet MS" w:eastAsia="Times New Roman" w:hAnsi="Trebuchet MS" w:cs="Times New Roman"/>
                <w:lang w:eastAsia="sl-SI"/>
              </w:rPr>
            </w:pPr>
            <w:r>
              <w:rPr>
                <w:rFonts w:ascii="Trebuchet MS" w:eastAsia="Times New Roman" w:hAnsi="Trebuchet MS" w:cs="Times New Roman"/>
                <w:lang w:eastAsia="sl-SI"/>
              </w:rPr>
              <w:t xml:space="preserve"> EUR</w:t>
            </w:r>
          </w:p>
        </w:tc>
      </w:tr>
      <w:tr w:rsidR="00D80537" w14:paraId="0B6E9A8B" w14:textId="77777777" w:rsidTr="00D80537">
        <w:trPr>
          <w:trHeight w:val="97"/>
          <w:jc w:val="center"/>
        </w:trPr>
        <w:tc>
          <w:tcPr>
            <w:tcW w:w="6298" w:type="dxa"/>
            <w:tcBorders>
              <w:top w:val="single" w:sz="4" w:space="0" w:color="000000"/>
              <w:left w:val="single" w:sz="4" w:space="0" w:color="000000"/>
              <w:bottom w:val="single" w:sz="4" w:space="0" w:color="000000"/>
              <w:right w:val="single" w:sz="4" w:space="0" w:color="000000"/>
            </w:tcBorders>
          </w:tcPr>
          <w:p w14:paraId="7B7673A1" w14:textId="77777777" w:rsidR="00D80537" w:rsidRDefault="00D80537">
            <w:pPr>
              <w:tabs>
                <w:tab w:val="left" w:pos="6804"/>
              </w:tabs>
              <w:spacing w:after="0" w:line="240" w:lineRule="auto"/>
              <w:rPr>
                <w:rFonts w:ascii="Trebuchet MS" w:eastAsia="Times New Roman" w:hAnsi="Trebuchet MS" w:cs="Times New Roman"/>
                <w:b/>
                <w:lang w:eastAsia="sl-SI"/>
              </w:rPr>
            </w:pPr>
          </w:p>
          <w:p w14:paraId="0A3ED4BD" w14:textId="77777777" w:rsidR="00D80537" w:rsidRDefault="00D80537">
            <w:pPr>
              <w:tabs>
                <w:tab w:val="left" w:pos="6804"/>
              </w:tabs>
              <w:spacing w:after="0" w:line="240" w:lineRule="auto"/>
              <w:rPr>
                <w:rFonts w:ascii="Trebuchet MS" w:eastAsia="Times New Roman" w:hAnsi="Trebuchet MS" w:cs="Times New Roman"/>
                <w:lang w:eastAsia="sl-SI"/>
              </w:rPr>
            </w:pPr>
            <w:r>
              <w:rPr>
                <w:rFonts w:ascii="Trebuchet MS" w:eastAsia="Times New Roman" w:hAnsi="Trebuchet MS" w:cs="Times New Roman"/>
                <w:b/>
                <w:lang w:eastAsia="sl-SI"/>
              </w:rPr>
              <w:t>SKUPAJ Z 22% DDV:</w:t>
            </w:r>
          </w:p>
        </w:tc>
        <w:tc>
          <w:tcPr>
            <w:tcW w:w="2764" w:type="dxa"/>
            <w:tcBorders>
              <w:top w:val="single" w:sz="4" w:space="0" w:color="000000"/>
              <w:left w:val="single" w:sz="4" w:space="0" w:color="000000"/>
              <w:bottom w:val="single" w:sz="4" w:space="0" w:color="000000"/>
              <w:right w:val="single" w:sz="4" w:space="0" w:color="000000"/>
            </w:tcBorders>
          </w:tcPr>
          <w:p w14:paraId="277403D8" w14:textId="77777777" w:rsidR="00D80537" w:rsidRDefault="00D80537">
            <w:pPr>
              <w:tabs>
                <w:tab w:val="left" w:pos="6804"/>
              </w:tabs>
              <w:spacing w:after="0" w:line="240" w:lineRule="auto"/>
              <w:jc w:val="right"/>
              <w:rPr>
                <w:rFonts w:ascii="Trebuchet MS" w:eastAsia="Times New Roman" w:hAnsi="Trebuchet MS" w:cs="Times New Roman"/>
                <w:lang w:eastAsia="sl-SI"/>
              </w:rPr>
            </w:pPr>
          </w:p>
          <w:p w14:paraId="28C43D40" w14:textId="77777777" w:rsidR="00D80537" w:rsidRDefault="00D80537">
            <w:pPr>
              <w:spacing w:after="0" w:line="240" w:lineRule="auto"/>
              <w:jc w:val="right"/>
              <w:rPr>
                <w:rFonts w:ascii="Trebuchet MS" w:eastAsia="Calibri" w:hAnsi="Trebuchet MS" w:cs="Times New Roman"/>
                <w:b/>
                <w:lang w:eastAsia="sl-SI"/>
              </w:rPr>
            </w:pPr>
            <w:r>
              <w:rPr>
                <w:rFonts w:ascii="Trebuchet MS" w:eastAsia="Calibri" w:hAnsi="Trebuchet MS" w:cs="Times New Roman"/>
                <w:b/>
                <w:lang w:eastAsia="sl-SI"/>
              </w:rPr>
              <w:t xml:space="preserve"> EUR</w:t>
            </w:r>
          </w:p>
        </w:tc>
      </w:tr>
    </w:tbl>
    <w:p w14:paraId="2D2B7541" w14:textId="77777777" w:rsidR="00D80537" w:rsidRDefault="00D80537" w:rsidP="00D80537">
      <w:pPr>
        <w:spacing w:after="0" w:line="240" w:lineRule="auto"/>
        <w:jc w:val="both"/>
        <w:rPr>
          <w:rFonts w:ascii="Trebuchet MS" w:eastAsia="Times New Roman" w:hAnsi="Trebuchet MS" w:cs="Times New Roman"/>
          <w:lang w:eastAsia="sl-SI"/>
        </w:rPr>
      </w:pPr>
    </w:p>
    <w:p w14:paraId="773DFF46"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 besedo: _______________________________________________ evrov in ___/100.</w:t>
      </w:r>
    </w:p>
    <w:p w14:paraId="20771745" w14:textId="77777777" w:rsidR="00D80537" w:rsidRDefault="00D80537" w:rsidP="00D80537">
      <w:pPr>
        <w:autoSpaceDE w:val="0"/>
        <w:autoSpaceDN w:val="0"/>
        <w:adjustRightInd w:val="0"/>
        <w:spacing w:after="0" w:line="240" w:lineRule="auto"/>
        <w:rPr>
          <w:rFonts w:ascii="Trebuchet MS" w:eastAsia="Times New Roman" w:hAnsi="Trebuchet MS" w:cs="Times New Roman"/>
          <w:bCs/>
          <w:lang w:eastAsia="sl-SI"/>
        </w:rPr>
      </w:pPr>
    </w:p>
    <w:p w14:paraId="13C468D8" w14:textId="77777777" w:rsidR="00D80537" w:rsidRDefault="00D80537" w:rsidP="00D80537">
      <w:pPr>
        <w:autoSpaceDE w:val="0"/>
        <w:autoSpaceDN w:val="0"/>
        <w:adjustRightInd w:val="0"/>
        <w:spacing w:after="0" w:line="240" w:lineRule="auto"/>
        <w:rPr>
          <w:rFonts w:ascii="Trebuchet MS" w:eastAsia="Times New Roman" w:hAnsi="Trebuchet MS" w:cs="Times New Roman"/>
          <w:bCs/>
          <w:lang w:eastAsia="sl-SI"/>
        </w:rPr>
      </w:pPr>
      <w:r>
        <w:rPr>
          <w:rFonts w:ascii="Trebuchet MS" w:eastAsia="Times New Roman" w:hAnsi="Trebuchet MS" w:cs="Times New Roman"/>
          <w:bCs/>
          <w:lang w:eastAsia="sl-SI"/>
        </w:rPr>
        <w:t xml:space="preserve">Velja klavzula po enoti mere. </w:t>
      </w:r>
    </w:p>
    <w:p w14:paraId="70F6D17A" w14:textId="77777777" w:rsidR="00D80537" w:rsidRDefault="00D80537" w:rsidP="00D80537">
      <w:pPr>
        <w:autoSpaceDE w:val="0"/>
        <w:autoSpaceDN w:val="0"/>
        <w:adjustRightInd w:val="0"/>
        <w:spacing w:after="0" w:line="240" w:lineRule="auto"/>
        <w:rPr>
          <w:rFonts w:ascii="Trebuchet MS" w:eastAsia="Times New Roman" w:hAnsi="Trebuchet MS" w:cs="Times New Roman"/>
          <w:b/>
          <w:bCs/>
          <w:lang w:eastAsia="sl-SI"/>
        </w:rPr>
      </w:pPr>
    </w:p>
    <w:p w14:paraId="47CF1933" w14:textId="77777777" w:rsidR="00D80537" w:rsidRPr="00DF2FCB"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sidRPr="00DF2FCB">
        <w:rPr>
          <w:rFonts w:ascii="Trebuchet MS" w:eastAsia="Times New Roman" w:hAnsi="Trebuchet MS" w:cs="Times New Roman"/>
          <w:bCs/>
          <w:lang w:eastAsia="sl-SI"/>
        </w:rPr>
        <w:t xml:space="preserve">Dogovorjena cena vsebuje tudi vrednost vseh nepredvidenih in presežnih del, izključuje pa vpliv manjkajočih del nanjo. </w:t>
      </w:r>
    </w:p>
    <w:p w14:paraId="6F06984F" w14:textId="77777777" w:rsidR="00D80537" w:rsidRPr="00DF2FCB"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6B0E0648" w14:textId="77777777" w:rsidR="00D80537" w:rsidRPr="00DF2FCB"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sidRPr="00DF2FCB">
        <w:rPr>
          <w:rFonts w:ascii="Trebuchet MS" w:eastAsia="Times New Roman" w:hAnsi="Trebuchet MS" w:cs="Times New Roman"/>
          <w:bCs/>
          <w:lang w:eastAsia="sl-SI"/>
        </w:rPr>
        <w:t>Obračun opravljenih del se vrši po fiksnih cenah na enoto iz ponudbe in dejansko vgrajenih količinah.</w:t>
      </w:r>
    </w:p>
    <w:p w14:paraId="1413F477" w14:textId="77777777" w:rsidR="00D80537" w:rsidRPr="00DF2FCB"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5C9639E4" w14:textId="6F4076A0"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sidRPr="00DF2FCB">
        <w:rPr>
          <w:rFonts w:ascii="Trebuchet MS" w:eastAsia="Times New Roman" w:hAnsi="Trebuchet MS" w:cs="Times New Roman"/>
          <w:bCs/>
          <w:lang w:eastAsia="sl-SI"/>
        </w:rPr>
        <w:t>Za morebitna dodatna oziroma več dela, za katera mora izvajalec pred začetkom izvedbe le-teh naročniku predložiti v potrditev ustrezen predračun, se upoštevajo kalkulacijske osnove in normativi iz pogodbenega predračuna.</w:t>
      </w:r>
    </w:p>
    <w:p w14:paraId="1713D3AF" w14:textId="77777777" w:rsidR="003032EE" w:rsidRPr="00DF2FCB" w:rsidRDefault="003032EE" w:rsidP="00D80537">
      <w:pPr>
        <w:autoSpaceDE w:val="0"/>
        <w:autoSpaceDN w:val="0"/>
        <w:adjustRightInd w:val="0"/>
        <w:spacing w:after="0" w:line="240" w:lineRule="auto"/>
        <w:jc w:val="both"/>
        <w:rPr>
          <w:rFonts w:ascii="Trebuchet MS" w:eastAsia="Times New Roman" w:hAnsi="Trebuchet MS" w:cs="Times New Roman"/>
          <w:bCs/>
          <w:lang w:eastAsia="sl-SI"/>
        </w:rPr>
      </w:pPr>
    </w:p>
    <w:p w14:paraId="175E105D" w14:textId="77777777" w:rsidR="00711924" w:rsidRPr="00DF2FCB" w:rsidRDefault="00711924" w:rsidP="00711924">
      <w:pPr>
        <w:autoSpaceDE w:val="0"/>
        <w:autoSpaceDN w:val="0"/>
        <w:adjustRightInd w:val="0"/>
        <w:spacing w:after="0" w:line="240" w:lineRule="auto"/>
        <w:jc w:val="both"/>
        <w:rPr>
          <w:rFonts w:ascii="Trebuchet MS" w:eastAsia="Times New Roman" w:hAnsi="Trebuchet MS" w:cs="Times New Roman"/>
          <w:bCs/>
          <w:lang w:eastAsia="sl-SI"/>
        </w:rPr>
      </w:pPr>
      <w:r w:rsidRPr="00DF2FCB">
        <w:rPr>
          <w:rFonts w:ascii="Trebuchet MS" w:eastAsia="Times New Roman" w:hAnsi="Trebuchet MS" w:cs="Times New Roman"/>
          <w:bCs/>
          <w:lang w:eastAsia="sl-SI"/>
        </w:rPr>
        <w:t>V ceni je upoštevana tudi vrednost vseh pripravljalnih in pomožnih del za izvedbo pogodbenih del, stroškov za izdelavo potrebne delavniške dokumentacije, obratovalnih stroškov gradbišča, zapor prometa, stroškov za označitev gradbišča s tablo, stroškov meritev, preiskav in atestov, zavarovanj, zakoličenj, varnosti pri delu in drugih stroškov.</w:t>
      </w:r>
    </w:p>
    <w:p w14:paraId="0EA68685" w14:textId="77777777" w:rsidR="00711924" w:rsidRPr="00DF2FCB" w:rsidRDefault="00711924" w:rsidP="00711924">
      <w:pPr>
        <w:autoSpaceDE w:val="0"/>
        <w:autoSpaceDN w:val="0"/>
        <w:adjustRightInd w:val="0"/>
        <w:spacing w:after="0" w:line="240" w:lineRule="auto"/>
        <w:jc w:val="both"/>
        <w:rPr>
          <w:rFonts w:ascii="Trebuchet MS" w:eastAsia="Times New Roman" w:hAnsi="Trebuchet MS" w:cs="Times New Roman"/>
          <w:bCs/>
          <w:lang w:eastAsia="sl-SI"/>
        </w:rPr>
      </w:pPr>
    </w:p>
    <w:p w14:paraId="258361C7" w14:textId="4EE0DBEE" w:rsidR="00711924" w:rsidRDefault="00711924" w:rsidP="00711924">
      <w:pPr>
        <w:autoSpaceDE w:val="0"/>
        <w:autoSpaceDN w:val="0"/>
        <w:adjustRightInd w:val="0"/>
        <w:spacing w:after="0" w:line="240" w:lineRule="auto"/>
        <w:jc w:val="both"/>
        <w:rPr>
          <w:rFonts w:ascii="Trebuchet MS" w:eastAsia="Times New Roman" w:hAnsi="Trebuchet MS" w:cs="Times New Roman"/>
          <w:bCs/>
          <w:lang w:eastAsia="sl-SI"/>
        </w:rPr>
      </w:pPr>
      <w:r w:rsidRPr="00DF2FCB">
        <w:rPr>
          <w:rFonts w:ascii="Trebuchet MS" w:eastAsia="Times New Roman" w:hAnsi="Trebuchet MS" w:cs="Times New Roman"/>
          <w:bCs/>
          <w:lang w:eastAsia="sl-SI"/>
        </w:rPr>
        <w:t>Izvajalec se odpoveduje uveljavljanju spremenjenih okoliščin zaradi spremenjenih cen za elemente, ki so bili podlaga oblikovanju pogodbene vrednosti in spremenjenih okoliščin zaradi presežnih in nepredvidenih del ter vnaprej izključuje uporabo 112. in 656. člena Obligacijskega zakonika (OZ), ker je ponudnik ob oblikovanju ponudbe upošteval vsa tveganja v zvezi z omenjenimi spremenjenimi okoliščinami.</w:t>
      </w:r>
    </w:p>
    <w:p w14:paraId="23620A89" w14:textId="28C21C62" w:rsidR="004D4142" w:rsidRDefault="004D4142" w:rsidP="00711924">
      <w:pPr>
        <w:autoSpaceDE w:val="0"/>
        <w:autoSpaceDN w:val="0"/>
        <w:adjustRightInd w:val="0"/>
        <w:spacing w:after="0" w:line="240" w:lineRule="auto"/>
        <w:jc w:val="both"/>
        <w:rPr>
          <w:rFonts w:ascii="Trebuchet MS" w:eastAsia="Times New Roman" w:hAnsi="Trebuchet MS" w:cs="Times New Roman"/>
          <w:bCs/>
          <w:lang w:eastAsia="sl-SI"/>
        </w:rPr>
      </w:pPr>
    </w:p>
    <w:p w14:paraId="368427B8" w14:textId="7FF14753"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lastRenderedPageBreak/>
        <w:t xml:space="preserve">Pogodbeno vrednost bo naročnik plačeval na podlagi potrjenih začasnih situacij in končne situacije, ki bodo sestavljene na podlagi potrjenega dokumenta o dejansko opravljenih delih in porabljenih količinah – knjige obračunskih izmer in enotnih cen iz ponudbenega predračuna. </w:t>
      </w:r>
    </w:p>
    <w:p w14:paraId="06F49AC2"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70E1C0F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t xml:space="preserve">Situacije potrjuje s strani naročnika pooblaščeni gradbeni nadzor. Priloga k situaciji so fotokopije listov knjige obračunskih izmer za obračunski mesec in kopije gradbenega dnevnika. </w:t>
      </w:r>
    </w:p>
    <w:p w14:paraId="1FB3CDCC"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6A1070F6" w14:textId="21E827B9"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t>V situacijah se upoštevajo le izvedena dela, oprema in material, ki so vključeni v ponudbi izvajalca. Naročnik zavrne ali potrdi situacijo v nesporni višini, če ne soglaša z njeno višino ali s posameznimi postavkami.</w:t>
      </w:r>
    </w:p>
    <w:p w14:paraId="13CA6F27" w14:textId="1ADDCD79"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765A404F" w14:textId="77777777" w:rsidR="00877A9C" w:rsidRDefault="00877A9C" w:rsidP="00877A9C">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t>Izvajalec obračuna 100% vseh izvedenih pogodbenih del v posameznem mesecu, pri sestavi začasnih mesečnih situacij pa odšteje od neto vrednosti 10% zadržani znesek. Zadržani znesek se izvajalcu izplača najkasneje 30. dan po uspešnem prevzemu objekta in odpravi morebitnih napak, opredeljenih v zapisniku o komisijskem pregledu objekta.</w:t>
      </w:r>
    </w:p>
    <w:p w14:paraId="25D0E08F" w14:textId="77777777" w:rsidR="00877A9C" w:rsidRDefault="00877A9C" w:rsidP="00D80537">
      <w:pPr>
        <w:autoSpaceDE w:val="0"/>
        <w:autoSpaceDN w:val="0"/>
        <w:adjustRightInd w:val="0"/>
        <w:spacing w:after="0" w:line="240" w:lineRule="auto"/>
        <w:jc w:val="both"/>
        <w:rPr>
          <w:rFonts w:ascii="Trebuchet MS" w:eastAsia="Times New Roman" w:hAnsi="Trebuchet MS" w:cs="Times New Roman"/>
          <w:bCs/>
          <w:lang w:eastAsia="sl-SI"/>
        </w:rPr>
      </w:pPr>
    </w:p>
    <w:p w14:paraId="5816E03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t xml:space="preserve">Naročnik si zadrži zadržane zneske tako od izvajalca kot tudi od vseh nominiranih podizvajalcev. Zadržani zneski se ne obrestujejo. </w:t>
      </w:r>
    </w:p>
    <w:p w14:paraId="00A48EE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440ADD2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t xml:space="preserve">Naročnik si pridržuje pravico do korekture končne situacije tudi v delu, ki je z začasnimi situacijami že obračunan, potrjen in plačan. </w:t>
      </w:r>
    </w:p>
    <w:p w14:paraId="614A8915" w14:textId="77777777" w:rsidR="00D80537" w:rsidRPr="00877A9C"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0379C2C0" w14:textId="77777777" w:rsidR="00D80537" w:rsidRPr="00877A9C"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sidRPr="00877A9C">
        <w:rPr>
          <w:rFonts w:ascii="Trebuchet MS" w:eastAsia="Times New Roman" w:hAnsi="Trebuchet MS" w:cs="Times New Roman"/>
          <w:bCs/>
          <w:lang w:eastAsia="sl-SI"/>
        </w:rPr>
        <w:t xml:space="preserve">Naročnik potrjen znesek nakaže na transakcijski račun izvajalca št. _________________, 30. dan od dneva uradnega prejema računa oziroma potrjene situacije. </w:t>
      </w:r>
    </w:p>
    <w:p w14:paraId="7130E43D" w14:textId="77777777" w:rsidR="00D80537" w:rsidRPr="00877A9C"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7BB0E39B"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r w:rsidRPr="00877A9C">
        <w:rPr>
          <w:rFonts w:ascii="Trebuchet MS" w:eastAsia="Times New Roman" w:hAnsi="Trebuchet MS" w:cs="Times New Roman"/>
          <w:bCs/>
          <w:lang w:eastAsia="sl-SI"/>
        </w:rPr>
        <w:t>Končno situacijo izvajalec predložil najkasneje v 10-ih (desetih) dneh po uspešno opravljenem prevzemu objekta in odpravi morebitnih napak, opredeljenih v zapisniku komisijskega pregleda.</w:t>
      </w:r>
      <w:r>
        <w:rPr>
          <w:rFonts w:ascii="Trebuchet MS" w:eastAsia="Times New Roman" w:hAnsi="Trebuchet MS" w:cs="Times New Roman"/>
          <w:bCs/>
          <w:lang w:eastAsia="sl-SI"/>
        </w:rPr>
        <w:t xml:space="preserve"> </w:t>
      </w:r>
    </w:p>
    <w:p w14:paraId="4C189D6E" w14:textId="1E5D5302" w:rsidR="00D80537" w:rsidRDefault="00D80537" w:rsidP="00D80537">
      <w:pPr>
        <w:autoSpaceDE w:val="0"/>
        <w:autoSpaceDN w:val="0"/>
        <w:adjustRightInd w:val="0"/>
        <w:spacing w:after="0" w:line="240" w:lineRule="auto"/>
        <w:jc w:val="both"/>
        <w:rPr>
          <w:rFonts w:ascii="Trebuchet MS" w:eastAsia="Times New Roman" w:hAnsi="Trebuchet MS" w:cs="Times New Roman"/>
          <w:bCs/>
          <w:lang w:eastAsia="sl-SI"/>
        </w:rPr>
      </w:pPr>
    </w:p>
    <w:p w14:paraId="14BE308F" w14:textId="39FE7280" w:rsidR="004D4142" w:rsidRDefault="004D4142" w:rsidP="00D80537">
      <w:pPr>
        <w:autoSpaceDE w:val="0"/>
        <w:autoSpaceDN w:val="0"/>
        <w:adjustRightInd w:val="0"/>
        <w:spacing w:after="0" w:line="240" w:lineRule="auto"/>
        <w:jc w:val="both"/>
        <w:rPr>
          <w:rFonts w:ascii="Trebuchet MS" w:eastAsia="Times New Roman" w:hAnsi="Trebuchet MS" w:cs="Times New Roman"/>
          <w:bCs/>
          <w:lang w:eastAsia="sl-SI"/>
        </w:rPr>
      </w:pPr>
      <w:r>
        <w:rPr>
          <w:rFonts w:ascii="Trebuchet MS" w:eastAsia="Times New Roman" w:hAnsi="Trebuchet MS" w:cs="Times New Roman"/>
          <w:bCs/>
          <w:lang w:eastAsia="sl-SI"/>
        </w:rPr>
        <w:t>OBRAČUN IN PLAČILA</w:t>
      </w:r>
    </w:p>
    <w:p w14:paraId="675C62FE" w14:textId="77777777" w:rsidR="00D80537" w:rsidRDefault="00D80537" w:rsidP="00D80537">
      <w:pPr>
        <w:numPr>
          <w:ilvl w:val="0"/>
          <w:numId w:val="1"/>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763F92D7" w14:textId="77777777" w:rsidR="00DF2FCB" w:rsidRDefault="00DF2FCB" w:rsidP="00D80537">
      <w:pPr>
        <w:spacing w:line="240" w:lineRule="auto"/>
        <w:contextualSpacing/>
        <w:jc w:val="both"/>
        <w:rPr>
          <w:rFonts w:ascii="Trebuchet MS" w:eastAsia="Times New Roman" w:hAnsi="Trebuchet MS" w:cs="Times New Roman"/>
          <w:lang w:eastAsia="sl-SI"/>
        </w:rPr>
      </w:pPr>
    </w:p>
    <w:p w14:paraId="0AB27EB6" w14:textId="2AF78F42" w:rsidR="00D80537" w:rsidRDefault="00D80537" w:rsidP="00D80537">
      <w:pPr>
        <w:spacing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Pogodbene stranke soglašajo, da se obračun opravljenih del naredi po dejansko izvršenih količinah in cenah iz pogodbenega predračuna ter da se za opravljena dela izstavijo štirje računi in sicer ločeno za:</w:t>
      </w:r>
    </w:p>
    <w:p w14:paraId="19DEB9CF" w14:textId="77777777" w:rsidR="00877A9C" w:rsidRDefault="00D80537" w:rsidP="00D80537">
      <w:pPr>
        <w:numPr>
          <w:ilvl w:val="0"/>
          <w:numId w:val="32"/>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obnovo vodovoda</w:t>
      </w:r>
    </w:p>
    <w:p w14:paraId="7CB3C8F5" w14:textId="54A42408" w:rsidR="00D80537" w:rsidRDefault="00877A9C" w:rsidP="00D80537">
      <w:pPr>
        <w:numPr>
          <w:ilvl w:val="0"/>
          <w:numId w:val="32"/>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obnovo</w:t>
      </w:r>
      <w:r w:rsidR="00D80537">
        <w:rPr>
          <w:rFonts w:ascii="Trebuchet MS" w:eastAsia="Times New Roman" w:hAnsi="Trebuchet MS" w:cs="Times New Roman"/>
          <w:lang w:eastAsia="sl-SI"/>
        </w:rPr>
        <w:t xml:space="preserve"> kanalizacije,</w:t>
      </w:r>
    </w:p>
    <w:p w14:paraId="3632E7A0" w14:textId="77777777" w:rsidR="00D80537" w:rsidRDefault="00D80537" w:rsidP="00D80537">
      <w:pPr>
        <w:numPr>
          <w:ilvl w:val="0"/>
          <w:numId w:val="32"/>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obnovo plinovoda</w:t>
      </w:r>
    </w:p>
    <w:p w14:paraId="59ECC2C9" w14:textId="77777777" w:rsidR="00D80537" w:rsidRDefault="00D80537" w:rsidP="00D80537">
      <w:pPr>
        <w:numPr>
          <w:ilvl w:val="0"/>
          <w:numId w:val="32"/>
        </w:numPr>
        <w:spacing w:after="0"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rekonstrukcijo ceste</w:t>
      </w:r>
    </w:p>
    <w:p w14:paraId="6AF974CE" w14:textId="77777777" w:rsidR="00D80537" w:rsidRDefault="00D80537" w:rsidP="00D80537">
      <w:pPr>
        <w:spacing w:after="0" w:line="240" w:lineRule="auto"/>
        <w:jc w:val="both"/>
        <w:rPr>
          <w:rFonts w:ascii="Times New Roman" w:eastAsia="Times New Roman" w:hAnsi="Times New Roman" w:cs="Times New Roman"/>
          <w:lang w:eastAsia="sl-SI"/>
        </w:rPr>
      </w:pPr>
    </w:p>
    <w:p w14:paraId="7F02F03A" w14:textId="77777777" w:rsidR="00D80537" w:rsidRPr="00D57974" w:rsidRDefault="00D80537" w:rsidP="00D80537">
      <w:pPr>
        <w:spacing w:line="240" w:lineRule="auto"/>
        <w:contextualSpacing/>
        <w:jc w:val="both"/>
        <w:rPr>
          <w:rFonts w:ascii="Trebuchet MS" w:eastAsia="Times New Roman" w:hAnsi="Trebuchet MS" w:cs="Times New Roman"/>
          <w:lang w:eastAsia="sl-SI"/>
        </w:rPr>
      </w:pPr>
      <w:r w:rsidRPr="00D57974">
        <w:rPr>
          <w:rFonts w:ascii="Trebuchet MS" w:eastAsia="Times New Roman" w:hAnsi="Trebuchet MS" w:cs="Times New Roman"/>
          <w:lang w:eastAsia="sl-SI"/>
        </w:rPr>
        <w:t xml:space="preserve">Izvajalec bo pogodbena dela zaračunal z delnimi obračuni v skladu s količino izvedenega dela. </w:t>
      </w:r>
    </w:p>
    <w:p w14:paraId="2EC6E8C4" w14:textId="77777777" w:rsidR="00D80537" w:rsidRPr="00D57974" w:rsidRDefault="00D80537" w:rsidP="00D80537">
      <w:pPr>
        <w:spacing w:line="240" w:lineRule="auto"/>
        <w:contextualSpacing/>
        <w:rPr>
          <w:rFonts w:ascii="Trebuchet MS" w:eastAsia="Times New Roman" w:hAnsi="Trebuchet MS" w:cs="Times New Roman"/>
          <w:lang w:eastAsia="sl-SI"/>
        </w:rPr>
      </w:pPr>
    </w:p>
    <w:p w14:paraId="1FDC7F3F" w14:textId="77777777" w:rsidR="00D80537" w:rsidRPr="00D57974" w:rsidRDefault="00D80537" w:rsidP="00D80537">
      <w:pPr>
        <w:spacing w:line="240" w:lineRule="auto"/>
        <w:contextualSpacing/>
        <w:rPr>
          <w:rFonts w:ascii="Trebuchet MS" w:eastAsia="Times New Roman" w:hAnsi="Trebuchet MS" w:cs="Times New Roman"/>
          <w:b/>
          <w:lang w:eastAsia="sl-SI"/>
        </w:rPr>
      </w:pPr>
      <w:r w:rsidRPr="00D57974">
        <w:rPr>
          <w:rFonts w:ascii="Trebuchet MS" w:eastAsia="Times New Roman" w:hAnsi="Trebuchet MS" w:cs="Times New Roman"/>
          <w:lang w:eastAsia="sl-SI"/>
        </w:rPr>
        <w:t>Vsakokratni delni obračun mora biti prikazan v posebni prilogi, ki mora vsebovati naslednje podatke:</w:t>
      </w:r>
    </w:p>
    <w:p w14:paraId="690A57C5" w14:textId="77777777" w:rsidR="00D80537" w:rsidRPr="00D57974" w:rsidRDefault="00D80537" w:rsidP="00D80537">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količino opravljenega dela;</w:t>
      </w:r>
    </w:p>
    <w:p w14:paraId="4CD61022" w14:textId="77777777" w:rsidR="00D80537" w:rsidRPr="00D57974" w:rsidRDefault="00D80537" w:rsidP="00D80537">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vrednost opravljenega dela;</w:t>
      </w:r>
    </w:p>
    <w:p w14:paraId="4B35D3F3" w14:textId="77777777" w:rsidR="00D80537" w:rsidRPr="00D57974" w:rsidRDefault="00D80537" w:rsidP="00D80537">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 xml:space="preserve">davek na dodano vrednost; </w:t>
      </w:r>
    </w:p>
    <w:p w14:paraId="6B10E4D2" w14:textId="50BD9F7A" w:rsidR="00D80537" w:rsidRPr="00D57974" w:rsidRDefault="00D80537" w:rsidP="00D80537">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na mesečnih obračunih je potrebno prikazati vsa do sedaj že obračunana pogodbena dela</w:t>
      </w:r>
      <w:r w:rsidR="00D57974">
        <w:rPr>
          <w:rFonts w:ascii="Trebuchet MS" w:eastAsia="Times New Roman" w:hAnsi="Trebuchet MS" w:cs="Times New Roman"/>
          <w:lang w:eastAsia="sl-SI"/>
        </w:rPr>
        <w:t>.</w:t>
      </w:r>
    </w:p>
    <w:p w14:paraId="02273A70" w14:textId="77777777" w:rsidR="00D80537" w:rsidRPr="00D57974" w:rsidRDefault="00D80537" w:rsidP="00D80537">
      <w:pPr>
        <w:spacing w:line="240" w:lineRule="auto"/>
        <w:contextualSpacing/>
        <w:jc w:val="both"/>
        <w:rPr>
          <w:rFonts w:ascii="Trebuchet MS" w:eastAsia="Times New Roman" w:hAnsi="Trebuchet MS" w:cs="Times New Roman"/>
          <w:lang w:eastAsia="sl-SI"/>
        </w:rPr>
      </w:pPr>
    </w:p>
    <w:p w14:paraId="35F98EC3" w14:textId="77777777" w:rsidR="00D80537" w:rsidRDefault="00D80537" w:rsidP="00D80537">
      <w:pPr>
        <w:spacing w:line="240" w:lineRule="auto"/>
        <w:contextualSpacing/>
        <w:jc w:val="both"/>
        <w:rPr>
          <w:rFonts w:ascii="Trebuchet MS" w:eastAsia="Times New Roman" w:hAnsi="Trebuchet MS" w:cs="Times New Roman"/>
          <w:lang w:eastAsia="sl-SI"/>
        </w:rPr>
      </w:pPr>
      <w:r w:rsidRPr="00D57974">
        <w:rPr>
          <w:rFonts w:ascii="Trebuchet MS" w:eastAsia="Times New Roman" w:hAnsi="Trebuchet MS" w:cs="Times New Roman"/>
          <w:lang w:eastAsia="sl-SI"/>
        </w:rPr>
        <w:lastRenderedPageBreak/>
        <w:t>Vsakemu računu mora biti priložena priloga s prikazanim obračunom. Izvajalec bo zaračunaval, plačnik pa bo izplačeval izvršene storitve procentualno glede na obseg izvršenih storitev na osnovi mesečnih računov.</w:t>
      </w:r>
      <w:r>
        <w:rPr>
          <w:rFonts w:ascii="Trebuchet MS" w:eastAsia="Times New Roman" w:hAnsi="Trebuchet MS" w:cs="Times New Roman"/>
          <w:lang w:eastAsia="sl-SI"/>
        </w:rPr>
        <w:t xml:space="preserve"> </w:t>
      </w:r>
    </w:p>
    <w:p w14:paraId="41E6B1E6" w14:textId="77777777" w:rsidR="00D80537" w:rsidRDefault="00D80537" w:rsidP="00D80537">
      <w:pPr>
        <w:spacing w:line="240" w:lineRule="auto"/>
        <w:contextualSpacing/>
        <w:jc w:val="both"/>
        <w:rPr>
          <w:rFonts w:ascii="Trebuchet MS" w:eastAsia="Times New Roman" w:hAnsi="Trebuchet MS" w:cs="Times New Roman"/>
          <w:lang w:eastAsia="sl-SI"/>
        </w:rPr>
      </w:pPr>
    </w:p>
    <w:p w14:paraId="4A4393FA" w14:textId="77777777" w:rsidR="00D80537" w:rsidRDefault="00D80537" w:rsidP="00D80537">
      <w:pPr>
        <w:spacing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Cene so fiksne ves čas gradnje. Obračun se bo vršil po dejansko opravljenih količinah potrjenih s strani nadzora.</w:t>
      </w:r>
    </w:p>
    <w:p w14:paraId="1D90CC58" w14:textId="77777777" w:rsidR="00D80537" w:rsidRDefault="00D80537" w:rsidP="00D80537">
      <w:pPr>
        <w:spacing w:line="240" w:lineRule="auto"/>
        <w:contextualSpacing/>
        <w:jc w:val="both"/>
        <w:rPr>
          <w:rFonts w:ascii="Trebuchet MS" w:eastAsia="Times New Roman" w:hAnsi="Trebuchet MS" w:cs="Times New Roman"/>
          <w:lang w:eastAsia="sl-SI"/>
        </w:rPr>
      </w:pPr>
    </w:p>
    <w:p w14:paraId="56FBFC5F" w14:textId="77777777" w:rsidR="00D80537" w:rsidRDefault="00D80537" w:rsidP="00D80537">
      <w:pPr>
        <w:spacing w:line="240" w:lineRule="auto"/>
        <w:contextualSpacing/>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V enotnih cenah posameznih postavk je upoštevana tudi vrednost vseh pripravljalnih in pomožnih del za izvedbo pogodbenih del, stroškov za izdelavo potrebne delavniške dokumentacije, obratovalnih stroškov gradbišča, stroškov za označitev gradbišča s tablo, stroškov meritev, preiskav in atestov, zavarovanj, zakoličenj, varnosti pri delu, administrativnih in drugih stroškov. </w:t>
      </w:r>
    </w:p>
    <w:p w14:paraId="1C0DAF64" w14:textId="77777777" w:rsidR="00D80537" w:rsidRDefault="00D80537" w:rsidP="00D80537">
      <w:pPr>
        <w:spacing w:line="240" w:lineRule="auto"/>
        <w:contextualSpacing/>
        <w:jc w:val="both"/>
        <w:rPr>
          <w:rFonts w:ascii="Trebuchet MS" w:eastAsia="Times New Roman" w:hAnsi="Trebuchet MS" w:cs="Times New Roman"/>
          <w:lang w:eastAsia="sl-SI"/>
        </w:rPr>
      </w:pPr>
    </w:p>
    <w:p w14:paraId="540E51DD" w14:textId="77777777" w:rsidR="00D80537" w:rsidRDefault="00D80537" w:rsidP="00D80537">
      <w:pPr>
        <w:numPr>
          <w:ilvl w:val="0"/>
          <w:numId w:val="1"/>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059B1EC1" w14:textId="77777777" w:rsidR="00DF2FCB" w:rsidRDefault="00DF2FCB" w:rsidP="00D80537">
      <w:pPr>
        <w:spacing w:after="0" w:line="240" w:lineRule="auto"/>
        <w:jc w:val="both"/>
        <w:rPr>
          <w:rFonts w:ascii="Trebuchet MS" w:eastAsia="Times New Roman" w:hAnsi="Trebuchet MS" w:cs="Times New Roman"/>
          <w:lang w:eastAsia="sl-SI"/>
        </w:rPr>
      </w:pPr>
    </w:p>
    <w:p w14:paraId="4F543AA4" w14:textId="186C162B"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Pogodbene stranke soglašajo, da se obračun opravljenih del naredi po dejansko izvršenih količinah, ločeno za spodaj navedena dela, zato bo izvajalec račune upoštevaje določila prejšnjega člena izstavljal na različne naslovnike, in sicer:</w:t>
      </w:r>
    </w:p>
    <w:p w14:paraId="6D5A7261" w14:textId="77777777" w:rsidR="00D80537" w:rsidRDefault="00D80537" w:rsidP="00D80537">
      <w:pPr>
        <w:spacing w:after="0" w:line="240" w:lineRule="auto"/>
        <w:jc w:val="both"/>
        <w:rPr>
          <w:rFonts w:ascii="Times New Roman" w:eastAsia="Calibri" w:hAnsi="Times New Roman" w:cs="Times New Roman"/>
          <w:lang w:eastAsia="sl-SI"/>
        </w:rPr>
      </w:pPr>
    </w:p>
    <w:p w14:paraId="41E2D40C" w14:textId="77777777" w:rsidR="00D80537" w:rsidRDefault="00D80537" w:rsidP="00D8053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rPr>
          <w:rFonts w:ascii="Trebuchet MS" w:eastAsia="Times New Roman" w:hAnsi="Trebuchet MS" w:cs="Times New Roman"/>
          <w:b/>
          <w:u w:val="single"/>
          <w:lang w:eastAsia="sl-SI"/>
        </w:rPr>
      </w:pPr>
      <w:r>
        <w:rPr>
          <w:rFonts w:ascii="Trebuchet MS" w:eastAsia="Times New Roman" w:hAnsi="Trebuchet MS" w:cs="Times New Roman"/>
          <w:b/>
          <w:u w:val="single"/>
          <w:lang w:eastAsia="sl-SI"/>
        </w:rPr>
        <w:t>1. Obnova vodovoda in kanalizacije</w:t>
      </w:r>
    </w:p>
    <w:p w14:paraId="77CFCD68"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Dela po tej pogodbi se financirajo iz postavke: najemnina infrastrukture Mestne občine Celje.</w:t>
      </w:r>
    </w:p>
    <w:p w14:paraId="7A07FFD8" w14:textId="79F58B40" w:rsidR="00D80537" w:rsidRDefault="00D80537" w:rsidP="00D57974">
      <w:pPr>
        <w:tabs>
          <w:tab w:val="left" w:pos="4395"/>
        </w:tabs>
        <w:spacing w:after="0" w:line="240" w:lineRule="auto"/>
        <w:ind w:left="1788" w:hanging="1788"/>
        <w:rPr>
          <w:rFonts w:ascii="Trebuchet MS" w:eastAsia="Times New Roman" w:hAnsi="Trebuchet MS" w:cs="Times New Roman"/>
          <w:lang w:eastAsia="sl-SI"/>
        </w:rPr>
      </w:pPr>
    </w:p>
    <w:p w14:paraId="6B86A8D6" w14:textId="1E929E0A" w:rsidR="00D57974" w:rsidRPr="00D57974" w:rsidRDefault="00D57974" w:rsidP="00D57974">
      <w:pPr>
        <w:spacing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Izvajalec bo pogodbena dela zaračunal z delnimi obračuni v skladu s količino izvedenega dela. Vsakokratni delni obračun mora biti prikazan v posebni prilogi, ki mora vsebovati naslednje podatke:</w:t>
      </w:r>
    </w:p>
    <w:p w14:paraId="28080AA9" w14:textId="77777777" w:rsidR="00D57974" w:rsidRPr="00D57974" w:rsidRDefault="00D57974" w:rsidP="00D57974">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količino opravljenega dela;</w:t>
      </w:r>
    </w:p>
    <w:p w14:paraId="578DC50B" w14:textId="77777777" w:rsidR="00D57974" w:rsidRPr="00D57974" w:rsidRDefault="00D57974" w:rsidP="00D57974">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vrednost opravljenega dela;</w:t>
      </w:r>
    </w:p>
    <w:p w14:paraId="74CD140E" w14:textId="77777777" w:rsidR="00D57974" w:rsidRPr="00D57974" w:rsidRDefault="00D57974" w:rsidP="00D57974">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 xml:space="preserve">davek na dodano vrednost; </w:t>
      </w:r>
    </w:p>
    <w:p w14:paraId="7A874DDA" w14:textId="717B69F2" w:rsidR="00D57974" w:rsidRPr="004D4142" w:rsidRDefault="00D57974" w:rsidP="00D57974">
      <w:pPr>
        <w:numPr>
          <w:ilvl w:val="0"/>
          <w:numId w:val="33"/>
        </w:numPr>
        <w:spacing w:after="0" w:line="240" w:lineRule="auto"/>
        <w:contextualSpacing/>
        <w:jc w:val="both"/>
        <w:rPr>
          <w:rFonts w:ascii="Trebuchet MS" w:eastAsia="Times New Roman" w:hAnsi="Trebuchet MS" w:cs="Times New Roman"/>
          <w:b/>
          <w:lang w:eastAsia="sl-SI"/>
        </w:rPr>
      </w:pPr>
      <w:r w:rsidRPr="00D57974">
        <w:rPr>
          <w:rFonts w:ascii="Trebuchet MS" w:eastAsia="Times New Roman" w:hAnsi="Trebuchet MS" w:cs="Times New Roman"/>
          <w:lang w:eastAsia="sl-SI"/>
        </w:rPr>
        <w:t>na mesečnih obračunih je potrebno prikazati vsa do sedaj že obračunana pogodbena dela</w:t>
      </w:r>
      <w:r>
        <w:rPr>
          <w:rFonts w:ascii="Trebuchet MS" w:eastAsia="Times New Roman" w:hAnsi="Trebuchet MS" w:cs="Times New Roman"/>
          <w:lang w:eastAsia="sl-SI"/>
        </w:rPr>
        <w:t>.</w:t>
      </w:r>
    </w:p>
    <w:p w14:paraId="269C53C4" w14:textId="77777777" w:rsidR="004D4142" w:rsidRPr="00D57974" w:rsidRDefault="004D4142" w:rsidP="004D4142">
      <w:pPr>
        <w:spacing w:after="0" w:line="240" w:lineRule="auto"/>
        <w:ind w:left="720"/>
        <w:contextualSpacing/>
        <w:jc w:val="both"/>
        <w:rPr>
          <w:rFonts w:ascii="Trebuchet MS" w:eastAsia="Times New Roman" w:hAnsi="Trebuchet MS" w:cs="Times New Roman"/>
          <w:b/>
          <w:lang w:eastAsia="sl-SI"/>
        </w:rPr>
      </w:pPr>
    </w:p>
    <w:p w14:paraId="7EA4E754" w14:textId="77777777" w:rsidR="00D80537" w:rsidRDefault="00D80537" w:rsidP="00D80537">
      <w:pPr>
        <w:overflowPunct w:val="0"/>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Vsakemu računu mora biti priložena priloga s prikazanim obračunom. Na vsakem računu mora biti navedena Mestna občina Celje kot naročnik in Vodovod-kanalizacija javno podjetje, d.o.o., Lava 2a, 3000 Celje, kot plačnik.</w:t>
      </w:r>
    </w:p>
    <w:p w14:paraId="174B8E89" w14:textId="77777777" w:rsidR="00D80537" w:rsidRDefault="00D80537" w:rsidP="00D80537">
      <w:pPr>
        <w:spacing w:after="0" w:line="240" w:lineRule="auto"/>
        <w:jc w:val="both"/>
        <w:rPr>
          <w:rFonts w:ascii="Trebuchet MS" w:eastAsia="Times New Roman" w:hAnsi="Trebuchet MS" w:cs="Times New Roman"/>
          <w:lang w:eastAsia="sl-SI"/>
        </w:rPr>
      </w:pPr>
    </w:p>
    <w:p w14:paraId="191AA2EA" w14:textId="7E0C2D73" w:rsidR="00D57974"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Plačnik, v tem primeru Vodovod-kanalizacija javno podjetje, d.o.o., Lava 2a, 3000 Celje, bo na osnovi prejetega in potrjenega računa izstavil zahtevek za nakazilo finančnih sredstev s strani naročnika. </w:t>
      </w:r>
    </w:p>
    <w:p w14:paraId="3438A098" w14:textId="77777777" w:rsidR="00D57974" w:rsidRDefault="00D57974" w:rsidP="00D80537">
      <w:pPr>
        <w:spacing w:after="0" w:line="240" w:lineRule="auto"/>
        <w:jc w:val="both"/>
        <w:rPr>
          <w:rFonts w:ascii="Trebuchet MS" w:eastAsia="Times New Roman" w:hAnsi="Trebuchet MS" w:cs="Times New Roman"/>
          <w:lang w:eastAsia="sl-SI"/>
        </w:rPr>
      </w:pPr>
    </w:p>
    <w:p w14:paraId="48A7CB8D" w14:textId="159BE7DC"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Naročnik bo finančna sredstva nakazal na transakcijski račun plačnika v zahtevanem roku za plačilo računa. Plačnik bo izvajalcu plačal račun po prejemu sredstev s strani naročnika.</w:t>
      </w:r>
    </w:p>
    <w:p w14:paraId="632CEAA5"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Plačnik bo potrjene račune plačal v 30 dneh od nastanka dolžniško upniškega razmerja. Dolžniško upniško razmerje nastane na dan izstavitve računa.</w:t>
      </w:r>
    </w:p>
    <w:p w14:paraId="4D32BA6B" w14:textId="77777777" w:rsidR="00D80537" w:rsidRDefault="00D80537" w:rsidP="00D80537">
      <w:pPr>
        <w:spacing w:after="0" w:line="240" w:lineRule="auto"/>
        <w:jc w:val="both"/>
        <w:rPr>
          <w:rFonts w:ascii="Trebuchet MS" w:eastAsia="Times New Roman" w:hAnsi="Trebuchet MS" w:cs="Times New Roman"/>
          <w:lang w:eastAsia="sl-SI"/>
        </w:rPr>
      </w:pPr>
    </w:p>
    <w:p w14:paraId="2E268C17" w14:textId="77777777" w:rsidR="00D80537" w:rsidRDefault="00D80537" w:rsidP="00D8053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rPr>
          <w:rFonts w:ascii="Trebuchet MS" w:eastAsia="Times New Roman" w:hAnsi="Trebuchet MS" w:cs="Times New Roman"/>
          <w:lang w:eastAsia="sl-SI"/>
        </w:rPr>
      </w:pPr>
      <w:r>
        <w:rPr>
          <w:rFonts w:ascii="Trebuchet MS" w:eastAsia="Times New Roman" w:hAnsi="Trebuchet MS" w:cs="Times New Roman"/>
          <w:lang w:eastAsia="sl-SI"/>
        </w:rPr>
        <w:t>Izvajalec del zaradi eventualnega zamika nakazila sredstev s strani naročnika, od plačnika ne more uveljavljati zamudnih obresti. Izvajalec je upravičen uveljavljati tiste zakonske zamudne obresti v primeru nepravočasnega plačila obveznosti, ki nastanejo po krivdi plačnika.</w:t>
      </w:r>
    </w:p>
    <w:p w14:paraId="7DCB9BA8"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Kot plačnik investicije izjavljamo, da naročamo gradbeno storitev v tujem imenu za tuj račun v skladu s c) točko 6. odstavka 36. člena ZDDV-1. Skladno s 76. členom ZDDV-1 se upošteva mehanizem obrnjene davčne obveznosti.</w:t>
      </w:r>
    </w:p>
    <w:p w14:paraId="071F726C" w14:textId="77777777" w:rsidR="00D80537" w:rsidRDefault="00D80537" w:rsidP="00D80537">
      <w:pPr>
        <w:spacing w:after="0" w:line="240" w:lineRule="auto"/>
        <w:jc w:val="both"/>
        <w:rPr>
          <w:rFonts w:ascii="Times New Roman" w:eastAsia="Times New Roman" w:hAnsi="Times New Roman" w:cs="Times New Roman"/>
          <w:lang w:eastAsia="sl-SI"/>
        </w:rPr>
      </w:pPr>
    </w:p>
    <w:p w14:paraId="2CDFC34F" w14:textId="678219AA" w:rsidR="00D80537" w:rsidRDefault="00874129" w:rsidP="00D80537">
      <w:pPr>
        <w:overflowPunct w:val="0"/>
        <w:autoSpaceDE w:val="0"/>
        <w:autoSpaceDN w:val="0"/>
        <w:adjustRightInd w:val="0"/>
        <w:spacing w:after="0" w:line="240" w:lineRule="auto"/>
        <w:jc w:val="both"/>
        <w:rPr>
          <w:rFonts w:ascii="Trebuchet MS" w:eastAsia="Times New Roman" w:hAnsi="Trebuchet MS" w:cs="Times New Roman"/>
          <w:b/>
          <w:u w:val="single"/>
          <w:lang w:eastAsia="sl-SI"/>
        </w:rPr>
      </w:pPr>
      <w:r>
        <w:rPr>
          <w:rFonts w:ascii="Trebuchet MS" w:eastAsia="Times New Roman" w:hAnsi="Trebuchet MS" w:cs="Times New Roman"/>
          <w:b/>
          <w:u w:val="single"/>
          <w:lang w:eastAsia="sl-SI"/>
        </w:rPr>
        <w:t>2</w:t>
      </w:r>
      <w:r w:rsidR="00D80537">
        <w:rPr>
          <w:rFonts w:ascii="Trebuchet MS" w:eastAsia="Times New Roman" w:hAnsi="Trebuchet MS" w:cs="Times New Roman"/>
          <w:b/>
          <w:u w:val="single"/>
          <w:lang w:eastAsia="sl-SI"/>
        </w:rPr>
        <w:t>.) Obnova plinovoda</w:t>
      </w:r>
    </w:p>
    <w:p w14:paraId="07149F80" w14:textId="77777777" w:rsidR="00D80537" w:rsidRDefault="00D80537" w:rsidP="00D80537">
      <w:pPr>
        <w:tabs>
          <w:tab w:val="left" w:pos="6804"/>
        </w:tabs>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lastRenderedPageBreak/>
        <w:t xml:space="preserve">Dela se financirajo iz najemnine Mestne občine Celje. </w:t>
      </w:r>
    </w:p>
    <w:p w14:paraId="3D37ABB8" w14:textId="77777777" w:rsidR="00D80537" w:rsidRDefault="00D80537" w:rsidP="00D80537">
      <w:pPr>
        <w:tabs>
          <w:tab w:val="left" w:pos="6804"/>
        </w:tabs>
        <w:spacing w:after="0" w:line="240" w:lineRule="auto"/>
        <w:jc w:val="both"/>
        <w:rPr>
          <w:rFonts w:ascii="Trebuchet MS" w:eastAsia="Times New Roman" w:hAnsi="Trebuchet MS" w:cs="Times New Roman"/>
          <w:lang w:eastAsia="sl-SI"/>
        </w:rPr>
      </w:pPr>
    </w:p>
    <w:p w14:paraId="1BC390DB" w14:textId="77777777" w:rsidR="00D80537" w:rsidRDefault="00D80537" w:rsidP="00D80537">
      <w:pPr>
        <w:tabs>
          <w:tab w:val="left" w:pos="6804"/>
        </w:tabs>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Energetika Celje javno podjetje, d.o.o., Smrekarjeva ulica 1, 3000 Celje, ki ga zastopa direktor mag. Aleksander Mirt, izjavlja, da naroča gradbeno storitev v tujem imenu in za tuj račun v skladu s c.) točko 6. odstavka 36. člena ZDDV-1. Skladno s 76.a členom ZDDV-1 se upošteva mehanizem obrnjene davčne obveznosti.</w:t>
      </w:r>
    </w:p>
    <w:p w14:paraId="3898E153"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5C08F6BB"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 vsakem računu mora biti navedena Mestna občina Celje kot naročnik in Energetika Celje javno podjetje, d.o.o., Smrekarjeva ulica 1, 3000 Celje, kot plačnik.</w:t>
      </w:r>
    </w:p>
    <w:p w14:paraId="5EEE4C02"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6E6CE07"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bo zaračunaval, plačnik pa bo izplačeval izvršene storitve procentualno glede na obseg izvršenih storitev na osnovi mesečnih računov. </w:t>
      </w:r>
    </w:p>
    <w:p w14:paraId="0F7AD290" w14:textId="77777777" w:rsidR="00D80537" w:rsidRDefault="00D80537" w:rsidP="00D80537">
      <w:pPr>
        <w:spacing w:after="0" w:line="240" w:lineRule="auto"/>
        <w:jc w:val="both"/>
        <w:rPr>
          <w:rFonts w:ascii="Trebuchet MS" w:eastAsia="Times New Roman" w:hAnsi="Trebuchet MS" w:cs="Times New Roman"/>
          <w:lang w:eastAsia="sl-SI"/>
        </w:rPr>
      </w:pPr>
    </w:p>
    <w:p w14:paraId="75ECA711"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Plačnik bo potrjene račune plačal v 30 dneh od nastanka dolžniško upniškega razmerja, v kolikor bodo izpolnjene obveznosti naročnika do plačnika. Izvajalec je upravičen uveljavljati tiste zakonske zamudne obresti v primeru nepravočasnega plačila obveznosti, ki nastanejo po krivdi naročnika.</w:t>
      </w:r>
    </w:p>
    <w:p w14:paraId="12D21F54" w14:textId="77777777" w:rsidR="00D80537" w:rsidRDefault="00D80537" w:rsidP="00D80537">
      <w:pPr>
        <w:spacing w:after="0" w:line="240" w:lineRule="auto"/>
        <w:jc w:val="both"/>
        <w:rPr>
          <w:rFonts w:ascii="Trebuchet MS" w:eastAsia="Times New Roman" w:hAnsi="Trebuchet MS" w:cs="Times New Roman"/>
          <w:lang w:eastAsia="sl-SI"/>
        </w:rPr>
      </w:pPr>
    </w:p>
    <w:p w14:paraId="22089F93"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Dolžniško upniško razmerje nastane na dan izstavitve računa.</w:t>
      </w:r>
    </w:p>
    <w:p w14:paraId="3FDE9DDF" w14:textId="77777777" w:rsidR="00D80537" w:rsidRDefault="00D80537" w:rsidP="00D80537">
      <w:pPr>
        <w:spacing w:after="0" w:line="240" w:lineRule="auto"/>
        <w:jc w:val="both"/>
        <w:rPr>
          <w:rFonts w:ascii="Times New Roman" w:eastAsia="Times New Roman" w:hAnsi="Times New Roman" w:cs="Times New Roman"/>
          <w:lang w:eastAsia="sl-SI"/>
        </w:rPr>
      </w:pPr>
    </w:p>
    <w:p w14:paraId="5A5B5B30" w14:textId="2443E17E" w:rsidR="00D80537" w:rsidRDefault="00874129" w:rsidP="00D80537">
      <w:pPr>
        <w:overflowPunct w:val="0"/>
        <w:autoSpaceDE w:val="0"/>
        <w:autoSpaceDN w:val="0"/>
        <w:adjustRightInd w:val="0"/>
        <w:spacing w:after="0" w:line="240" w:lineRule="auto"/>
        <w:jc w:val="both"/>
        <w:rPr>
          <w:rFonts w:ascii="Trebuchet MS" w:eastAsia="Times New Roman" w:hAnsi="Trebuchet MS" w:cs="Times New Roman"/>
          <w:b/>
          <w:u w:val="single"/>
          <w:lang w:eastAsia="sl-SI"/>
        </w:rPr>
      </w:pPr>
      <w:r>
        <w:rPr>
          <w:rFonts w:ascii="Trebuchet MS" w:eastAsia="Times New Roman" w:hAnsi="Trebuchet MS" w:cs="Times New Roman"/>
          <w:b/>
          <w:u w:val="single"/>
          <w:lang w:eastAsia="sl-SI"/>
        </w:rPr>
        <w:t>3</w:t>
      </w:r>
      <w:r w:rsidR="00D80537">
        <w:rPr>
          <w:rFonts w:ascii="Trebuchet MS" w:eastAsia="Times New Roman" w:hAnsi="Trebuchet MS" w:cs="Times New Roman"/>
          <w:b/>
          <w:u w:val="single"/>
          <w:lang w:eastAsia="sl-SI"/>
        </w:rPr>
        <w:t>. Rekonstrukcija ceste</w:t>
      </w:r>
    </w:p>
    <w:p w14:paraId="349A3F94" w14:textId="77777777" w:rsidR="00D80537" w:rsidRDefault="00D80537" w:rsidP="00D80537">
      <w:pPr>
        <w:tabs>
          <w:tab w:val="left" w:pos="6804"/>
        </w:tabs>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Dela se financirajo iz proračunskih sredstev Mestne občine Celje. </w:t>
      </w:r>
    </w:p>
    <w:p w14:paraId="1C85D507" w14:textId="77777777" w:rsidR="00D80537" w:rsidRDefault="00D80537" w:rsidP="00D80537">
      <w:pPr>
        <w:overflowPunct w:val="0"/>
        <w:autoSpaceDE w:val="0"/>
        <w:autoSpaceDN w:val="0"/>
        <w:adjustRightInd w:val="0"/>
        <w:spacing w:after="0" w:line="240" w:lineRule="auto"/>
        <w:jc w:val="both"/>
        <w:rPr>
          <w:rFonts w:ascii="Trebuchet MS" w:eastAsia="Times New Roman" w:hAnsi="Trebuchet MS" w:cs="Times New Roman"/>
          <w:lang w:eastAsia="sl-SI"/>
        </w:rPr>
      </w:pPr>
    </w:p>
    <w:p w14:paraId="554A333A" w14:textId="77777777" w:rsidR="00D80537" w:rsidRDefault="00D80537" w:rsidP="00D80537">
      <w:pPr>
        <w:overflowPunct w:val="0"/>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Naročnik in plačnik je za ta del v celoti Mestna občina Celje, ki izjavlja, da naroča gradbeno storitev v celoti kot davčni zavezanec, identificiran za namene DDV in je plačnik DDV po 76.a členu ZDDV-1.</w:t>
      </w:r>
    </w:p>
    <w:p w14:paraId="1A9C0F11" w14:textId="77777777" w:rsidR="00D80537" w:rsidRDefault="00D80537" w:rsidP="00D80537">
      <w:pPr>
        <w:overflowPunct w:val="0"/>
        <w:autoSpaceDE w:val="0"/>
        <w:autoSpaceDN w:val="0"/>
        <w:adjustRightInd w:val="0"/>
        <w:spacing w:after="0" w:line="240" w:lineRule="auto"/>
        <w:jc w:val="both"/>
        <w:rPr>
          <w:rFonts w:ascii="Trebuchet MS" w:eastAsia="Times New Roman" w:hAnsi="Trebuchet MS" w:cs="Times New Roman"/>
          <w:lang w:eastAsia="sl-SI"/>
        </w:rPr>
      </w:pPr>
    </w:p>
    <w:p w14:paraId="6FFAAE3A" w14:textId="77777777" w:rsidR="00D80537" w:rsidRDefault="00D80537" w:rsidP="00D80537">
      <w:pPr>
        <w:overflowPunct w:val="0"/>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Za vsak delni obračun bo izvajalec izstavil račun na katerem bo kot naročnik in plačnik navedena Mestna občina Celje, Trg celjskih knezov 9, 3000 Celje.</w:t>
      </w:r>
    </w:p>
    <w:p w14:paraId="7EFAE9F7" w14:textId="77777777" w:rsidR="00D80537" w:rsidRDefault="00D80537" w:rsidP="00D80537">
      <w:pPr>
        <w:overflowPunct w:val="0"/>
        <w:autoSpaceDE w:val="0"/>
        <w:autoSpaceDN w:val="0"/>
        <w:adjustRightInd w:val="0"/>
        <w:spacing w:after="0" w:line="240" w:lineRule="auto"/>
        <w:jc w:val="both"/>
        <w:rPr>
          <w:rFonts w:ascii="Trebuchet MS" w:eastAsia="Times New Roman" w:hAnsi="Trebuchet MS" w:cs="Times New Roman"/>
          <w:lang w:eastAsia="sl-SI"/>
        </w:rPr>
      </w:pPr>
    </w:p>
    <w:p w14:paraId="7AEEB584"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Mestna občina Celje bo potrjene račune plačala v 30 dneh od nastanka dolžniško upniškega razmerja.</w:t>
      </w:r>
    </w:p>
    <w:p w14:paraId="32B694D8" w14:textId="77777777" w:rsidR="00D80537" w:rsidRDefault="00D80537" w:rsidP="00D80537">
      <w:pPr>
        <w:spacing w:after="0" w:line="240" w:lineRule="auto"/>
        <w:jc w:val="both"/>
        <w:rPr>
          <w:rFonts w:ascii="Trebuchet MS" w:eastAsia="Times New Roman" w:hAnsi="Trebuchet MS" w:cs="Times New Roman"/>
          <w:lang w:eastAsia="sl-SI"/>
        </w:rPr>
      </w:pPr>
    </w:p>
    <w:p w14:paraId="2179011B" w14:textId="2DE8A321"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Dolžniško upniško razmerje nastane na dan prejema računa.</w:t>
      </w:r>
    </w:p>
    <w:p w14:paraId="50C704B3" w14:textId="77777777" w:rsidR="00D57974" w:rsidRDefault="00D57974" w:rsidP="00D80537">
      <w:pPr>
        <w:spacing w:after="0" w:line="240" w:lineRule="auto"/>
        <w:jc w:val="both"/>
        <w:rPr>
          <w:rFonts w:ascii="Trebuchet MS" w:eastAsia="Times New Roman" w:hAnsi="Trebuchet MS" w:cs="Times New Roman"/>
          <w:lang w:eastAsia="sl-SI"/>
        </w:rPr>
      </w:pPr>
    </w:p>
    <w:p w14:paraId="3A2C2C18" w14:textId="77777777" w:rsidR="00D80537" w:rsidRPr="000F5BC7" w:rsidRDefault="00D80537" w:rsidP="00D80537">
      <w:pPr>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t xml:space="preserve">PODIZVAJALCI </w:t>
      </w:r>
    </w:p>
    <w:p w14:paraId="4BA472E7" w14:textId="77777777" w:rsidR="00D80537" w:rsidRPr="000F5BC7" w:rsidRDefault="00D80537" w:rsidP="00D8053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center"/>
        <w:rPr>
          <w:rFonts w:ascii="Trebuchet MS" w:eastAsia="Times New Roman" w:hAnsi="Trebuchet MS" w:cs="Times New Roman"/>
          <w:lang w:eastAsia="sl-SI"/>
        </w:rPr>
      </w:pPr>
      <w:r w:rsidRPr="000F5BC7">
        <w:rPr>
          <w:rFonts w:ascii="Trebuchet MS" w:eastAsia="Times New Roman" w:hAnsi="Trebuchet MS" w:cs="Times New Roman"/>
          <w:lang w:eastAsia="sl-SI"/>
        </w:rPr>
        <w:t>10.člen</w:t>
      </w:r>
    </w:p>
    <w:p w14:paraId="14944668" w14:textId="77777777" w:rsidR="00DF2FCB" w:rsidRPr="000F5BC7" w:rsidRDefault="00DF2FCB" w:rsidP="00D80537">
      <w:pPr>
        <w:spacing w:after="0" w:line="240" w:lineRule="auto"/>
        <w:jc w:val="center"/>
        <w:rPr>
          <w:rFonts w:ascii="Trebuchet MS" w:eastAsia="Times New Roman" w:hAnsi="Trebuchet MS" w:cs="Times New Roman"/>
          <w:i/>
          <w:lang w:eastAsia="sl-SI"/>
        </w:rPr>
      </w:pPr>
    </w:p>
    <w:p w14:paraId="6333EBCF" w14:textId="52F82445" w:rsidR="00D80537" w:rsidRPr="000F5BC7" w:rsidRDefault="00D80537" w:rsidP="00D80537">
      <w:pPr>
        <w:spacing w:after="0" w:line="240" w:lineRule="auto"/>
        <w:jc w:val="center"/>
        <w:rPr>
          <w:rFonts w:ascii="Trebuchet MS" w:eastAsia="Times New Roman" w:hAnsi="Trebuchet MS" w:cs="Times New Roman"/>
          <w:i/>
          <w:lang w:eastAsia="sl-SI"/>
        </w:rPr>
      </w:pPr>
      <w:r w:rsidRPr="000F5BC7">
        <w:rPr>
          <w:rFonts w:ascii="Trebuchet MS" w:eastAsia="Times New Roman" w:hAnsi="Trebuchet MS" w:cs="Times New Roman"/>
          <w:i/>
          <w:lang w:eastAsia="sl-SI"/>
        </w:rPr>
        <w:t>(Določbe tega razdelka veljajo le v primeru, da izvajalec nastopa s podizvajalci)</w:t>
      </w:r>
    </w:p>
    <w:p w14:paraId="59EA483A" w14:textId="77777777" w:rsidR="00D80537" w:rsidRPr="000F5BC7" w:rsidRDefault="00D80537" w:rsidP="00D80537">
      <w:pPr>
        <w:spacing w:after="0" w:line="240" w:lineRule="auto"/>
        <w:rPr>
          <w:rFonts w:ascii="Trebuchet MS" w:eastAsia="Times New Roman" w:hAnsi="Trebuchet MS" w:cs="Times New Roman"/>
          <w:lang w:eastAsia="sl-SI"/>
        </w:rPr>
      </w:pPr>
    </w:p>
    <w:p w14:paraId="0BE1C5B8" w14:textId="77777777" w:rsidR="00D80537" w:rsidRPr="000F5BC7" w:rsidRDefault="00D80537" w:rsidP="00D80537">
      <w:pPr>
        <w:spacing w:after="0" w:line="240" w:lineRule="auto"/>
        <w:rPr>
          <w:rFonts w:ascii="Trebuchet MS" w:eastAsia="Times New Roman" w:hAnsi="Trebuchet MS" w:cs="Times New Roman"/>
          <w:lang w:eastAsia="sl-SI"/>
        </w:rPr>
      </w:pPr>
      <w:r w:rsidRPr="000F5BC7">
        <w:rPr>
          <w:rFonts w:ascii="Trebuchet MS" w:eastAsia="Times New Roman" w:hAnsi="Trebuchet MS" w:cs="Times New Roman"/>
          <w:lang w:eastAsia="sl-SI"/>
        </w:rPr>
        <w:t>Izvajalec bo obveznosti po tej pogodbi izvedel z naslednjimi podizvajalci, ki bodo izvajali naslednja dela v spodaj navedeni količini, vrednosti, na kraju in v roku:</w:t>
      </w:r>
    </w:p>
    <w:tbl>
      <w:tblPr>
        <w:tblW w:w="0" w:type="auto"/>
        <w:tblLook w:val="04A0" w:firstRow="1" w:lastRow="0" w:firstColumn="1" w:lastColumn="0" w:noHBand="0" w:noVBand="1"/>
      </w:tblPr>
      <w:tblGrid>
        <w:gridCol w:w="562"/>
        <w:gridCol w:w="3686"/>
        <w:gridCol w:w="4814"/>
      </w:tblGrid>
      <w:tr w:rsidR="00D80537" w:rsidRPr="000F5BC7" w14:paraId="4BE6479D" w14:textId="77777777" w:rsidTr="00D80537">
        <w:tc>
          <w:tcPr>
            <w:tcW w:w="562" w:type="dxa"/>
            <w:tcBorders>
              <w:top w:val="single" w:sz="4" w:space="0" w:color="auto"/>
              <w:left w:val="single" w:sz="4" w:space="0" w:color="auto"/>
              <w:bottom w:val="single" w:sz="4" w:space="0" w:color="auto"/>
              <w:right w:val="single" w:sz="4" w:space="0" w:color="auto"/>
            </w:tcBorders>
            <w:hideMark/>
          </w:tcPr>
          <w:p w14:paraId="6F6AE5DA" w14:textId="77777777" w:rsidR="00D80537" w:rsidRPr="000F5BC7" w:rsidRDefault="00D80537">
            <w:pPr>
              <w:spacing w:after="0" w:line="240" w:lineRule="auto"/>
              <w:rPr>
                <w:rFonts w:ascii="Trebuchet MS" w:eastAsia="Times New Roman" w:hAnsi="Trebuchet MS"/>
                <w:b/>
              </w:rPr>
            </w:pPr>
            <w:r w:rsidRPr="000F5BC7">
              <w:rPr>
                <w:rFonts w:ascii="Trebuchet MS" w:eastAsia="Times New Roman" w:hAnsi="Trebuchet MS"/>
                <w:b/>
              </w:rPr>
              <w:t>ŠT.</w:t>
            </w:r>
          </w:p>
        </w:tc>
        <w:tc>
          <w:tcPr>
            <w:tcW w:w="3686" w:type="dxa"/>
            <w:tcBorders>
              <w:top w:val="single" w:sz="4" w:space="0" w:color="auto"/>
              <w:left w:val="single" w:sz="4" w:space="0" w:color="auto"/>
              <w:bottom w:val="single" w:sz="4" w:space="0" w:color="auto"/>
              <w:right w:val="single" w:sz="4" w:space="0" w:color="auto"/>
            </w:tcBorders>
            <w:hideMark/>
          </w:tcPr>
          <w:p w14:paraId="7300DD5E" w14:textId="77777777" w:rsidR="00D80537" w:rsidRPr="000F5BC7" w:rsidRDefault="00D80537">
            <w:pPr>
              <w:spacing w:after="0" w:line="240" w:lineRule="auto"/>
              <w:rPr>
                <w:rFonts w:ascii="Trebuchet MS" w:eastAsia="Times New Roman" w:hAnsi="Trebuchet MS"/>
                <w:b/>
              </w:rPr>
            </w:pPr>
            <w:r w:rsidRPr="000F5BC7">
              <w:rPr>
                <w:rFonts w:ascii="Trebuchet MS" w:eastAsia="Times New Roman" w:hAnsi="Trebuchet MS"/>
                <w:b/>
              </w:rPr>
              <w:t>PODIZVAJALEC</w:t>
            </w:r>
          </w:p>
        </w:tc>
        <w:tc>
          <w:tcPr>
            <w:tcW w:w="4814" w:type="dxa"/>
            <w:tcBorders>
              <w:top w:val="single" w:sz="4" w:space="0" w:color="auto"/>
              <w:left w:val="single" w:sz="4" w:space="0" w:color="auto"/>
              <w:bottom w:val="single" w:sz="4" w:space="0" w:color="auto"/>
              <w:right w:val="single" w:sz="4" w:space="0" w:color="auto"/>
            </w:tcBorders>
            <w:hideMark/>
          </w:tcPr>
          <w:p w14:paraId="0339650D" w14:textId="77777777" w:rsidR="00D80537" w:rsidRPr="000F5BC7" w:rsidRDefault="00D80537">
            <w:pPr>
              <w:spacing w:after="0" w:line="240" w:lineRule="auto"/>
              <w:rPr>
                <w:rFonts w:ascii="Trebuchet MS" w:eastAsia="Times New Roman" w:hAnsi="Trebuchet MS"/>
                <w:b/>
              </w:rPr>
            </w:pPr>
            <w:r w:rsidRPr="000F5BC7">
              <w:rPr>
                <w:rFonts w:ascii="Trebuchet MS" w:eastAsia="Times New Roman" w:hAnsi="Trebuchet MS"/>
                <w:b/>
              </w:rPr>
              <w:t>DELA, KI JIH BO IZVEDEL</w:t>
            </w:r>
          </w:p>
        </w:tc>
      </w:tr>
      <w:tr w:rsidR="00D80537" w:rsidRPr="000F5BC7" w14:paraId="4DBC215C" w14:textId="77777777" w:rsidTr="00D80537">
        <w:trPr>
          <w:trHeight w:val="1314"/>
        </w:trPr>
        <w:tc>
          <w:tcPr>
            <w:tcW w:w="562" w:type="dxa"/>
            <w:tcBorders>
              <w:top w:val="single" w:sz="4" w:space="0" w:color="auto"/>
              <w:left w:val="single" w:sz="4" w:space="0" w:color="auto"/>
              <w:bottom w:val="single" w:sz="4" w:space="0" w:color="auto"/>
              <w:right w:val="single" w:sz="4" w:space="0" w:color="auto"/>
            </w:tcBorders>
            <w:hideMark/>
          </w:tcPr>
          <w:p w14:paraId="5C562C1A" w14:textId="77777777" w:rsidR="00D80537" w:rsidRPr="000F5BC7" w:rsidRDefault="00D80537">
            <w:pPr>
              <w:spacing w:after="0" w:line="240" w:lineRule="auto"/>
              <w:rPr>
                <w:rFonts w:ascii="Trebuchet MS" w:eastAsia="Times New Roman" w:hAnsi="Trebuchet MS"/>
                <w:b/>
              </w:rPr>
            </w:pPr>
            <w:r w:rsidRPr="000F5BC7">
              <w:rPr>
                <w:rFonts w:ascii="Trebuchet MS" w:eastAsia="Times New Roman" w:hAnsi="Trebuchet MS"/>
                <w:b/>
              </w:rPr>
              <w:t>1.</w:t>
            </w:r>
          </w:p>
        </w:tc>
        <w:tc>
          <w:tcPr>
            <w:tcW w:w="3686" w:type="dxa"/>
            <w:tcBorders>
              <w:top w:val="single" w:sz="4" w:space="0" w:color="auto"/>
              <w:left w:val="single" w:sz="4" w:space="0" w:color="auto"/>
              <w:bottom w:val="single" w:sz="4" w:space="0" w:color="auto"/>
              <w:right w:val="single" w:sz="4" w:space="0" w:color="auto"/>
            </w:tcBorders>
          </w:tcPr>
          <w:p w14:paraId="70E6B8A9"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Naziv:</w:t>
            </w:r>
          </w:p>
          <w:p w14:paraId="5E4715B7"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Polni naslov:</w:t>
            </w:r>
          </w:p>
          <w:p w14:paraId="68190417"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Matična številka:</w:t>
            </w:r>
          </w:p>
          <w:p w14:paraId="22BED4CD"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Davčna številka:</w:t>
            </w:r>
          </w:p>
          <w:p w14:paraId="0DF68C46"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TRR:</w:t>
            </w:r>
          </w:p>
          <w:p w14:paraId="46701E10" w14:textId="77777777" w:rsidR="00D80537" w:rsidRPr="000F5BC7" w:rsidRDefault="00D80537">
            <w:pPr>
              <w:spacing w:after="0" w:line="240" w:lineRule="auto"/>
              <w:rPr>
                <w:rFonts w:ascii="Trebuchet MS" w:eastAsia="Times New Roman" w:hAnsi="Trebuchet MS"/>
              </w:rPr>
            </w:pPr>
          </w:p>
        </w:tc>
        <w:tc>
          <w:tcPr>
            <w:tcW w:w="4814" w:type="dxa"/>
            <w:tcBorders>
              <w:top w:val="single" w:sz="4" w:space="0" w:color="auto"/>
              <w:left w:val="single" w:sz="4" w:space="0" w:color="auto"/>
              <w:bottom w:val="single" w:sz="4" w:space="0" w:color="auto"/>
              <w:right w:val="single" w:sz="4" w:space="0" w:color="auto"/>
            </w:tcBorders>
            <w:hideMark/>
          </w:tcPr>
          <w:p w14:paraId="563E3456"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Vrsta in predmet del:</w:t>
            </w:r>
          </w:p>
          <w:p w14:paraId="2B6AAFFE"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Količina in vrednost del:</w:t>
            </w:r>
          </w:p>
          <w:p w14:paraId="36EE7A91"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Kraj del:</w:t>
            </w:r>
          </w:p>
          <w:p w14:paraId="75E0D79A"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Rok izvedbe del:</w:t>
            </w:r>
          </w:p>
        </w:tc>
      </w:tr>
      <w:tr w:rsidR="00D80537" w:rsidRPr="000F5BC7" w14:paraId="62E9ACD3" w14:textId="77777777" w:rsidTr="00987068">
        <w:trPr>
          <w:trHeight w:val="56"/>
        </w:trPr>
        <w:tc>
          <w:tcPr>
            <w:tcW w:w="562" w:type="dxa"/>
            <w:tcBorders>
              <w:top w:val="single" w:sz="4" w:space="0" w:color="auto"/>
              <w:left w:val="single" w:sz="4" w:space="0" w:color="auto"/>
              <w:bottom w:val="single" w:sz="4" w:space="0" w:color="auto"/>
              <w:right w:val="single" w:sz="4" w:space="0" w:color="auto"/>
            </w:tcBorders>
            <w:hideMark/>
          </w:tcPr>
          <w:p w14:paraId="4558AE59" w14:textId="77777777" w:rsidR="00D80537" w:rsidRPr="000F5BC7" w:rsidRDefault="00D80537">
            <w:pPr>
              <w:spacing w:after="0" w:line="240" w:lineRule="auto"/>
              <w:rPr>
                <w:rFonts w:ascii="Trebuchet MS" w:eastAsia="Times New Roman" w:hAnsi="Trebuchet MS"/>
                <w:b/>
              </w:rPr>
            </w:pPr>
            <w:r w:rsidRPr="000F5BC7">
              <w:rPr>
                <w:rFonts w:ascii="Trebuchet MS" w:eastAsia="Times New Roman" w:hAnsi="Trebuchet MS"/>
                <w:b/>
              </w:rPr>
              <w:t>2.</w:t>
            </w:r>
          </w:p>
        </w:tc>
        <w:tc>
          <w:tcPr>
            <w:tcW w:w="3686" w:type="dxa"/>
            <w:tcBorders>
              <w:top w:val="single" w:sz="4" w:space="0" w:color="auto"/>
              <w:left w:val="single" w:sz="4" w:space="0" w:color="auto"/>
              <w:bottom w:val="single" w:sz="4" w:space="0" w:color="auto"/>
              <w:right w:val="single" w:sz="4" w:space="0" w:color="auto"/>
            </w:tcBorders>
          </w:tcPr>
          <w:p w14:paraId="762563B2"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Naziv:</w:t>
            </w:r>
          </w:p>
          <w:p w14:paraId="136E9BED"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Polni naslov:</w:t>
            </w:r>
          </w:p>
          <w:p w14:paraId="15609B1B"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Matična številka:</w:t>
            </w:r>
          </w:p>
          <w:p w14:paraId="362B23A4"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Davčna številka:</w:t>
            </w:r>
          </w:p>
          <w:p w14:paraId="01098C09" w14:textId="718B28F4" w:rsidR="00D80537" w:rsidRPr="000F5BC7" w:rsidRDefault="00D80537" w:rsidP="00987068">
            <w:pPr>
              <w:spacing w:after="0" w:line="240" w:lineRule="auto"/>
              <w:rPr>
                <w:rFonts w:ascii="Trebuchet MS" w:eastAsia="Times New Roman" w:hAnsi="Trebuchet MS"/>
              </w:rPr>
            </w:pPr>
            <w:r w:rsidRPr="000F5BC7">
              <w:rPr>
                <w:rFonts w:ascii="Trebuchet MS" w:eastAsia="Times New Roman" w:hAnsi="Trebuchet MS"/>
              </w:rPr>
              <w:t>TRR:</w:t>
            </w:r>
          </w:p>
        </w:tc>
        <w:tc>
          <w:tcPr>
            <w:tcW w:w="4814" w:type="dxa"/>
            <w:tcBorders>
              <w:top w:val="single" w:sz="4" w:space="0" w:color="auto"/>
              <w:left w:val="single" w:sz="4" w:space="0" w:color="auto"/>
              <w:bottom w:val="single" w:sz="4" w:space="0" w:color="auto"/>
              <w:right w:val="single" w:sz="4" w:space="0" w:color="auto"/>
            </w:tcBorders>
            <w:hideMark/>
          </w:tcPr>
          <w:p w14:paraId="664DD4D0"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Vrsta in predmet del:</w:t>
            </w:r>
          </w:p>
          <w:p w14:paraId="52EA1B76"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Količina in vrednost del:</w:t>
            </w:r>
          </w:p>
          <w:p w14:paraId="7A2C5262"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Kraj del:</w:t>
            </w:r>
          </w:p>
          <w:p w14:paraId="1161759C" w14:textId="77777777" w:rsidR="00D80537" w:rsidRPr="000F5BC7" w:rsidRDefault="00D80537">
            <w:pPr>
              <w:spacing w:after="0" w:line="240" w:lineRule="auto"/>
              <w:rPr>
                <w:rFonts w:ascii="Trebuchet MS" w:eastAsia="Times New Roman" w:hAnsi="Trebuchet MS"/>
              </w:rPr>
            </w:pPr>
            <w:r w:rsidRPr="000F5BC7">
              <w:rPr>
                <w:rFonts w:ascii="Trebuchet MS" w:eastAsia="Times New Roman" w:hAnsi="Trebuchet MS"/>
              </w:rPr>
              <w:t>Rok izvedbe del:</w:t>
            </w:r>
          </w:p>
        </w:tc>
      </w:tr>
    </w:tbl>
    <w:p w14:paraId="502CA9C4" w14:textId="77777777" w:rsidR="00D80537" w:rsidRPr="000F5BC7" w:rsidRDefault="00D80537" w:rsidP="00D80537">
      <w:pPr>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lastRenderedPageBreak/>
        <w:t>Izvajalec se zavezuje, da bo v primeru, da bo v izvedbo javnega naročila vključil enega ali več podizvajalcev, z njimi sklenil pogodbe, v katerih bo natančno določena vrsta in obseg dela ter cena za opravljene storitve in zanje predložil potrebna dokazila kot je navedeno v dokumentaciji v zvezi z oddajo javnega naročila.</w:t>
      </w:r>
    </w:p>
    <w:p w14:paraId="5C799739" w14:textId="77777777" w:rsidR="00D80537" w:rsidRPr="000F5BC7" w:rsidRDefault="00D80537" w:rsidP="00D80537">
      <w:pPr>
        <w:spacing w:after="0" w:line="240" w:lineRule="auto"/>
        <w:jc w:val="both"/>
        <w:rPr>
          <w:rFonts w:ascii="Trebuchet MS" w:eastAsia="Times New Roman" w:hAnsi="Trebuchet MS" w:cs="Times New Roman"/>
          <w:lang w:eastAsia="sl-SI"/>
        </w:rPr>
      </w:pPr>
    </w:p>
    <w:p w14:paraId="3FAB4970" w14:textId="77777777" w:rsidR="00D80537" w:rsidRPr="000F5BC7" w:rsidRDefault="00D80537" w:rsidP="00D80537">
      <w:pPr>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t>V kolikor bo izvajalec želel zamenjati ali priglasiti podizvajalca, bo moral predhodno pridobiti soglasje naročnika.</w:t>
      </w:r>
    </w:p>
    <w:p w14:paraId="292D1E76" w14:textId="77777777" w:rsidR="00D80537" w:rsidRPr="000F5BC7" w:rsidRDefault="00D80537" w:rsidP="00D80537">
      <w:pPr>
        <w:spacing w:after="0" w:line="240" w:lineRule="auto"/>
        <w:jc w:val="both"/>
        <w:rPr>
          <w:rFonts w:ascii="Trebuchet MS" w:eastAsia="Times New Roman" w:hAnsi="Trebuchet MS" w:cs="Times New Roman"/>
          <w:lang w:eastAsia="sl-SI"/>
        </w:rPr>
      </w:pPr>
    </w:p>
    <w:p w14:paraId="42F6675D" w14:textId="77777777" w:rsidR="00D80537" w:rsidRPr="000F5BC7" w:rsidRDefault="00D80537" w:rsidP="00D80537">
      <w:pPr>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t>Soglasje bo naročnik podal, če bo izvajalec izkazal, da podizvajalec izkazuje vse pogoje in zahteve določene v dokumentaciji v zvezi z oddajo javnega naročila in je strokovno usposobljen vsaj toliko kot kader priglašen v ponudbi. Izvajalec bo moral za pridobitev soglasja podati dokazila na podlagi katerih se bo naročnik prepričal o ustrezni usposobljenosti podizvajalca.</w:t>
      </w:r>
    </w:p>
    <w:p w14:paraId="01E8341B" w14:textId="77777777" w:rsidR="00D80537" w:rsidRPr="000F5BC7" w:rsidRDefault="00D80537" w:rsidP="00D80537">
      <w:pPr>
        <w:spacing w:after="0" w:line="240" w:lineRule="auto"/>
        <w:jc w:val="both"/>
        <w:rPr>
          <w:rFonts w:ascii="Trebuchet MS" w:eastAsia="Times New Roman" w:hAnsi="Trebuchet MS" w:cs="Times New Roman"/>
          <w:lang w:eastAsia="sl-SI"/>
        </w:rPr>
      </w:pPr>
    </w:p>
    <w:p w14:paraId="442390B4" w14:textId="77777777" w:rsidR="00D80537" w:rsidRPr="000F5BC7" w:rsidRDefault="00D80537" w:rsidP="00D80537">
      <w:pPr>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t>V kolikor podizvajalec ne bo podal izjave za neposredno plačilo obveznosti s strani naročnika, bo moral izvajalec najpozneje v roku 60 dni od plačila končnega računa predložiti pisno izjavo izvajalca in podizvajalca, da je podizvajalec prejel plačilo za izvedene storitve.</w:t>
      </w:r>
    </w:p>
    <w:p w14:paraId="55203A09" w14:textId="77777777" w:rsidR="00D80537" w:rsidRDefault="00D80537" w:rsidP="00D80537">
      <w:pPr>
        <w:spacing w:after="0" w:line="240" w:lineRule="auto"/>
        <w:rPr>
          <w:rFonts w:ascii="Trebuchet MS" w:eastAsia="Times New Roman" w:hAnsi="Trebuchet MS" w:cs="Times New Roman"/>
          <w:lang w:eastAsia="sl-SI"/>
        </w:rPr>
      </w:pPr>
    </w:p>
    <w:p w14:paraId="505F5538" w14:textId="3C9A0E6F" w:rsidR="00D80537" w:rsidRDefault="00D80537" w:rsidP="00D80537">
      <w:pPr>
        <w:keepNext/>
        <w:spacing w:line="240" w:lineRule="auto"/>
        <w:contextualSpacing/>
        <w:outlineLvl w:val="2"/>
        <w:rPr>
          <w:rFonts w:ascii="Trebuchet MS" w:eastAsia="Times New Roman" w:hAnsi="Trebuchet MS" w:cs="Times New Roman"/>
          <w:bCs/>
          <w:lang w:eastAsia="sl-SI"/>
        </w:rPr>
      </w:pPr>
      <w:r>
        <w:rPr>
          <w:rFonts w:ascii="Trebuchet MS" w:eastAsia="Times New Roman" w:hAnsi="Trebuchet MS" w:cs="Times New Roman"/>
          <w:bCs/>
          <w:lang w:eastAsia="sl-SI"/>
        </w:rPr>
        <w:t>OBVEZNOST</w:t>
      </w:r>
      <w:r w:rsidR="004D4142">
        <w:rPr>
          <w:rFonts w:ascii="Trebuchet MS" w:eastAsia="Times New Roman" w:hAnsi="Trebuchet MS" w:cs="Times New Roman"/>
          <w:bCs/>
          <w:lang w:eastAsia="sl-SI"/>
        </w:rPr>
        <w:t>I</w:t>
      </w:r>
      <w:r>
        <w:rPr>
          <w:rFonts w:ascii="Trebuchet MS" w:eastAsia="Times New Roman" w:hAnsi="Trebuchet MS" w:cs="Times New Roman"/>
          <w:bCs/>
          <w:lang w:eastAsia="sl-SI"/>
        </w:rPr>
        <w:t xml:space="preserve"> POGODBENIH STRANK</w:t>
      </w:r>
    </w:p>
    <w:p w14:paraId="7FAE6A59" w14:textId="77777777" w:rsidR="00D80537" w:rsidRDefault="00D80537" w:rsidP="00D80537">
      <w:pPr>
        <w:keepNext/>
        <w:spacing w:after="0" w:line="240" w:lineRule="auto"/>
        <w:ind w:left="360"/>
        <w:jc w:val="center"/>
        <w:outlineLvl w:val="2"/>
        <w:rPr>
          <w:rFonts w:ascii="Trebuchet MS" w:eastAsia="Times New Roman" w:hAnsi="Trebuchet MS" w:cs="Times New Roman"/>
          <w:bCs/>
          <w:lang w:eastAsia="sl-SI"/>
        </w:rPr>
      </w:pPr>
      <w:r>
        <w:rPr>
          <w:rFonts w:ascii="Trebuchet MS" w:eastAsia="Times New Roman" w:hAnsi="Trebuchet MS" w:cs="Times New Roman"/>
          <w:bCs/>
          <w:lang w:eastAsia="sl-SI"/>
        </w:rPr>
        <w:t>11.člen</w:t>
      </w:r>
    </w:p>
    <w:p w14:paraId="6AAABB7B" w14:textId="77777777" w:rsidR="00DF2FCB" w:rsidRDefault="00DF2FCB" w:rsidP="009D08B8">
      <w:pPr>
        <w:autoSpaceDE w:val="0"/>
        <w:autoSpaceDN w:val="0"/>
        <w:adjustRightInd w:val="0"/>
        <w:spacing w:after="0" w:line="240" w:lineRule="auto"/>
        <w:jc w:val="both"/>
        <w:rPr>
          <w:rFonts w:ascii="Trebuchet MS" w:eastAsia="Times New Roman" w:hAnsi="Trebuchet MS" w:cs="Times New Roman"/>
          <w:lang w:eastAsia="sl-SI"/>
        </w:rPr>
      </w:pPr>
    </w:p>
    <w:p w14:paraId="74F81037" w14:textId="00161831"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se zavezuje: </w:t>
      </w:r>
    </w:p>
    <w:p w14:paraId="6B930557"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na svoje stroške zavaroval delovišče v skladu s predpisi o varstvu pri delu v gradbeništvu, sklenil zavarovanje za eventualno nastalo škodo na objektu in izvedenih delih ter za odgovornost za škodo, ki bi utegnila nastati naročniku in tretjim osebam v zvezi z opravljanjem dejavnosti izvajalca. Kopijo zavarovalne police mora izvajalec izročiti naročniku pred začetkom del na gradbišču.</w:t>
      </w:r>
    </w:p>
    <w:p w14:paraId="0240C216"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pri izvedbi predmeta gradnje uporabljal kvalitetne materiale in vsa dela izvršil strokovno pravilno, vestno in kvalitetno v skladu z veljavnimi predpisi ter gradbeno strokovnimi normativi, ki veljajo v Republiki Sloveniji in v skladu s projektno dokumentacijo (DGD) ob sodelovanju z naročnikom in upoštevanju njegovih tehničnih pogojev; </w:t>
      </w:r>
    </w:p>
    <w:p w14:paraId="096273A1"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mora za vsak predlog spremembe in odstopanja od potrjene dokumentacije pridobiti predhodno pisno soglasje naročnika; </w:t>
      </w:r>
    </w:p>
    <w:p w14:paraId="20FA8C5C"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voditi vso z zakoni in podzakonskimi predpisi predpisano dokumentacijo (gradbeni dnevnik, gradbeno knjigo, idr.) in voditi vso z zakoni in podzakonskimi predpisi predpisano dokumentacijo skladno s posameznim gradbenim dovoljenjem, da bo v dvojniku vodil gradbeni dnevnik in gradbeno knjigo o izvedenih delih v skladu z veljavnimi predpisi ter omogočal sprotno preverjanje in podpisovanje s strani odgovornega vodje del in naročnikovega nadzornika; </w:t>
      </w:r>
    </w:p>
    <w:p w14:paraId="46E7579D"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ob predaji del, na zahtevo naročnika pa tudi pred tem, izročil naročniku izvirnik gradbenega dnevnika in gradbene knjige; </w:t>
      </w:r>
    </w:p>
    <w:p w14:paraId="34190774"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na lastne stroške takoj po uvedbi v posel, ustrezno poskrbel za zaščito gradbišča oziroma okoliških objektov, za zagotovitev varnosti, organizacijo in označitev gradbišča; </w:t>
      </w:r>
    </w:p>
    <w:p w14:paraId="3F3FAE07"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urediti gradbišče v skladu z varnostnim načrtom in izvajanje del organizirati tako, da zaradi njih na gradbišču ne bodo ogroženi varnost objekta, življenje in zdravje ljudi, promet, sosednji objekti ali okolje; </w:t>
      </w:r>
    </w:p>
    <w:p w14:paraId="090427ED"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pisno in pravočasno obvestil naročnika in nadzornika, ki izvaja gradbeni nadzor, če bodo nastopile okoliščine, ki utegnejo vplivati na vsebinsko in terminsko izvedbo del; </w:t>
      </w:r>
    </w:p>
    <w:p w14:paraId="7F7C595B"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naročniku, nadzorniku, ki izvaja gradbeni nadzor, in izvajalcu gospodarske javne službe omogočal vpogled v izvajanje pogodbenih del in upošteval njihova navodila; </w:t>
      </w:r>
    </w:p>
    <w:p w14:paraId="607CE2FB" w14:textId="77777777" w:rsidR="009D08B8" w:rsidRDefault="009D08B8" w:rsidP="009D08B8">
      <w:pPr>
        <w:tabs>
          <w:tab w:val="left" w:pos="6885"/>
        </w:tabs>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vse poškodovane površine spravil v prvotno stanje; </w:t>
      </w:r>
      <w:r>
        <w:rPr>
          <w:rFonts w:ascii="Trebuchet MS" w:eastAsia="Times New Roman" w:hAnsi="Trebuchet MS" w:cs="Times New Roman"/>
          <w:lang w:eastAsia="sl-SI"/>
        </w:rPr>
        <w:tab/>
      </w:r>
    </w:p>
    <w:p w14:paraId="321C98D1"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na prvi poziv naročnika na svoje stroške odpravil morebitne poškodbe na objektih in napravah, nastale po njegovi krivdi; </w:t>
      </w:r>
    </w:p>
    <w:p w14:paraId="0E1F5768"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lastRenderedPageBreak/>
        <w:t xml:space="preserve">- da bo zaščitil in sproti čistil delovišče, okolico in transportne poti ter po končanih delih poskrbel za odvečni material; </w:t>
      </w:r>
    </w:p>
    <w:p w14:paraId="6368DD36"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dela po potrebi izvajal tudi izven normalnega delovnega časa; </w:t>
      </w:r>
    </w:p>
    <w:p w14:paraId="48FB55CE"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prevzeta dela izvajal s kvalitetnimi in strokovno usposobljenimi kadri; </w:t>
      </w:r>
    </w:p>
    <w:p w14:paraId="6D179CF8"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vgrajeval samo prvovrstne materiale v kvaliteti predvideni s tehnično dokumentacijo, ki ustrezajo tehnični dokumentaciji ter predpisom, normativom in standardom (Zakon o gradbenih proizvodih, SIST EN standardi, veljavni pravilniki) v nasprotnem primeru pa takoj odstranil z gradbišča neustrezen material in /ali saniral neustrezno izvedeno delo na način, ki bo zadovoljil pravila stroke; </w:t>
      </w:r>
    </w:p>
    <w:p w14:paraId="3DEDCDD4" w14:textId="77777777" w:rsidR="009D08B8" w:rsidRDefault="009D08B8" w:rsidP="009D08B8">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na lastne stroške, v skladu s predpisi (Pravilnik o ravnanju z odpadki, ki nastanejo pri gradbenih delih) pospravil in shranil odpadke, nastale pri gradbenih delih ter vodil evidenco o vrsti in količini gradbenih odpadkov ter načinu njihovega deponiranja, ki jo bo naročniku dostavljal mesečno skupaj z začasnimi situacijami; </w:t>
      </w:r>
    </w:p>
    <w:p w14:paraId="66FE220B"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na svoje stroške v sporazumno določenem roku odpravil pomanjkljivosti, če se ugotovi, da so glede na predmet in obseg pogodbena dela izvedena pomanjkljivo;</w:t>
      </w:r>
    </w:p>
    <w:p w14:paraId="3E6CECA4"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v skladu z določbami Gradbenega zakona (GZ) zavaroval gradnjo tako, da bo zavarovanje obsegalo tudi škodo, ki se med gradnjo povzroči tretjim osebam;</w:t>
      </w:r>
    </w:p>
    <w:p w14:paraId="73BF37F3"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da bo naročniku predložil predpisane ateste, certifikate, garancije ipd. in/ali opravil predpisane preizkuse za vgrajene materiale, naprave in izvedena dela. </w:t>
      </w:r>
    </w:p>
    <w:p w14:paraId="09D26675"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b/>
          <w:lang w:eastAsia="sl-SI"/>
        </w:rPr>
      </w:pPr>
    </w:p>
    <w:p w14:paraId="67B14FAC"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je odgovoren za vsakršno škodo, ki bi nastala komurkoli iz naslova opustitve teh dejanj.</w:t>
      </w:r>
    </w:p>
    <w:p w14:paraId="4627E8FC" w14:textId="77777777" w:rsidR="009D08B8" w:rsidRDefault="009D08B8" w:rsidP="00D80537">
      <w:pPr>
        <w:spacing w:after="0" w:line="240" w:lineRule="auto"/>
        <w:jc w:val="both"/>
        <w:rPr>
          <w:rFonts w:ascii="Times New Roman" w:eastAsia="Times New Roman" w:hAnsi="Times New Roman" w:cs="Times New Roman"/>
          <w:lang w:eastAsia="sl-SI"/>
        </w:rPr>
      </w:pPr>
    </w:p>
    <w:p w14:paraId="6ABF833A" w14:textId="77777777" w:rsidR="00D80537" w:rsidRDefault="00D80537" w:rsidP="00D80537">
      <w:pPr>
        <w:spacing w:after="0" w:line="240" w:lineRule="auto"/>
        <w:ind w:left="720"/>
        <w:jc w:val="center"/>
        <w:rPr>
          <w:rFonts w:ascii="Trebuchet MS" w:eastAsia="Times New Roman" w:hAnsi="Trebuchet MS" w:cs="Times New Roman"/>
          <w:lang w:eastAsia="sl-SI"/>
        </w:rPr>
      </w:pPr>
      <w:r>
        <w:rPr>
          <w:rFonts w:ascii="Trebuchet MS" w:eastAsia="Times New Roman" w:hAnsi="Trebuchet MS" w:cs="Times New Roman"/>
          <w:lang w:eastAsia="sl-SI"/>
        </w:rPr>
        <w:t>12. člen</w:t>
      </w:r>
    </w:p>
    <w:p w14:paraId="34D8781C" w14:textId="77777777" w:rsidR="00DF2FCB" w:rsidRDefault="00DF2FCB" w:rsidP="009D08B8">
      <w:pPr>
        <w:autoSpaceDE w:val="0"/>
        <w:autoSpaceDN w:val="0"/>
        <w:adjustRightInd w:val="0"/>
        <w:spacing w:after="0" w:line="240" w:lineRule="auto"/>
        <w:jc w:val="both"/>
        <w:rPr>
          <w:rFonts w:ascii="Trebuchet MS" w:eastAsia="Times New Roman" w:hAnsi="Trebuchet MS" w:cs="Times New Roman"/>
          <w:lang w:eastAsia="sl-SI"/>
        </w:rPr>
      </w:pPr>
    </w:p>
    <w:p w14:paraId="0C5BF8F7" w14:textId="53671689"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Naročnik se zavezuje:</w:t>
      </w:r>
    </w:p>
    <w:p w14:paraId="3F6ACBC3"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izvajalcu izročil na razpolago vso dokumentacijo, s katero razpolaga in je nujna za prevzeti obseg del;</w:t>
      </w:r>
    </w:p>
    <w:p w14:paraId="7F17BBDF"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s predajo dokumentacije uvedel izvajalca v delo;</w:t>
      </w:r>
    </w:p>
    <w:p w14:paraId="4C8F5784"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sodeloval z izvajalcem po določilih pogodbe z namenom, da bodo pogodbena dela  opravljena strokovno in pravočasno;</w:t>
      </w:r>
    </w:p>
    <w:p w14:paraId="321D4662"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v najkrajšem možnem času odločil o vprašanjih in predlogih izvajalca, ki so odločilna za napredovanje del;</w:t>
      </w:r>
    </w:p>
    <w:p w14:paraId="2821F8DE" w14:textId="77777777" w:rsidR="009D08B8" w:rsidRDefault="009D08B8" w:rsidP="009D08B8">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da bo interno nadziral operativno izvedbo pogodbenih del ter sproti razreševal operativno problematiko.</w:t>
      </w:r>
    </w:p>
    <w:p w14:paraId="738F8AAF" w14:textId="77777777" w:rsidR="00D80537" w:rsidRDefault="00D80537" w:rsidP="00D80537">
      <w:pPr>
        <w:spacing w:after="0" w:line="240" w:lineRule="auto"/>
        <w:ind w:left="720"/>
        <w:jc w:val="both"/>
        <w:rPr>
          <w:rFonts w:ascii="Times New Roman" w:eastAsia="Times New Roman" w:hAnsi="Times New Roman" w:cs="Times New Roman"/>
          <w:lang w:eastAsia="sl-SI"/>
        </w:rPr>
      </w:pPr>
    </w:p>
    <w:p w14:paraId="64C8569B" w14:textId="3D276BF4"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UVEDBA IZVAJALCA V DELO</w:t>
      </w:r>
    </w:p>
    <w:p w14:paraId="066ABC69"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bCs/>
          <w:iCs/>
          <w:lang w:eastAsia="sl-SI"/>
        </w:rPr>
        <w:t>člen</w:t>
      </w:r>
    </w:p>
    <w:p w14:paraId="4FA30C9B" w14:textId="77777777" w:rsidR="00DF2FCB" w:rsidRDefault="00DF2FCB" w:rsidP="00D80537">
      <w:pPr>
        <w:autoSpaceDE w:val="0"/>
        <w:autoSpaceDN w:val="0"/>
        <w:adjustRightInd w:val="0"/>
        <w:spacing w:after="0" w:line="240" w:lineRule="auto"/>
        <w:jc w:val="both"/>
        <w:rPr>
          <w:rFonts w:ascii="Trebuchet MS" w:eastAsia="Times New Roman" w:hAnsi="Trebuchet MS" w:cs="Times New Roman"/>
          <w:lang w:eastAsia="sl-SI"/>
        </w:rPr>
      </w:pPr>
    </w:p>
    <w:p w14:paraId="4678A0D9" w14:textId="6F84AB0D"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Naročnik je dolžan uvesti izvajalca v delo, o čemer se sestavi zapisnik, ki ga podpišeta predstavnika obeh pogodbenih strank. </w:t>
      </w:r>
    </w:p>
    <w:p w14:paraId="1CBF8A36"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B260A3D"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Naročnik mora dati izvajalcu na razpolago vso dokumentacijo in informacije, s katerimi razpolaga in ki so potrebne za izvedbo del. </w:t>
      </w:r>
    </w:p>
    <w:p w14:paraId="7D63B114"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48D5442" w14:textId="428A7ED5" w:rsidR="00D80537" w:rsidRDefault="00D80537" w:rsidP="009D08B8">
      <w:pPr>
        <w:autoSpaceDE w:val="0"/>
        <w:autoSpaceDN w:val="0"/>
        <w:adjustRightInd w:val="0"/>
        <w:spacing w:line="240" w:lineRule="auto"/>
        <w:contextualSpacing/>
        <w:jc w:val="both"/>
        <w:rPr>
          <w:rFonts w:ascii="Trebuchet MS" w:eastAsia="Times New Roman" w:hAnsi="Trebuchet MS" w:cs="Times New Roman"/>
          <w:bCs/>
          <w:iCs/>
          <w:lang w:eastAsia="sl-SI"/>
        </w:rPr>
      </w:pPr>
      <w:r>
        <w:rPr>
          <w:rFonts w:ascii="Trebuchet MS" w:eastAsia="Times New Roman" w:hAnsi="Trebuchet MS" w:cs="Times New Roman"/>
          <w:bCs/>
          <w:iCs/>
          <w:lang w:eastAsia="sl-SI"/>
        </w:rPr>
        <w:t>NAČIN IN DINAMIKA POROČANJA NAROČNIKU IN NADZORNIKU, KI OPRAVLJA GRADBENI NADZOR</w:t>
      </w:r>
    </w:p>
    <w:p w14:paraId="5C6013AA"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7AB00D6C" w14:textId="77777777" w:rsidR="00DF2FCB" w:rsidRDefault="00DF2FCB" w:rsidP="00D80537">
      <w:pPr>
        <w:autoSpaceDE w:val="0"/>
        <w:autoSpaceDN w:val="0"/>
        <w:adjustRightInd w:val="0"/>
        <w:spacing w:after="0" w:line="240" w:lineRule="auto"/>
        <w:jc w:val="both"/>
        <w:rPr>
          <w:rFonts w:ascii="Trebuchet MS" w:eastAsia="Times New Roman" w:hAnsi="Trebuchet MS" w:cs="Times New Roman"/>
          <w:lang w:eastAsia="sl-SI"/>
        </w:rPr>
      </w:pPr>
    </w:p>
    <w:p w14:paraId="4F611D01" w14:textId="20370B0F"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mora o poteku gradnje mesečno poročati naročniku, tedensko pa nadzorniku, ki izvaja gradbeni nadzor. </w:t>
      </w:r>
    </w:p>
    <w:p w14:paraId="5BA29FFB"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08E03A40"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 zahtevo naročnika ali nadzornika, ki izvaja gradbeni nadzor, mora izvajalec poročati o poteku gradnje še pogosteje, kot je določeno v prejšnjem odstavku. </w:t>
      </w:r>
    </w:p>
    <w:p w14:paraId="0C05C743"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lastRenderedPageBreak/>
        <w:t xml:space="preserve">Obveznost poročanja izvajalec izvršuje s pisnimi poročili o gradnji in faznimi poročili o gradnji, ki jih mora izdati nadzorniku, ki izvaja gradbeni nadzor, vsakih sedem dni, naročniku pa vsak mesec. </w:t>
      </w:r>
    </w:p>
    <w:p w14:paraId="54B9FE53"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E5E9DB3"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 upravičeno zahtevo naročnika mu mora izvajalec nemudoma posredovati kopije gradbenih dnevnikov, atestov, dokazila o pregledih in meritvah ustreznosti izvedbe del ter drugo gradbeno oziroma tehnično dokumentacijo. </w:t>
      </w:r>
    </w:p>
    <w:p w14:paraId="0ED4DD48"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1739D35F"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mora naročnika takoj obvestiti o vsakem dogodku, ki vpliva ali bi lahko vplival na dokončanje objektov v rokih, določenih s to pogodbo, oziroma o dogodkih, ki vplivajo na odstopanje od projektov gradnje in opreme posameznih delov objekta.</w:t>
      </w:r>
    </w:p>
    <w:p w14:paraId="206EB08A" w14:textId="77777777" w:rsidR="00D80537" w:rsidRDefault="00D80537" w:rsidP="00D80537">
      <w:pPr>
        <w:spacing w:after="0" w:line="240" w:lineRule="auto"/>
        <w:jc w:val="both"/>
        <w:rPr>
          <w:rFonts w:ascii="Times New Roman" w:eastAsia="Times New Roman" w:hAnsi="Times New Roman" w:cs="Times New Roman"/>
          <w:lang w:eastAsia="sl-SI"/>
        </w:rPr>
      </w:pPr>
    </w:p>
    <w:p w14:paraId="22F5AB41" w14:textId="77777777" w:rsidR="00D80537" w:rsidRDefault="00D80537" w:rsidP="00D80537">
      <w:pPr>
        <w:spacing w:line="240" w:lineRule="auto"/>
        <w:contextualSpacing/>
        <w:rPr>
          <w:rFonts w:ascii="Trebuchet MS" w:eastAsia="Times New Roman" w:hAnsi="Trebuchet MS" w:cs="Times New Roman"/>
          <w:lang w:eastAsia="sl-SI"/>
        </w:rPr>
      </w:pPr>
      <w:r>
        <w:rPr>
          <w:rFonts w:ascii="Trebuchet MS" w:eastAsia="Times New Roman" w:hAnsi="Trebuchet MS" w:cs="Times New Roman"/>
          <w:lang w:eastAsia="sl-SI"/>
        </w:rPr>
        <w:t>PREDSTAVNIKI POGODBENIH STRANK</w:t>
      </w:r>
    </w:p>
    <w:p w14:paraId="331BDA9C" w14:textId="77777777" w:rsidR="00D80537" w:rsidRDefault="00D80537" w:rsidP="00D80537">
      <w:pPr>
        <w:numPr>
          <w:ilvl w:val="0"/>
          <w:numId w:val="36"/>
        </w:num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4E9E5163" w14:textId="77777777" w:rsidR="00D80537" w:rsidRDefault="00D80537" w:rsidP="00D80537">
      <w:pPr>
        <w:tabs>
          <w:tab w:val="left" w:pos="6804"/>
        </w:tabs>
        <w:spacing w:after="0" w:line="240" w:lineRule="auto"/>
        <w:jc w:val="both"/>
        <w:rPr>
          <w:rFonts w:ascii="Trebuchet MS" w:eastAsia="Times New Roman" w:hAnsi="Trebuchet MS" w:cs="Times New Roman"/>
          <w:lang w:eastAsia="sl-SI"/>
        </w:rPr>
      </w:pPr>
    </w:p>
    <w:p w14:paraId="2AA51E14" w14:textId="34E8A712" w:rsidR="00D80537" w:rsidRDefault="00D80537" w:rsidP="00D80537">
      <w:pPr>
        <w:tabs>
          <w:tab w:val="left" w:pos="6804"/>
        </w:tabs>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Naročnikov odgovorni predstavnik po tej pogodbi je </w:t>
      </w:r>
      <w:r w:rsidR="004D4142">
        <w:rPr>
          <w:rFonts w:ascii="Trebuchet MS" w:eastAsia="Times New Roman" w:hAnsi="Trebuchet MS" w:cs="Times New Roman"/>
          <w:lang w:eastAsia="sl-SI"/>
        </w:rPr>
        <w:t xml:space="preserve">mag </w:t>
      </w:r>
      <w:r w:rsidR="004D4142" w:rsidRPr="004D4142">
        <w:rPr>
          <w:rFonts w:ascii="Trebuchet MS" w:eastAsia="Times New Roman" w:hAnsi="Trebuchet MS" w:cs="Times New Roman"/>
          <w:lang w:eastAsia="sl-SI"/>
        </w:rPr>
        <w:t xml:space="preserve">Simon Kač, </w:t>
      </w:r>
      <w:proofErr w:type="spellStart"/>
      <w:r w:rsidR="004D4142" w:rsidRPr="004D4142">
        <w:rPr>
          <w:rFonts w:ascii="Trebuchet MS" w:eastAsia="Times New Roman" w:hAnsi="Trebuchet MS" w:cs="Times New Roman"/>
          <w:lang w:eastAsia="sl-SI"/>
        </w:rPr>
        <w:t>univ.dipl.inž.vod.kom.inž</w:t>
      </w:r>
      <w:proofErr w:type="spellEnd"/>
      <w:r>
        <w:rPr>
          <w:rFonts w:ascii="Trebuchet MS" w:eastAsia="Times New Roman" w:hAnsi="Trebuchet MS" w:cs="Times New Roman"/>
          <w:lang w:eastAsia="sl-SI"/>
        </w:rPr>
        <w:t>. (Vodovod-kanalizacija, d.o.o. Celje), ki ga zastopa glede vprašanj, ki so povezana s predmetom pogodbe.</w:t>
      </w:r>
    </w:p>
    <w:p w14:paraId="1B7FBA50" w14:textId="77777777" w:rsidR="00D80537" w:rsidRDefault="00D80537" w:rsidP="00D80537">
      <w:pPr>
        <w:tabs>
          <w:tab w:val="left" w:pos="6804"/>
        </w:tabs>
        <w:spacing w:after="0" w:line="240" w:lineRule="auto"/>
        <w:jc w:val="both"/>
        <w:rPr>
          <w:rFonts w:ascii="Times New Roman" w:eastAsia="Times New Roman" w:hAnsi="Times New Roman" w:cs="Times New Roman"/>
          <w:lang w:eastAsia="sl-SI"/>
        </w:rPr>
      </w:pPr>
    </w:p>
    <w:p w14:paraId="0E1B48C3" w14:textId="77777777" w:rsidR="00D80537" w:rsidRDefault="00D80537" w:rsidP="00D80537">
      <w:pPr>
        <w:tabs>
          <w:tab w:val="left" w:pos="6804"/>
        </w:tabs>
        <w:spacing w:after="0" w:line="240" w:lineRule="auto"/>
        <w:jc w:val="both"/>
        <w:rPr>
          <w:rFonts w:ascii="Trebuchet MS" w:eastAsia="Times New Roman" w:hAnsi="Trebuchet MS" w:cs="Times New Roman"/>
          <w:color w:val="000000"/>
          <w:lang w:eastAsia="sl-SI"/>
        </w:rPr>
      </w:pPr>
      <w:r>
        <w:rPr>
          <w:rFonts w:ascii="Trebuchet MS" w:eastAsia="Times New Roman" w:hAnsi="Trebuchet MS" w:cs="Times New Roman"/>
          <w:color w:val="000000"/>
          <w:lang w:eastAsia="sl-SI"/>
        </w:rPr>
        <w:t xml:space="preserve">Naročnikov odgovorni predstavnik po tej pogodbi za gradbena dela pri obnovi plinovoda je Primož Posinek (Energetika Celje, d.o.o. , ki ga zastopa glede vprašanj, ki so povezana s predmetom pogodbe. </w:t>
      </w:r>
    </w:p>
    <w:p w14:paraId="47C30F12"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color w:val="000000"/>
          <w:lang w:eastAsia="sl-SI"/>
        </w:rPr>
      </w:pPr>
    </w:p>
    <w:p w14:paraId="2126022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color w:val="000000"/>
          <w:lang w:eastAsia="sl-SI"/>
        </w:rPr>
      </w:pPr>
      <w:r>
        <w:rPr>
          <w:rFonts w:ascii="Trebuchet MS" w:eastAsia="Times New Roman" w:hAnsi="Trebuchet MS" w:cs="Times New Roman"/>
          <w:color w:val="000000"/>
          <w:lang w:eastAsia="sl-SI"/>
        </w:rPr>
        <w:t xml:space="preserve">Zgoraj navedenemu predstavniku mora izvajalec, če ni s to pogodbo ali predpisom drugače določeno, tudi poročati ter pošiljati druga pisanja in sporočila namenjena naročniku. </w:t>
      </w:r>
    </w:p>
    <w:p w14:paraId="35AD8BC7" w14:textId="77777777" w:rsidR="000B5EFC" w:rsidRDefault="000B5EFC" w:rsidP="000B5EFC">
      <w:pPr>
        <w:spacing w:after="0" w:line="240" w:lineRule="auto"/>
        <w:jc w:val="both"/>
        <w:rPr>
          <w:rFonts w:ascii="Trebuchet MS" w:eastAsia="Times New Roman" w:hAnsi="Trebuchet MS" w:cs="Times New Roman"/>
          <w:lang w:eastAsia="sl-SI"/>
        </w:rPr>
      </w:pPr>
    </w:p>
    <w:p w14:paraId="5DD814B5" w14:textId="77777777" w:rsidR="000B5EFC" w:rsidRDefault="000B5EFC" w:rsidP="000B5EFC">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Pooblaščeni predstavnik izvajalca je___________________, ki je pooblaščen, da ga zastopa glede vseh vprašanj, ki so povezana s predmetom pogodbe.</w:t>
      </w:r>
    </w:p>
    <w:p w14:paraId="459F57BE" w14:textId="77777777" w:rsidR="000B5EFC" w:rsidRDefault="000B5EFC" w:rsidP="000B5EFC">
      <w:pPr>
        <w:spacing w:after="0" w:line="240" w:lineRule="auto"/>
        <w:jc w:val="both"/>
        <w:rPr>
          <w:rFonts w:ascii="Trebuchet MS" w:eastAsia="Times New Roman" w:hAnsi="Trebuchet MS" w:cs="Times New Roman"/>
          <w:lang w:eastAsia="sl-SI"/>
        </w:rPr>
      </w:pPr>
    </w:p>
    <w:p w14:paraId="0CF5F4C2" w14:textId="77777777" w:rsidR="000B5EFC" w:rsidRDefault="000B5EFC" w:rsidP="000B5EFC">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Spremembo predstavnikov sporočita pogodbeni stranki pisno druga drugi, najkasneje 5 dni pred nastankom spremembe, razen v primeru višje sile.</w:t>
      </w:r>
    </w:p>
    <w:p w14:paraId="5EA10D84" w14:textId="77777777" w:rsidR="00D80537" w:rsidRDefault="00D80537" w:rsidP="00D80537">
      <w:pPr>
        <w:spacing w:after="0" w:line="240" w:lineRule="auto"/>
        <w:jc w:val="both"/>
        <w:rPr>
          <w:rFonts w:ascii="Times New Roman" w:eastAsia="Times New Roman" w:hAnsi="Times New Roman" w:cs="Times New Roman"/>
          <w:lang w:eastAsia="sl-SI"/>
        </w:rPr>
      </w:pPr>
    </w:p>
    <w:p w14:paraId="63906EF2"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RAVNANJE Z ODPADKI, KI NASTANEJO PRI GRADNJI</w:t>
      </w:r>
    </w:p>
    <w:p w14:paraId="36FD2CA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
          <w:bCs/>
          <w:iCs/>
          <w:lang w:eastAsia="sl-SI"/>
        </w:rPr>
      </w:pPr>
    </w:p>
    <w:p w14:paraId="29A5F9DA"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3B9869B0"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je dolžan v skladu s predpisi, ki urejajo področje ravnanja z odpadki, ki nastajajo pri gradbenih delih, na gradbišču hraniti ali začasno skladiščiti odpadke ločeno po vrstah gradbenih odpadkov, pri čemer morajo biti nevarni odpadki shranjeni ali skladiščeni ločeno od drugih odpadkov. Izvajalec mora zagotoviti hrambo ali začasno skladiščenje gradbenih odpadkov na gradbišču tako, da ne onesnažujejo okolja (po potrebi v zabojnikih) in da je zbiralcu le-teh omogočen dostop za njihov prevzem.</w:t>
      </w:r>
    </w:p>
    <w:p w14:paraId="611B64C5"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2F5BF9E"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Naročnik s to pogodbo na podlagi 6. člena Uredbe o ravnanju z odpadki, ki nastanejo pri gradbenih delih (Ur. l. RS, št. 34/2008) izrecno pooblašča izvajalca, da v imenu naročnika zagotovi ustrezno predajo gradbenih odpadkov, nastalih pri uresničevanju predmete te pogodbe. Izvajalec je dolžan naročniku predati ustrezne dokumente, ki dokazujejo način ravnanja z odpadki.</w:t>
      </w:r>
    </w:p>
    <w:p w14:paraId="58C4F95F"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w:t>
      </w:r>
    </w:p>
    <w:p w14:paraId="179F9DC9" w14:textId="51635B92"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je dolžan takoj po zaključku vsakokratnih del oziroma na poziv naročnika odstraniti z gradbene parcele ves ne-vgrajen, neuporaben ali odpadni material ter zapustiti gradbišče popolnoma očiščeno. Če tega nemudoma ne stori, sme to opraviti naročnik na račun izvajalca.</w:t>
      </w:r>
    </w:p>
    <w:p w14:paraId="6BBCD112" w14:textId="77777777" w:rsidR="000B5EFC" w:rsidRDefault="000B5EFC" w:rsidP="00D80537">
      <w:pPr>
        <w:autoSpaceDE w:val="0"/>
        <w:autoSpaceDN w:val="0"/>
        <w:adjustRightInd w:val="0"/>
        <w:spacing w:after="0" w:line="240" w:lineRule="auto"/>
        <w:jc w:val="both"/>
        <w:rPr>
          <w:rFonts w:ascii="Trebuchet MS" w:eastAsia="Times New Roman" w:hAnsi="Trebuchet MS" w:cs="Times New Roman"/>
          <w:lang w:eastAsia="sl-SI"/>
        </w:rPr>
      </w:pPr>
    </w:p>
    <w:p w14:paraId="6174ED8D"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 xml:space="preserve">VARSTVO PRI DELU </w:t>
      </w:r>
    </w:p>
    <w:p w14:paraId="5DCA29A4"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lastRenderedPageBreak/>
        <w:t>člen</w:t>
      </w:r>
    </w:p>
    <w:p w14:paraId="2FAC563D"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01753DF4"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je dolžan na svoje stroške zavarovati delovišče v skladu s predpisi o varstvu pri delu v gradbeništvu, skleniti zavarovanje za eventualno nastalo škodo na objektu in izvedenih delih ter za odgovornost za škodo, ki bi utegnila nastati naročniku in tretjim osebam v zvezi z opravljanjem dejavnosti izvajalca. Kopijo zavarovalne police mora izvajalec izročiti naročniku pred začetkom del na gradbišču. </w:t>
      </w:r>
    </w:p>
    <w:p w14:paraId="09D65A50" w14:textId="77777777" w:rsidR="00D80537" w:rsidRDefault="00D80537" w:rsidP="00D80537">
      <w:pPr>
        <w:autoSpaceDE w:val="0"/>
        <w:autoSpaceDN w:val="0"/>
        <w:adjustRightInd w:val="0"/>
        <w:spacing w:after="0" w:line="240" w:lineRule="auto"/>
        <w:rPr>
          <w:rFonts w:ascii="Trebuchet MS" w:eastAsia="Times New Roman" w:hAnsi="Trebuchet MS" w:cs="Times New Roman"/>
          <w:lang w:eastAsia="sl-SI"/>
        </w:rPr>
      </w:pPr>
    </w:p>
    <w:p w14:paraId="7F536A07"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VZPOSTAVITEV UREJENEGA STANJA PO ZAKLJUČKU DEL</w:t>
      </w:r>
    </w:p>
    <w:p w14:paraId="2A3D667B"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bCs/>
          <w:iCs/>
          <w:lang w:eastAsia="sl-SI"/>
        </w:rPr>
        <w:t>člen</w:t>
      </w:r>
    </w:p>
    <w:p w14:paraId="10913ABA"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2E86B455"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Po končanem delu mora izvajalec zapustiti delovišče urejeno, nepoškodovano in očiščeno. </w:t>
      </w:r>
    </w:p>
    <w:p w14:paraId="00C0F4A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je dolžan takoj po zaključku vsakokratnih del oziroma na poziv naročnika odstraniti z gradbene parcele ves </w:t>
      </w:r>
      <w:proofErr w:type="spellStart"/>
      <w:r>
        <w:rPr>
          <w:rFonts w:ascii="Trebuchet MS" w:eastAsia="Times New Roman" w:hAnsi="Trebuchet MS" w:cs="Times New Roman"/>
          <w:lang w:eastAsia="sl-SI"/>
        </w:rPr>
        <w:t>nevgrajen</w:t>
      </w:r>
      <w:proofErr w:type="spellEnd"/>
      <w:r>
        <w:rPr>
          <w:rFonts w:ascii="Trebuchet MS" w:eastAsia="Times New Roman" w:hAnsi="Trebuchet MS" w:cs="Times New Roman"/>
          <w:lang w:eastAsia="sl-SI"/>
        </w:rPr>
        <w:t>, neuporaben ali odpadni material ter zapustiti gradbišče popolnoma očiščeno. Če tega nemudoma ne stori, sme to opraviti naročnik na račun izvajalca.</w:t>
      </w:r>
    </w:p>
    <w:p w14:paraId="057660FF" w14:textId="77777777" w:rsidR="00D80537" w:rsidRDefault="00D80537" w:rsidP="00D80537">
      <w:pPr>
        <w:autoSpaceDE w:val="0"/>
        <w:autoSpaceDN w:val="0"/>
        <w:adjustRightInd w:val="0"/>
        <w:spacing w:after="0" w:line="240" w:lineRule="auto"/>
        <w:rPr>
          <w:rFonts w:ascii="Trebuchet MS" w:eastAsia="Times New Roman" w:hAnsi="Trebuchet MS" w:cs="Times New Roman"/>
          <w:lang w:eastAsia="sl-SI"/>
        </w:rPr>
      </w:pPr>
    </w:p>
    <w:p w14:paraId="2973BE34" w14:textId="77777777" w:rsidR="00D80537" w:rsidRDefault="00D80537" w:rsidP="00D80537">
      <w:pPr>
        <w:spacing w:line="240" w:lineRule="auto"/>
        <w:contextualSpacing/>
        <w:rPr>
          <w:rFonts w:ascii="Trebuchet MS" w:eastAsia="Times New Roman" w:hAnsi="Trebuchet MS" w:cs="Times New Roman"/>
          <w:lang w:eastAsia="sl-SI"/>
        </w:rPr>
      </w:pPr>
      <w:r>
        <w:rPr>
          <w:rFonts w:ascii="Trebuchet MS" w:eastAsia="Times New Roman" w:hAnsi="Trebuchet MS" w:cs="Times New Roman"/>
          <w:lang w:eastAsia="sl-SI"/>
        </w:rPr>
        <w:t>ZAČETEK IN DOKONČANJE DEL</w:t>
      </w:r>
    </w:p>
    <w:p w14:paraId="58548C44" w14:textId="77777777" w:rsidR="00D80537" w:rsidRDefault="00D80537" w:rsidP="00D80537">
      <w:pPr>
        <w:numPr>
          <w:ilvl w:val="0"/>
          <w:numId w:val="36"/>
        </w:num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3E95F02C" w14:textId="77777777" w:rsidR="00D80537" w:rsidRDefault="00D80537" w:rsidP="00D80537">
      <w:pPr>
        <w:spacing w:after="0" w:line="240" w:lineRule="auto"/>
        <w:jc w:val="both"/>
        <w:rPr>
          <w:rFonts w:ascii="Trebuchet MS" w:eastAsia="Times New Roman" w:hAnsi="Trebuchet MS" w:cs="Times New Roman"/>
          <w:lang w:eastAsia="sl-SI"/>
        </w:rPr>
      </w:pPr>
    </w:p>
    <w:p w14:paraId="192B9384"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se zavezuje pričeti z deli takoj po zapisniški uvedbi v delo in jih dokončati, vključno z dodatnimi in nepredvidenimi deli, naročniku izročiti vso potrebno dokumentacijo za pridobitev uporabnega dovoljenja za objekt in zagotoviti primopredajo objekta najkasneje mesec dni po končani gradnji. </w:t>
      </w:r>
    </w:p>
    <w:p w14:paraId="37C6E60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6473616C"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je dolžan pred pričetkom del pregledati in podrobno proučiti zemljišča na območju gradnje ter naročnika opozoriti na morebitne pomanjkljivosti, ki bi lahko vplivale na izvedbo gradnje po tej pogodbi, ter v zvezi s tem od naročnika zahtevati pisna navodila. </w:t>
      </w:r>
    </w:p>
    <w:p w14:paraId="396D65FE"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34EEA17B"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je dolžan od pričetka izvajanja del in do njihove primopredaje, primerno varovati izvršena dela in materiale ter opremo pred poškodbami, propadanjem in uničenjem. Odgovornost za naključne poškodbe, okvare in uničenja, ki bi se pojavila na delih izvajalca in materialih ter opremi nosi do končne primopredaje teh del izvajalec.</w:t>
      </w:r>
    </w:p>
    <w:p w14:paraId="41B5CE37" w14:textId="77777777" w:rsidR="00D80537" w:rsidRDefault="00D80537" w:rsidP="00D80537">
      <w:pPr>
        <w:spacing w:after="0" w:line="240" w:lineRule="auto"/>
        <w:rPr>
          <w:rFonts w:ascii="Trebuchet MS" w:eastAsia="Times New Roman" w:hAnsi="Trebuchet MS" w:cs="Times New Roman"/>
          <w:lang w:eastAsia="sl-SI"/>
        </w:rPr>
      </w:pPr>
    </w:p>
    <w:p w14:paraId="76B4E859" w14:textId="77777777" w:rsidR="00D80537" w:rsidRDefault="00D80537" w:rsidP="00D80537">
      <w:pPr>
        <w:spacing w:line="240" w:lineRule="auto"/>
        <w:contextualSpacing/>
        <w:rPr>
          <w:rFonts w:ascii="Trebuchet MS" w:eastAsia="Times New Roman" w:hAnsi="Trebuchet MS" w:cs="Times New Roman"/>
          <w:lang w:eastAsia="sl-SI"/>
        </w:rPr>
      </w:pPr>
      <w:r>
        <w:rPr>
          <w:rFonts w:ascii="Trebuchet MS" w:eastAsia="Times New Roman" w:hAnsi="Trebuchet MS" w:cs="Times New Roman"/>
          <w:lang w:eastAsia="sl-SI"/>
        </w:rPr>
        <w:t>POGODBENI ROK IN PREVERBA IZVAJALCA</w:t>
      </w:r>
    </w:p>
    <w:p w14:paraId="35111ED0" w14:textId="77777777" w:rsidR="00D80537" w:rsidRDefault="00D80537" w:rsidP="00D80537">
      <w:pPr>
        <w:numPr>
          <w:ilvl w:val="0"/>
          <w:numId w:val="36"/>
        </w:num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6CD7F1C5" w14:textId="77777777" w:rsidR="00D80537" w:rsidRDefault="00D80537" w:rsidP="00D80537">
      <w:pPr>
        <w:spacing w:after="0" w:line="240" w:lineRule="auto"/>
        <w:jc w:val="both"/>
        <w:rPr>
          <w:rFonts w:ascii="Times New Roman" w:eastAsia="Calibri" w:hAnsi="Times New Roman" w:cs="Times New Roman"/>
          <w:lang w:eastAsia="sl-SI"/>
        </w:rPr>
      </w:pPr>
    </w:p>
    <w:p w14:paraId="761F58EE" w14:textId="2F9B7B75" w:rsidR="000B5EFC" w:rsidRPr="000F5BC7" w:rsidRDefault="000B5EFC" w:rsidP="000B5EFC">
      <w:pPr>
        <w:autoSpaceDE w:val="0"/>
        <w:autoSpaceDN w:val="0"/>
        <w:adjustRightInd w:val="0"/>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t xml:space="preserve">Rok dokončanja del je </w:t>
      </w:r>
      <w:r w:rsidR="003C4916" w:rsidRPr="003C4916">
        <w:rPr>
          <w:rFonts w:ascii="Trebuchet MS" w:eastAsia="Times New Roman" w:hAnsi="Trebuchet MS" w:cs="Times New Roman"/>
          <w:b/>
          <w:bCs/>
          <w:lang w:eastAsia="sl-SI"/>
        </w:rPr>
        <w:t>5</w:t>
      </w:r>
      <w:r w:rsidRPr="003C4916">
        <w:rPr>
          <w:rFonts w:ascii="Trebuchet MS" w:eastAsia="Times New Roman" w:hAnsi="Trebuchet MS" w:cs="Times New Roman"/>
          <w:b/>
          <w:bCs/>
          <w:lang w:eastAsia="sl-SI"/>
        </w:rPr>
        <w:t xml:space="preserve"> mesecev od uvedbe</w:t>
      </w:r>
      <w:r w:rsidRPr="000F5BC7">
        <w:rPr>
          <w:rFonts w:ascii="Trebuchet MS" w:eastAsia="Times New Roman" w:hAnsi="Trebuchet MS" w:cs="Times New Roman"/>
          <w:lang w:eastAsia="sl-SI"/>
        </w:rPr>
        <w:t xml:space="preserve"> izvajalca v delo. V ta rok je vštet uspešno opravljen kvalitetni pregled.</w:t>
      </w:r>
    </w:p>
    <w:p w14:paraId="2C96A48F" w14:textId="77777777" w:rsidR="000B5EFC" w:rsidRPr="000F5BC7" w:rsidRDefault="000B5EFC" w:rsidP="000B5EFC">
      <w:pPr>
        <w:autoSpaceDE w:val="0"/>
        <w:autoSpaceDN w:val="0"/>
        <w:adjustRightInd w:val="0"/>
        <w:spacing w:after="0" w:line="240" w:lineRule="auto"/>
        <w:jc w:val="both"/>
        <w:rPr>
          <w:rFonts w:ascii="Trebuchet MS" w:eastAsia="Times New Roman" w:hAnsi="Trebuchet MS" w:cs="Times New Roman"/>
          <w:lang w:eastAsia="sl-SI"/>
        </w:rPr>
      </w:pPr>
    </w:p>
    <w:p w14:paraId="35D2AB17" w14:textId="04D4E344" w:rsidR="000B5EFC" w:rsidRDefault="000B5EFC" w:rsidP="000B5EFC">
      <w:pPr>
        <w:autoSpaceDE w:val="0"/>
        <w:autoSpaceDN w:val="0"/>
        <w:adjustRightInd w:val="0"/>
        <w:spacing w:after="0" w:line="240" w:lineRule="auto"/>
        <w:jc w:val="both"/>
        <w:rPr>
          <w:rFonts w:ascii="Trebuchet MS" w:eastAsia="Times New Roman" w:hAnsi="Trebuchet MS" w:cs="Times New Roman"/>
          <w:lang w:eastAsia="sl-SI"/>
        </w:rPr>
      </w:pPr>
      <w:r w:rsidRPr="000F5BC7">
        <w:rPr>
          <w:rFonts w:ascii="Trebuchet MS" w:eastAsia="Times New Roman" w:hAnsi="Trebuchet MS" w:cs="Times New Roman"/>
          <w:lang w:eastAsia="sl-SI"/>
        </w:rPr>
        <w:t xml:space="preserve">Izvajalec se strinja, da ima naročnik del pravico preverjati identiteto delavcev izvajalca, ki delajo na gradbiščih naročnika, zaradi ugotavljanja </w:t>
      </w:r>
      <w:proofErr w:type="spellStart"/>
      <w:r w:rsidRPr="000F5BC7">
        <w:rPr>
          <w:rFonts w:ascii="Trebuchet MS" w:eastAsia="Times New Roman" w:hAnsi="Trebuchet MS" w:cs="Times New Roman"/>
          <w:lang w:eastAsia="sl-SI"/>
        </w:rPr>
        <w:t>ev</w:t>
      </w:r>
      <w:proofErr w:type="spellEnd"/>
      <w:r w:rsidRPr="000F5BC7">
        <w:rPr>
          <w:rFonts w:ascii="Trebuchet MS" w:eastAsia="Times New Roman" w:hAnsi="Trebuchet MS" w:cs="Times New Roman"/>
          <w:lang w:eastAsia="sl-SI"/>
        </w:rPr>
        <w:t xml:space="preserve">. dela na črno, prenosa del v </w:t>
      </w:r>
      <w:proofErr w:type="spellStart"/>
      <w:r w:rsidRPr="000F5BC7">
        <w:rPr>
          <w:rFonts w:ascii="Trebuchet MS" w:eastAsia="Times New Roman" w:hAnsi="Trebuchet MS" w:cs="Times New Roman"/>
          <w:lang w:eastAsia="sl-SI"/>
        </w:rPr>
        <w:t>podizvajanje</w:t>
      </w:r>
      <w:proofErr w:type="spellEnd"/>
      <w:r w:rsidRPr="000F5BC7">
        <w:rPr>
          <w:rFonts w:ascii="Trebuchet MS" w:eastAsia="Times New Roman" w:hAnsi="Trebuchet MS" w:cs="Times New Roman"/>
          <w:lang w:eastAsia="sl-SI"/>
        </w:rPr>
        <w:t xml:space="preserve"> ipd.</w:t>
      </w:r>
    </w:p>
    <w:p w14:paraId="475A46E7" w14:textId="77777777" w:rsidR="00DF2FCB" w:rsidRDefault="00DF2FCB" w:rsidP="00D80537">
      <w:pPr>
        <w:spacing w:line="240" w:lineRule="auto"/>
        <w:contextualSpacing/>
        <w:rPr>
          <w:rFonts w:ascii="Trebuchet MS" w:eastAsia="Times New Roman" w:hAnsi="Trebuchet MS" w:cs="Times New Roman"/>
          <w:lang w:eastAsia="sl-SI"/>
        </w:rPr>
      </w:pPr>
    </w:p>
    <w:p w14:paraId="188BCDB8" w14:textId="4EFFD34E" w:rsidR="00D80537" w:rsidRDefault="00D80537" w:rsidP="00D80537">
      <w:pPr>
        <w:spacing w:line="240" w:lineRule="auto"/>
        <w:contextualSpacing/>
        <w:rPr>
          <w:rFonts w:ascii="Trebuchet MS" w:eastAsia="Times New Roman" w:hAnsi="Trebuchet MS" w:cs="Times New Roman"/>
          <w:lang w:eastAsia="sl-SI"/>
        </w:rPr>
      </w:pPr>
      <w:r>
        <w:rPr>
          <w:rFonts w:ascii="Trebuchet MS" w:eastAsia="Times New Roman" w:hAnsi="Trebuchet MS" w:cs="Times New Roman"/>
          <w:lang w:eastAsia="sl-SI"/>
        </w:rPr>
        <w:t>POGODBENA KAZEN</w:t>
      </w:r>
    </w:p>
    <w:p w14:paraId="6668CE5A" w14:textId="77777777" w:rsidR="00D80537" w:rsidRDefault="00D80537" w:rsidP="00D80537">
      <w:pPr>
        <w:numPr>
          <w:ilvl w:val="0"/>
          <w:numId w:val="36"/>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5DC12D95" w14:textId="77777777" w:rsidR="00D80537" w:rsidRDefault="00D80537" w:rsidP="00D80537">
      <w:pPr>
        <w:spacing w:after="0" w:line="240" w:lineRule="auto"/>
        <w:jc w:val="both"/>
        <w:rPr>
          <w:rFonts w:ascii="Trebuchet MS" w:eastAsia="Times New Roman" w:hAnsi="Trebuchet MS" w:cs="Times New Roman"/>
          <w:lang w:eastAsia="sl-SI"/>
        </w:rPr>
      </w:pPr>
    </w:p>
    <w:p w14:paraId="3ECCA39B" w14:textId="77777777" w:rsidR="000F5BC7" w:rsidRDefault="000F5BC7" w:rsidP="000F5BC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Pogodbeni stranki se izrecno dogovorita, da v primeru, ko izvajalec po svoji krivdi zamudi z izvedbo del po tej pogodbi, plača naročniku pogodbeno kazen v višini 0,5 ‰ od pogodbene vrednosti za vsak zamujen koledarski dan, vendar največ do 15 % pogodbene vrednosti. Izvajalec pogodbeno kazen plača, čeprav je dela po zamudi končnega roka izvedel do konca.</w:t>
      </w:r>
    </w:p>
    <w:p w14:paraId="4BAD5989" w14:textId="77777777" w:rsidR="000F5BC7" w:rsidRDefault="000F5BC7" w:rsidP="000F5BC7">
      <w:pPr>
        <w:spacing w:after="0" w:line="240" w:lineRule="auto"/>
        <w:jc w:val="both"/>
        <w:rPr>
          <w:rFonts w:ascii="Trebuchet MS" w:eastAsia="Times New Roman" w:hAnsi="Trebuchet MS" w:cs="Times New Roman"/>
          <w:lang w:eastAsia="sl-SI"/>
        </w:rPr>
      </w:pPr>
    </w:p>
    <w:p w14:paraId="5450B51C" w14:textId="77777777" w:rsidR="000F5BC7" w:rsidRDefault="000F5BC7" w:rsidP="000F5BC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Pogodbena kazen se obračuna s končno situacijo.</w:t>
      </w:r>
    </w:p>
    <w:p w14:paraId="3740D2EE" w14:textId="77777777" w:rsidR="000F5BC7" w:rsidRDefault="000F5BC7" w:rsidP="000F5BC7">
      <w:pPr>
        <w:spacing w:after="0" w:line="240" w:lineRule="auto"/>
        <w:jc w:val="both"/>
        <w:rPr>
          <w:rFonts w:ascii="Trebuchet MS" w:eastAsia="Times New Roman" w:hAnsi="Trebuchet MS" w:cs="Times New Roman"/>
          <w:lang w:eastAsia="sl-SI"/>
        </w:rPr>
      </w:pPr>
    </w:p>
    <w:p w14:paraId="4CE8D38B" w14:textId="77777777" w:rsidR="000F5BC7" w:rsidRDefault="000F5BC7" w:rsidP="000F5BC7">
      <w:pPr>
        <w:spacing w:after="0" w:line="240" w:lineRule="auto"/>
        <w:jc w:val="both"/>
        <w:rPr>
          <w:rFonts w:ascii="Trebuchet MS" w:eastAsia="Times New Roman" w:hAnsi="Trebuchet MS" w:cs="Times New Roman"/>
          <w:highlight w:val="yellow"/>
          <w:lang w:eastAsia="sl-SI"/>
        </w:rPr>
      </w:pPr>
      <w:r>
        <w:rPr>
          <w:rFonts w:ascii="Trebuchet MS" w:eastAsia="Times New Roman" w:hAnsi="Trebuchet MS" w:cs="Times New Roman"/>
          <w:lang w:eastAsia="sl-SI"/>
        </w:rPr>
        <w:lastRenderedPageBreak/>
        <w:t>Naročnik in izvajalec soglašata, da naročnikova pravica zaračunati pogodbeno kazen ni pogojena z nastankom škode naročniku.</w:t>
      </w:r>
    </w:p>
    <w:p w14:paraId="2EBC07B8"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
          <w:bCs/>
          <w:iCs/>
          <w:lang w:eastAsia="sl-SI"/>
        </w:rPr>
      </w:pPr>
    </w:p>
    <w:p w14:paraId="7E80F0B6"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 xml:space="preserve">IZROČITEV OBJEKTA NAROČNIKU (PRIMOPREDAJA) </w:t>
      </w:r>
    </w:p>
    <w:p w14:paraId="06EFC086"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36B98708"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5F209FD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Pogodbeni stranki sta se dolžni po nastopu dokončnosti uporabnega dovoljenja brez odlašanja lotiti sprejema in izročitve objekta. </w:t>
      </w:r>
    </w:p>
    <w:p w14:paraId="01A17F26"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6EAA6B7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Odgovornost za riziko preide od izvajalca k naročniku po uspešni primopredaji del, razen za jamčenje za napake po določilih o garancijskem jamstvu. </w:t>
      </w:r>
    </w:p>
    <w:p w14:paraId="2954CFCE"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35B4DEF0"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iCs/>
          <w:lang w:eastAsia="sl-SI"/>
        </w:rPr>
      </w:pPr>
      <w:r>
        <w:rPr>
          <w:rFonts w:ascii="Trebuchet MS" w:eastAsia="Times New Roman" w:hAnsi="Trebuchet MS" w:cs="Times New Roman"/>
          <w:iCs/>
          <w:lang w:eastAsia="sl-SI"/>
        </w:rPr>
        <w:t xml:space="preserve">PRIMOPREDAJA BREZ SODELOVANJA DRUGE POGODBENE STRANKE </w:t>
      </w:r>
    </w:p>
    <w:p w14:paraId="0F30FF4C"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65BEBB95"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6A736DE9"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Prevzemni zapisnik iz prejšnje točke te pogodbe lahko sestavi tudi en sam pogodbenik brez drugega, če drugi pogodbenik neopravičeno odkloni sodelovanje pri sprejemu in izročitvi ali če se neopravičeno ne odzove vabilu, da sodeluje pri sprejemu in izročitvi. </w:t>
      </w:r>
    </w:p>
    <w:p w14:paraId="694C74B6"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352647A1"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Takšen zapisnik se pošlje drugi pogodbeni stranki. Z dnem, ko se pošlje zapisnik, nastanejo posledice v zvezi s sprejemom in izročitvijo.</w:t>
      </w:r>
    </w:p>
    <w:p w14:paraId="7E605215"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w:t>
      </w:r>
    </w:p>
    <w:p w14:paraId="5039E80A"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iCs/>
          <w:lang w:eastAsia="sl-SI"/>
        </w:rPr>
      </w:pPr>
      <w:r>
        <w:rPr>
          <w:rFonts w:ascii="Trebuchet MS" w:eastAsia="Times New Roman" w:hAnsi="Trebuchet MS" w:cs="Times New Roman"/>
          <w:iCs/>
          <w:lang w:eastAsia="sl-SI"/>
        </w:rPr>
        <w:t xml:space="preserve">POSLEDICE UGOTOVLJENIH POMANJKLJIVOSTI GRADNJE </w:t>
      </w:r>
    </w:p>
    <w:p w14:paraId="65B4F75A"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6A822790"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024BE450"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Če je v primopredajnem zapisniku obojestransko ugotovljeno, da mora izvajalec na svoj strošek dodelati, popraviti ali znova izvesti posamezna dela, se je izvajalec tega dolžan takoj lotiti. </w:t>
      </w:r>
    </w:p>
    <w:p w14:paraId="348293D3"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106DD96E"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V primeru pomanjkljivosti, ugotovljenih z zapisnikom ob primopredaji izvršenih del, je potrebno ponovno zapisniško ugotoviti stanje odprave pomanjkljivosti.</w:t>
      </w:r>
    </w:p>
    <w:p w14:paraId="613AF7EC"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2E4603F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Če izvajalec ne izvede del iz prvega odstavka te točke pogodbe v primernem roku, lahko naročnik angažira koga drugega, da jih izvede na račun izvajalca. </w:t>
      </w:r>
    </w:p>
    <w:p w14:paraId="62C7BC08"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
          <w:bCs/>
          <w:i/>
          <w:iCs/>
          <w:lang w:eastAsia="sl-SI"/>
        </w:rPr>
      </w:pPr>
    </w:p>
    <w:p w14:paraId="6F4A567F" w14:textId="77777777" w:rsidR="00DF2FCB" w:rsidRDefault="00D80537" w:rsidP="00D80537">
      <w:pPr>
        <w:autoSpaceDE w:val="0"/>
        <w:autoSpaceDN w:val="0"/>
        <w:adjustRightInd w:val="0"/>
        <w:spacing w:line="240" w:lineRule="auto"/>
        <w:contextualSpacing/>
        <w:rPr>
          <w:rFonts w:ascii="Trebuchet MS" w:eastAsia="Times New Roman" w:hAnsi="Trebuchet MS" w:cs="Times New Roman"/>
          <w:iCs/>
          <w:lang w:eastAsia="sl-SI"/>
        </w:rPr>
      </w:pPr>
      <w:r>
        <w:rPr>
          <w:rFonts w:ascii="Trebuchet MS" w:eastAsia="Times New Roman" w:hAnsi="Trebuchet MS" w:cs="Times New Roman"/>
          <w:iCs/>
          <w:lang w:eastAsia="sl-SI"/>
        </w:rPr>
        <w:t>PODALJŠANJE POGODBENIH ROKOV</w:t>
      </w:r>
    </w:p>
    <w:p w14:paraId="52F44C25"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011A1058" w14:textId="77777777" w:rsidR="00D80537" w:rsidRDefault="00D80537" w:rsidP="00D80537">
      <w:pPr>
        <w:tabs>
          <w:tab w:val="left" w:pos="6804"/>
        </w:tabs>
        <w:spacing w:after="0" w:line="240" w:lineRule="auto"/>
        <w:rPr>
          <w:rFonts w:ascii="Trebuchet MS" w:eastAsia="Times New Roman" w:hAnsi="Trebuchet MS" w:cs="Times New Roman"/>
          <w:i/>
          <w:lang w:eastAsia="sl-SI"/>
        </w:rPr>
      </w:pPr>
    </w:p>
    <w:p w14:paraId="71F736CC" w14:textId="77777777" w:rsidR="000F5BC7" w:rsidRDefault="000F5BC7" w:rsidP="000F5BC7">
      <w:pPr>
        <w:tabs>
          <w:tab w:val="left" w:pos="6804"/>
        </w:tabs>
        <w:spacing w:after="0" w:line="240" w:lineRule="auto"/>
        <w:rPr>
          <w:rFonts w:ascii="Trebuchet MS" w:eastAsia="Times New Roman" w:hAnsi="Trebuchet MS" w:cs="Times New Roman"/>
          <w:i/>
          <w:lang w:eastAsia="sl-SI"/>
        </w:rPr>
      </w:pPr>
      <w:r>
        <w:rPr>
          <w:rFonts w:ascii="Trebuchet MS" w:eastAsia="Times New Roman" w:hAnsi="Trebuchet MS" w:cs="Times New Roman"/>
          <w:i/>
          <w:lang w:eastAsia="sl-SI"/>
        </w:rPr>
        <w:t>Brez posledic za izvajalca se pogodbeni rok lahko podaljša:</w:t>
      </w:r>
    </w:p>
    <w:p w14:paraId="33FE2838" w14:textId="77777777" w:rsidR="000F5BC7" w:rsidRDefault="000F5BC7" w:rsidP="000F5BC7">
      <w:pPr>
        <w:tabs>
          <w:tab w:val="left" w:pos="6804"/>
        </w:tabs>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Za toliko dni, kolikor je naročnik v zamudi z izpolnitvijo obvez iz poglavja »obveznosti naročnika«.</w:t>
      </w:r>
    </w:p>
    <w:p w14:paraId="3859CCC7" w14:textId="77777777" w:rsidR="000F5BC7" w:rsidRDefault="000F5BC7" w:rsidP="000F5BC7">
      <w:pPr>
        <w:tabs>
          <w:tab w:val="left" w:pos="6804"/>
        </w:tabs>
        <w:spacing w:after="0" w:line="240" w:lineRule="auto"/>
        <w:rPr>
          <w:rFonts w:ascii="Trebuchet MS" w:eastAsia="Times New Roman" w:hAnsi="Trebuchet MS" w:cs="Times New Roman"/>
          <w:lang w:eastAsia="sl-SI"/>
        </w:rPr>
      </w:pPr>
    </w:p>
    <w:p w14:paraId="6811BF5D" w14:textId="77777777" w:rsidR="000F5BC7" w:rsidRDefault="000F5BC7" w:rsidP="000F5BC7">
      <w:pPr>
        <w:tabs>
          <w:tab w:val="left" w:pos="6804"/>
        </w:tabs>
        <w:spacing w:after="0" w:line="240" w:lineRule="auto"/>
        <w:rPr>
          <w:rFonts w:ascii="Trebuchet MS" w:eastAsia="Times New Roman" w:hAnsi="Trebuchet MS" w:cs="Times New Roman"/>
          <w:i/>
          <w:lang w:eastAsia="sl-SI"/>
        </w:rPr>
      </w:pPr>
      <w:r>
        <w:rPr>
          <w:rFonts w:ascii="Trebuchet MS" w:eastAsia="Times New Roman" w:hAnsi="Trebuchet MS" w:cs="Times New Roman"/>
          <w:i/>
          <w:lang w:eastAsia="sl-SI"/>
        </w:rPr>
        <w:t>Sporazumno se lahko zamikajo roki v naslednjih primerih:</w:t>
      </w:r>
    </w:p>
    <w:p w14:paraId="0BE74128" w14:textId="77777777" w:rsidR="000F5BC7" w:rsidRDefault="000F5BC7" w:rsidP="000F5BC7">
      <w:pPr>
        <w:numPr>
          <w:ilvl w:val="0"/>
          <w:numId w:val="45"/>
        </w:numPr>
        <w:spacing w:after="0" w:line="240" w:lineRule="auto"/>
        <w:ind w:left="360"/>
        <w:jc w:val="both"/>
        <w:rPr>
          <w:rFonts w:ascii="Trebuchet MS" w:eastAsia="Times New Roman" w:hAnsi="Trebuchet MS" w:cs="Times New Roman"/>
        </w:rPr>
      </w:pPr>
      <w:r>
        <w:rPr>
          <w:rFonts w:ascii="Trebuchet MS" w:eastAsia="Times New Roman" w:hAnsi="Trebuchet MS" w:cs="Times New Roman"/>
        </w:rPr>
        <w:t>Zaradi višje sile, to so vsi neodklonljivi in nepredvideni dogodki, ki onemogočajo delo pod normalnimi pogoji in na njih ne more vplivati nobena od pogodbenih strank. Višja sila so izredne nepremagljive in nepredvidljive okoliščine, ki nastopijo po sklenitvi pogodbe in so zunaj volje ali sfere pogodbenih strank (kot na primer: poplave, potresi, druge elementarne nezgode, požar, vojna, trgovinska blokada itd.) ter jih ni bilo mogoče predvideti, se jim izogniti ali jih odvrniti. Investitor in izvajalec se obvezujeta, da se bosta v roku 3 dni obvestila o nastanku in prenehanju višje sile.</w:t>
      </w:r>
    </w:p>
    <w:p w14:paraId="41BB645D" w14:textId="77777777" w:rsidR="000F5BC7" w:rsidRDefault="000F5BC7" w:rsidP="000F5BC7">
      <w:pPr>
        <w:numPr>
          <w:ilvl w:val="0"/>
          <w:numId w:val="45"/>
        </w:numPr>
        <w:spacing w:after="0" w:line="240" w:lineRule="auto"/>
        <w:ind w:left="360"/>
        <w:jc w:val="both"/>
        <w:rPr>
          <w:rFonts w:ascii="Trebuchet MS" w:eastAsia="Times New Roman" w:hAnsi="Trebuchet MS" w:cs="Times New Roman"/>
        </w:rPr>
      </w:pPr>
      <w:r>
        <w:rPr>
          <w:rFonts w:ascii="Trebuchet MS" w:eastAsia="Times New Roman" w:hAnsi="Trebuchet MS" w:cs="Times New Roman"/>
        </w:rPr>
        <w:t>Če med izvajanjem del nastopijo nepredvidljivi dogodki in ti zahtevajo zahtevno strokovno razrešitev ali celo dopolnitev projektne dokumentacije.</w:t>
      </w:r>
    </w:p>
    <w:p w14:paraId="4D060C8A"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7C1BF248"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lastRenderedPageBreak/>
        <w:t>Pogodbena stranka, ki ne more izpolnjevati obveznosti po tej pogodbi zaradi višje sile, mora o nastopu tega dogodka nemudoma, najkasneje pa v 8 dneh, pisno obvestiti drugo stranko. Obvestilo mora vsebovati podatke o nastopu in naravi dogodka ter njegovih potencialnih posledicah.</w:t>
      </w:r>
    </w:p>
    <w:p w14:paraId="572AA06D"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19596192"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Če za stranko nastopi nezmožnost izpolnjevanja obveznosti po tej pogodbi zaradi dogodka višje sile, pa o tem ne obvesti druge stranke, izgubi pravico, da bi uporabila višjo silo kot utemeljitev, opravičilo ali podlago za uveljavljanje drugih pravic, ki bi jih sicer imela zaradi dogodka višje sile. </w:t>
      </w:r>
    </w:p>
    <w:p w14:paraId="1500EE11"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5FB9B55A"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Med trajanjem dogodka višje sile se bosta pogodbeni stranki po najboljših močeh trudili zmanjšati vso škodo, izgube, zamude ali motnje, ki izvirajo iz takega dogodka.</w:t>
      </w:r>
    </w:p>
    <w:p w14:paraId="726F19D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2B3FD06F" w14:textId="5B5B488F"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Novi roki se določijo pisno in sporazumno.</w:t>
      </w:r>
    </w:p>
    <w:p w14:paraId="57FB73D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59998CE6"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SPREMEMBE NAČRTOV ZARADI NOVIH ZAHTEV ALI SPREMENJENIH OKOLIŠČIN</w:t>
      </w:r>
    </w:p>
    <w:p w14:paraId="2C821EC0"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73AF9C4B" w14:textId="77777777" w:rsidR="00DF2FCB" w:rsidRDefault="00DF2FCB" w:rsidP="00D80537">
      <w:pPr>
        <w:autoSpaceDE w:val="0"/>
        <w:autoSpaceDN w:val="0"/>
        <w:adjustRightInd w:val="0"/>
        <w:spacing w:after="0" w:line="240" w:lineRule="auto"/>
        <w:jc w:val="both"/>
        <w:rPr>
          <w:rFonts w:ascii="Trebuchet MS" w:eastAsia="Times New Roman" w:hAnsi="Trebuchet MS" w:cs="Times New Roman"/>
          <w:lang w:eastAsia="sl-SI"/>
        </w:rPr>
      </w:pPr>
    </w:p>
    <w:p w14:paraId="158A1606"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Če se po sklenitvi te pogodbe in pred začetkom gradnje bistveno spremenijo okoliščine, ki določajo pogoje gradnje, lahko vsaka pogodbena stranka zahteva, da se pravice in obveznosti strank v zvezi z izvajanjem predmeta pogodbe spremenijo z aneksom k tej pogodbi. </w:t>
      </w:r>
    </w:p>
    <w:p w14:paraId="6D7BA0C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3AD489ED" w14:textId="77777777" w:rsidR="000F5BC7" w:rsidRDefault="000F5BC7" w:rsidP="000F5BC7">
      <w:pPr>
        <w:spacing w:after="0" w:line="240" w:lineRule="auto"/>
        <w:rPr>
          <w:rFonts w:ascii="Trebuchet MS" w:eastAsia="Times New Roman" w:hAnsi="Trebuchet MS" w:cs="Times New Roman"/>
          <w:lang w:eastAsia="sl-SI"/>
        </w:rPr>
      </w:pPr>
      <w:r>
        <w:rPr>
          <w:rFonts w:ascii="Trebuchet MS" w:eastAsia="Times New Roman" w:hAnsi="Trebuchet MS" w:cs="Times New Roman"/>
          <w:lang w:eastAsia="sl-SI"/>
        </w:rPr>
        <w:t>Kot spremenjene okoliščine gradnje se štejejo zlasti:</w:t>
      </w:r>
    </w:p>
    <w:p w14:paraId="06BC1E72" w14:textId="77777777" w:rsidR="000F5BC7" w:rsidRDefault="000F5BC7" w:rsidP="000F5BC7">
      <w:pPr>
        <w:numPr>
          <w:ilvl w:val="0"/>
          <w:numId w:val="46"/>
        </w:numPr>
        <w:tabs>
          <w:tab w:val="num" w:pos="936"/>
        </w:tabs>
        <w:autoSpaceDE w:val="0"/>
        <w:autoSpaceDN w:val="0"/>
        <w:adjustRightInd w:val="0"/>
        <w:spacing w:after="0" w:line="240" w:lineRule="auto"/>
        <w:ind w:left="936"/>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spremembe razmer v zemlji, ki so nastale po sklenitvi pogodbe in niso bile znane v času sklenitve pogodbe; </w:t>
      </w:r>
    </w:p>
    <w:p w14:paraId="79E8AA9E" w14:textId="77777777" w:rsidR="000F5BC7" w:rsidRDefault="000F5BC7" w:rsidP="000F5BC7">
      <w:pPr>
        <w:numPr>
          <w:ilvl w:val="0"/>
          <w:numId w:val="46"/>
        </w:numPr>
        <w:tabs>
          <w:tab w:val="num" w:pos="936"/>
        </w:tabs>
        <w:autoSpaceDE w:val="0"/>
        <w:autoSpaceDN w:val="0"/>
        <w:adjustRightInd w:val="0"/>
        <w:spacing w:after="0" w:line="240" w:lineRule="auto"/>
        <w:ind w:left="936"/>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spremembe tehničnih predpisov in standardov. </w:t>
      </w:r>
    </w:p>
    <w:p w14:paraId="25C99820" w14:textId="77777777" w:rsidR="00D80537" w:rsidRDefault="00D80537" w:rsidP="00D80537">
      <w:pPr>
        <w:autoSpaceDE w:val="0"/>
        <w:autoSpaceDN w:val="0"/>
        <w:adjustRightInd w:val="0"/>
        <w:spacing w:after="0" w:line="240" w:lineRule="auto"/>
        <w:rPr>
          <w:rFonts w:ascii="Trebuchet MS" w:eastAsia="Times New Roman" w:hAnsi="Trebuchet MS" w:cs="Times New Roman"/>
          <w:lang w:eastAsia="sl-SI"/>
        </w:rPr>
      </w:pPr>
    </w:p>
    <w:p w14:paraId="41DDCF87"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iCs/>
          <w:lang w:eastAsia="sl-SI"/>
        </w:rPr>
      </w:pPr>
      <w:r>
        <w:rPr>
          <w:rFonts w:ascii="Trebuchet MS" w:eastAsia="Times New Roman" w:hAnsi="Trebuchet MS" w:cs="Times New Roman"/>
          <w:bCs/>
          <w:iCs/>
          <w:lang w:eastAsia="sl-SI"/>
        </w:rPr>
        <w:t>JAMSTVA IZVAJALCA IN KVALITETA MATERIALA</w:t>
      </w:r>
    </w:p>
    <w:p w14:paraId="49285AA5"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4614D1B0"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color w:val="000000"/>
          <w:lang w:eastAsia="sl-SI"/>
        </w:rPr>
        <w:t xml:space="preserve">Ta pogodba velja tudi za ves čas garancijske dobe. </w:t>
      </w:r>
    </w:p>
    <w:p w14:paraId="27BD244E" w14:textId="77777777" w:rsidR="000F5BC7" w:rsidRDefault="000F5BC7" w:rsidP="000F5BC7">
      <w:pPr>
        <w:autoSpaceDE w:val="0"/>
        <w:autoSpaceDN w:val="0"/>
        <w:adjustRightInd w:val="0"/>
        <w:spacing w:after="0" w:line="240" w:lineRule="auto"/>
        <w:jc w:val="center"/>
        <w:rPr>
          <w:rFonts w:ascii="Trebuchet MS" w:eastAsia="Times New Roman" w:hAnsi="Trebuchet MS" w:cs="Times New Roman"/>
          <w:lang w:eastAsia="sl-SI"/>
        </w:rPr>
      </w:pPr>
    </w:p>
    <w:p w14:paraId="1E26963C"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Za vgrajene gradbene proizvode, materiale in konstrukcije, je izvajalec dolžan pred njihovo vgradnjo dostaviti naročniku v potrditev ustrezne vzorce skupaj z veljavno </w:t>
      </w:r>
      <w:proofErr w:type="spellStart"/>
      <w:r>
        <w:rPr>
          <w:rFonts w:ascii="Trebuchet MS" w:eastAsia="Times New Roman" w:hAnsi="Trebuchet MS" w:cs="Times New Roman"/>
          <w:lang w:eastAsia="sl-SI"/>
        </w:rPr>
        <w:t>atestno</w:t>
      </w:r>
      <w:proofErr w:type="spellEnd"/>
      <w:r>
        <w:rPr>
          <w:rFonts w:ascii="Trebuchet MS" w:eastAsia="Times New Roman" w:hAnsi="Trebuchet MS" w:cs="Times New Roman"/>
          <w:lang w:eastAsia="sl-SI"/>
        </w:rPr>
        <w:t xml:space="preserve"> dokumentacijo (seznam vzorcev naročnik in izvajalec predhodno uskladita), za izvršena dela pa poročila pooblaščenih institucij o izvršenih preiskavah, poročila o izvršenih meritvah in tlačnih preizkusih. Potrjeni vzorci se hranijo na gradbišču do pridobitve uporabnega dovoljenja.</w:t>
      </w:r>
    </w:p>
    <w:p w14:paraId="003B24B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7FC2AA9"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iCs/>
          <w:lang w:eastAsia="sl-SI"/>
        </w:rPr>
      </w:pPr>
      <w:r>
        <w:rPr>
          <w:rFonts w:ascii="Trebuchet MS" w:eastAsia="Times New Roman" w:hAnsi="Trebuchet MS" w:cs="Times New Roman"/>
          <w:iCs/>
          <w:lang w:eastAsia="sl-SI"/>
        </w:rPr>
        <w:t xml:space="preserve">ODPRAVA NAPAK </w:t>
      </w:r>
    </w:p>
    <w:p w14:paraId="5FE4FD2E"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iCs/>
          <w:lang w:eastAsia="sl-SI"/>
        </w:rPr>
        <w:t>člen</w:t>
      </w:r>
    </w:p>
    <w:p w14:paraId="6ED1B569"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E2965F7"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Napake oziroma pomanjkljivosti izvedbe, ki jih ugotovi naročnik med izvajanjem ali pri prevzemu del oziroma v garancijskem roku, mora izvajalec odpraviti takoj oziroma v roku, ki ga določi naročnik. V kolikor tega ne opravi, sme naročnik napake odstraniti na račun izvajalca s pribitkom vseh stroškov, ki jih je utrpel naročnik. </w:t>
      </w:r>
    </w:p>
    <w:p w14:paraId="1539B96E" w14:textId="77777777" w:rsidR="00D80537" w:rsidRDefault="00D80537" w:rsidP="00D80537">
      <w:pPr>
        <w:spacing w:after="0" w:line="240" w:lineRule="auto"/>
        <w:jc w:val="both"/>
        <w:rPr>
          <w:rFonts w:ascii="Times New Roman" w:eastAsia="Calibri" w:hAnsi="Times New Roman" w:cs="Times New Roman"/>
          <w:lang w:eastAsia="sl-SI"/>
        </w:rPr>
      </w:pPr>
    </w:p>
    <w:p w14:paraId="628B7ECF"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iCs/>
          <w:lang w:eastAsia="sl-SI"/>
        </w:rPr>
      </w:pPr>
      <w:r>
        <w:rPr>
          <w:rFonts w:ascii="Trebuchet MS" w:eastAsia="Times New Roman" w:hAnsi="Trebuchet MS" w:cs="Times New Roman"/>
          <w:iCs/>
          <w:lang w:eastAsia="sl-SI"/>
        </w:rPr>
        <w:t xml:space="preserve">GARANCIJSKI ROKI </w:t>
      </w:r>
    </w:p>
    <w:p w14:paraId="5ECEB253"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2544818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Garancijski roki za izvedena dela so: </w:t>
      </w:r>
    </w:p>
    <w:p w14:paraId="502A7EF9" w14:textId="77777777" w:rsidR="000F5BC7" w:rsidRDefault="000F5BC7" w:rsidP="000F5BC7">
      <w:pPr>
        <w:numPr>
          <w:ilvl w:val="0"/>
          <w:numId w:val="40"/>
        </w:num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splošni garancijski rok za izvedena dela 24 mesecev; </w:t>
      </w:r>
    </w:p>
    <w:p w14:paraId="0955E942" w14:textId="77777777" w:rsidR="000F5BC7" w:rsidRDefault="000F5BC7" w:rsidP="000F5BC7">
      <w:pPr>
        <w:numPr>
          <w:ilvl w:val="0"/>
          <w:numId w:val="40"/>
        </w:num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za ostale vgrajene naprave in opremo veljajo garancijski roki proizvajalcev, ki ne smejo biti krajši od roka, ki je določen v spodnji alineji; </w:t>
      </w:r>
    </w:p>
    <w:p w14:paraId="3FE23170" w14:textId="77777777" w:rsidR="000F5BC7" w:rsidRDefault="000F5BC7" w:rsidP="000F5BC7">
      <w:pPr>
        <w:numPr>
          <w:ilvl w:val="0"/>
          <w:numId w:val="40"/>
        </w:num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za dobavljeno in montirano opremo 12 mesecev </w:t>
      </w:r>
      <w:proofErr w:type="spellStart"/>
      <w:r>
        <w:rPr>
          <w:rFonts w:ascii="Trebuchet MS" w:eastAsia="Times New Roman" w:hAnsi="Trebuchet MS" w:cs="Times New Roman"/>
          <w:lang w:eastAsia="sl-SI"/>
        </w:rPr>
        <w:t>odprimopredaje</w:t>
      </w:r>
      <w:proofErr w:type="spellEnd"/>
      <w:r>
        <w:rPr>
          <w:rFonts w:ascii="Trebuchet MS" w:eastAsia="Times New Roman" w:hAnsi="Trebuchet MS" w:cs="Times New Roman"/>
          <w:lang w:eastAsia="sl-SI"/>
        </w:rPr>
        <w:t xml:space="preserve"> objekta.</w:t>
      </w:r>
    </w:p>
    <w:p w14:paraId="50EBBF86" w14:textId="77777777" w:rsidR="00D80537" w:rsidRDefault="00D80537" w:rsidP="00D80537">
      <w:pPr>
        <w:autoSpaceDE w:val="0"/>
        <w:autoSpaceDN w:val="0"/>
        <w:adjustRightInd w:val="0"/>
        <w:spacing w:after="0" w:line="240" w:lineRule="auto"/>
        <w:ind w:left="720"/>
        <w:contextualSpacing/>
        <w:jc w:val="both"/>
        <w:rPr>
          <w:rFonts w:ascii="Trebuchet MS" w:eastAsia="Times New Roman" w:hAnsi="Trebuchet MS" w:cs="Times New Roman"/>
          <w:b/>
          <w:iCs/>
          <w:lang w:eastAsia="sl-SI"/>
        </w:rPr>
      </w:pPr>
    </w:p>
    <w:p w14:paraId="7F1F67B2" w14:textId="77777777" w:rsidR="00D80537" w:rsidRDefault="00D80537" w:rsidP="00D80537">
      <w:pPr>
        <w:numPr>
          <w:ilvl w:val="0"/>
          <w:numId w:val="36"/>
        </w:numPr>
        <w:autoSpaceDE w:val="0"/>
        <w:autoSpaceDN w:val="0"/>
        <w:adjustRightInd w:val="0"/>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lastRenderedPageBreak/>
        <w:t>člen</w:t>
      </w:r>
    </w:p>
    <w:p w14:paraId="72DA06B4"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7DD0CB98"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Garancijski roki začnejo teči z dnem, ko bodo dela v celoti končana, tehnično pregledana, ko bo pridobljeno uporabno dovoljenje in uspešno izvedena primopredaja, s pogojem, da morajo biti pred tem odpravljene vse pomanjkljivosti, ugotovljene med gradnjo, na tehničnem pregledu ali ob primopredaji. </w:t>
      </w:r>
    </w:p>
    <w:p w14:paraId="4E1F7D5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2918DEB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Kolikor bo v garancijskem roku zaradi odprave reklamirane pomanjkljivosti izvršeno določeno popravilo ali bo zamenjan določen material ali del opreme, potem za celoten sklop, v okviru katerega to popravilo sodi, prične teči garancijski rok znova od zapisniškega prevzema reklamiranih del dalje. S tem dnem mora izvajalec izročiti naročniku novo bančno garancijo za odpravo napak v garancijski dobi. </w:t>
      </w:r>
    </w:p>
    <w:p w14:paraId="3A2486A4"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264E26F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je dolžan na svoje stroške v zakonskem roku odpraviti vse pomanjkljivosti, za katere jamči in ki se pokažejo med garancijskim rokom. </w:t>
      </w:r>
    </w:p>
    <w:p w14:paraId="1F3955A1" w14:textId="77777777" w:rsidR="000F5BC7" w:rsidRDefault="000F5BC7" w:rsidP="000F5BC7">
      <w:pPr>
        <w:spacing w:after="0" w:line="240" w:lineRule="auto"/>
        <w:rPr>
          <w:rFonts w:ascii="Trebuchet MS" w:eastAsia="Times New Roman" w:hAnsi="Trebuchet MS" w:cs="Times New Roman"/>
          <w:lang w:eastAsia="sl-SI"/>
        </w:rPr>
      </w:pPr>
    </w:p>
    <w:p w14:paraId="7596C60B" w14:textId="77777777" w:rsidR="000F5BC7" w:rsidRDefault="000F5BC7" w:rsidP="000F5BC7">
      <w:pPr>
        <w:spacing w:after="0" w:line="240" w:lineRule="auto"/>
        <w:rPr>
          <w:rFonts w:ascii="Trebuchet MS" w:eastAsia="Times New Roman" w:hAnsi="Trebuchet MS" w:cs="Times New Roman"/>
          <w:lang w:eastAsia="sl-SI"/>
        </w:rPr>
      </w:pPr>
      <w:r>
        <w:rPr>
          <w:rFonts w:ascii="Trebuchet MS" w:eastAsia="Times New Roman" w:hAnsi="Trebuchet MS" w:cs="Times New Roman"/>
          <w:lang w:eastAsia="sl-SI"/>
        </w:rPr>
        <w:t>Naročnik bo v garancijskem roku v skladu z garancijskimi pogoji zagotovil potrebno vzdrževanje oziroma servisiranje vgrajenih naprav in opreme.</w:t>
      </w:r>
    </w:p>
    <w:p w14:paraId="7B300A19" w14:textId="7D00675A" w:rsidR="000F5BC7" w:rsidRDefault="000F5BC7" w:rsidP="000F5BC7">
      <w:pPr>
        <w:autoSpaceDE w:val="0"/>
        <w:autoSpaceDN w:val="0"/>
        <w:adjustRightInd w:val="0"/>
        <w:spacing w:after="0" w:line="240" w:lineRule="auto"/>
        <w:contextualSpacing/>
        <w:jc w:val="both"/>
        <w:rPr>
          <w:rFonts w:ascii="Trebuchet MS" w:eastAsia="Times New Roman" w:hAnsi="Trebuchet MS" w:cs="Times New Roman"/>
          <w:bCs/>
          <w:lang w:eastAsia="sl-SI"/>
        </w:rPr>
      </w:pPr>
    </w:p>
    <w:p w14:paraId="39836A52" w14:textId="77777777" w:rsidR="000F5BC7" w:rsidRDefault="000F5BC7" w:rsidP="000F5BC7">
      <w:pPr>
        <w:autoSpaceDE w:val="0"/>
        <w:autoSpaceDN w:val="0"/>
        <w:adjustRightInd w:val="0"/>
        <w:spacing w:line="240" w:lineRule="auto"/>
        <w:contextualSpacing/>
        <w:rPr>
          <w:rFonts w:ascii="Trebuchet MS" w:eastAsia="Times New Roman" w:hAnsi="Trebuchet MS" w:cs="Times New Roman"/>
          <w:bCs/>
          <w:lang w:eastAsia="sl-SI"/>
        </w:rPr>
      </w:pPr>
      <w:r>
        <w:rPr>
          <w:rFonts w:ascii="Trebuchet MS" w:eastAsia="Times New Roman" w:hAnsi="Trebuchet MS" w:cs="Times New Roman"/>
          <w:bCs/>
          <w:lang w:eastAsia="sl-SI"/>
        </w:rPr>
        <w:t xml:space="preserve">KRŠITEV POGODBE </w:t>
      </w:r>
    </w:p>
    <w:p w14:paraId="2EB71E0D"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bCs/>
          <w:lang w:eastAsia="sl-SI"/>
        </w:rPr>
      </w:pPr>
      <w:r>
        <w:rPr>
          <w:rFonts w:ascii="Trebuchet MS" w:eastAsia="Times New Roman" w:hAnsi="Trebuchet MS" w:cs="Times New Roman"/>
          <w:bCs/>
          <w:lang w:eastAsia="sl-SI"/>
        </w:rPr>
        <w:t>člen</w:t>
      </w:r>
    </w:p>
    <w:p w14:paraId="4208AF3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14CD2306"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Za kršitev te pogodbe se šteje tako opustitev izvrševanja, nepravilno izvrševanje kot tudi nepravočasno izvrševanje obveznosti po tej pogodbi. </w:t>
      </w:r>
    </w:p>
    <w:p w14:paraId="1CC550BC"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58B6EE93"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Za kršitev te pogodbe se šteje tudi vsako ravnanje, ki je v nasprotju s pravili, ki so za tovrstne pogodbe predpisana ali običajna.</w:t>
      </w:r>
    </w:p>
    <w:p w14:paraId="7CEB52A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w:t>
      </w:r>
    </w:p>
    <w:p w14:paraId="6ACF5F1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b/>
          <w:bCs/>
          <w:i/>
          <w:iCs/>
          <w:lang w:eastAsia="sl-SI"/>
        </w:rPr>
      </w:pPr>
      <w:r>
        <w:rPr>
          <w:rFonts w:ascii="Trebuchet MS" w:eastAsia="Times New Roman" w:hAnsi="Trebuchet MS" w:cs="Times New Roman"/>
          <w:b/>
          <w:bCs/>
          <w:i/>
          <w:iCs/>
          <w:lang w:eastAsia="sl-SI"/>
        </w:rPr>
        <w:t xml:space="preserve">Posledice kršitev </w:t>
      </w:r>
    </w:p>
    <w:p w14:paraId="307F974D"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Zaradi kršitve ima vsaka pogodbena stranka pravico: </w:t>
      </w:r>
    </w:p>
    <w:p w14:paraId="29DC2364" w14:textId="77777777" w:rsidR="000F5BC7" w:rsidRDefault="000F5BC7" w:rsidP="000F5BC7">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zahtevati izvršitev obveznosti, </w:t>
      </w:r>
    </w:p>
    <w:p w14:paraId="7D467290" w14:textId="77777777" w:rsidR="000F5BC7" w:rsidRDefault="000F5BC7" w:rsidP="000F5BC7">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sama izvršiti obveznost druge stranke na njene stroške, </w:t>
      </w:r>
    </w:p>
    <w:p w14:paraId="12A60A35" w14:textId="77777777" w:rsidR="000F5BC7" w:rsidRDefault="000F5BC7" w:rsidP="000F5BC7">
      <w:pPr>
        <w:autoSpaceDE w:val="0"/>
        <w:autoSpaceDN w:val="0"/>
        <w:adjustRightInd w:val="0"/>
        <w:spacing w:after="21"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odstopiti od pogodbe, </w:t>
      </w:r>
    </w:p>
    <w:p w14:paraId="06E24B87"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 uveljavljati druge zahtevke, ki jih določajo ta pogodba ali predpisi. </w:t>
      </w:r>
    </w:p>
    <w:p w14:paraId="32783D54"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49D59DB3"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V vsakem primeru ima oškodovana stranka pravico zahtevati tudi povračilo škode. </w:t>
      </w:r>
    </w:p>
    <w:p w14:paraId="230FC23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Pravice iz prvega odstavka tega člena de uveljavljajo po vrstnem redu, kot so navedene, če ni v tej pogodbi določeno drugače. V primeru, da zaradi narave kršitve ali njene posledice kakšnega ukrepa ne bi bilo smiselno uporabiti, se uporabi naslednji možni ukrep.  </w:t>
      </w:r>
    </w:p>
    <w:p w14:paraId="2E9B21FC"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10737E24"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b/>
          <w:bCs/>
          <w:i/>
          <w:iCs/>
          <w:lang w:eastAsia="sl-SI"/>
        </w:rPr>
      </w:pPr>
      <w:r>
        <w:rPr>
          <w:rFonts w:ascii="Trebuchet MS" w:eastAsia="Times New Roman" w:hAnsi="Trebuchet MS" w:cs="Times New Roman"/>
          <w:b/>
          <w:bCs/>
          <w:i/>
          <w:iCs/>
          <w:lang w:eastAsia="sl-SI"/>
        </w:rPr>
        <w:t>Kršitve, za katere je odgovoren izvajalec</w:t>
      </w:r>
    </w:p>
    <w:p w14:paraId="39BAEA65" w14:textId="77777777" w:rsidR="000F5BC7" w:rsidRDefault="000F5BC7" w:rsidP="000F5BC7">
      <w:pPr>
        <w:numPr>
          <w:ilvl w:val="0"/>
          <w:numId w:val="48"/>
        </w:num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i/>
          <w:iCs/>
          <w:lang w:eastAsia="sl-SI"/>
        </w:rPr>
        <w:t>Obvestilo o kršitvi</w:t>
      </w:r>
    </w:p>
    <w:p w14:paraId="52BEEAD3"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 obstoj kršitve mora naročnik pismeno opozoriti izvajalca takoj po tem, ko jo je opazil in od izvajalca zahteval izvršitev obveznosti, odpravo kršitev oziroma posledic kršitve.</w:t>
      </w:r>
    </w:p>
    <w:p w14:paraId="01437B18" w14:textId="77777777" w:rsidR="000F5BC7" w:rsidRDefault="000F5BC7" w:rsidP="000F5BC7">
      <w:pPr>
        <w:numPr>
          <w:ilvl w:val="0"/>
          <w:numId w:val="48"/>
        </w:numPr>
        <w:autoSpaceDE w:val="0"/>
        <w:autoSpaceDN w:val="0"/>
        <w:adjustRightInd w:val="0"/>
        <w:spacing w:after="0" w:line="240" w:lineRule="auto"/>
        <w:jc w:val="both"/>
        <w:rPr>
          <w:rFonts w:ascii="Trebuchet MS" w:eastAsia="Times New Roman" w:hAnsi="Trebuchet MS" w:cs="Times New Roman"/>
          <w:i/>
          <w:iCs/>
          <w:lang w:eastAsia="sl-SI"/>
        </w:rPr>
      </w:pPr>
      <w:r>
        <w:rPr>
          <w:rFonts w:ascii="Trebuchet MS" w:eastAsia="Times New Roman" w:hAnsi="Trebuchet MS" w:cs="Times New Roman"/>
          <w:i/>
          <w:iCs/>
          <w:lang w:eastAsia="sl-SI"/>
        </w:rPr>
        <w:t xml:space="preserve">Izvršitev obveznosti na stroške izvajalca </w:t>
      </w:r>
    </w:p>
    <w:p w14:paraId="14D6046A"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Glede pravice naročnika, da sam izvrši obveznost izvajalca na njegove stroške se smiselno uporabljajo določila o odgovornosti za napake iz obligacijskega zakonika. Pred izvršitvijo obveznosti na stroške izvajalca mora naročnik izvajalca o tem pisno obvestiti in mu dati okoliščinam primeren rok, da obveznost sam izvrši. </w:t>
      </w:r>
    </w:p>
    <w:p w14:paraId="71740EED" w14:textId="77777777" w:rsidR="000F5BC7" w:rsidRDefault="000F5BC7" w:rsidP="000F5BC7">
      <w:pPr>
        <w:numPr>
          <w:ilvl w:val="0"/>
          <w:numId w:val="48"/>
        </w:numPr>
        <w:autoSpaceDE w:val="0"/>
        <w:autoSpaceDN w:val="0"/>
        <w:adjustRightInd w:val="0"/>
        <w:spacing w:after="0" w:line="240" w:lineRule="auto"/>
        <w:jc w:val="both"/>
        <w:rPr>
          <w:rFonts w:ascii="Trebuchet MS" w:eastAsia="Times New Roman" w:hAnsi="Trebuchet MS" w:cs="Times New Roman"/>
          <w:i/>
          <w:iCs/>
          <w:lang w:eastAsia="sl-SI"/>
        </w:rPr>
      </w:pPr>
      <w:r>
        <w:rPr>
          <w:rFonts w:ascii="Trebuchet MS" w:eastAsia="Times New Roman" w:hAnsi="Trebuchet MS" w:cs="Times New Roman"/>
          <w:i/>
          <w:iCs/>
          <w:lang w:eastAsia="sl-SI"/>
        </w:rPr>
        <w:t>Odstop od pogodbe</w:t>
      </w:r>
    </w:p>
    <w:p w14:paraId="0C6D9D30"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Naročnik lahko odstopi od pogodbe, če izvajalec kršitve ne odpravi v razumnem roku po prejetem obvestilu o kršitvi, ki vsebuje tudi grožnjo o odstopu od pogodbe v primeru, ali če </w:t>
      </w:r>
      <w:r>
        <w:rPr>
          <w:rFonts w:ascii="Trebuchet MS" w:eastAsia="Times New Roman" w:hAnsi="Trebuchet MS" w:cs="Times New Roman"/>
          <w:lang w:eastAsia="sl-SI"/>
        </w:rPr>
        <w:lastRenderedPageBreak/>
        <w:t xml:space="preserve">kršitve objektivno ni mogoče odpraviti. Pogodba se razdre s takojšnjim pisnim obvestilom.  Odstop od pogodbe je mogoč le, če je kršitev bistvena. </w:t>
      </w:r>
    </w:p>
    <w:p w14:paraId="38D8E90F"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Za bistveno kršitev se šteje tista kršitev, ki je kot taka opredeljena v tej pogodbi, ali tista, ki resno ogrozi izvršitev namena pogodbe. </w:t>
      </w:r>
    </w:p>
    <w:p w14:paraId="7471ABDA"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47DACE5E"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Enostranski odstop od pogodbe ni dopusten v primeru, če je do okoliščin, ki bi takšno prenehanje utemeljevale, prišlo zaradi višje sile ali drugih nepredvidljivih in nepremagljivih okoliščin. </w:t>
      </w:r>
    </w:p>
    <w:p w14:paraId="302BD5E0"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1CB8B12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V primeru odstopa od pogodbe je naročnik dolžan izvajalcu plačati vrednost pravilno izvedenih del in vgrajene uporabne opreme in materiala. Sočasno lahko naročnik izvajalcu obračuna pogodbeno kazen, morebitno škodo zaradi neizpolnitve obveznosti. </w:t>
      </w:r>
    </w:p>
    <w:p w14:paraId="74717A56"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406F2C87"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V primeru odstopa od pogodbe je izvajalec dolžan povrniti naročniku vse stroške povezane z novim razpisom in izborom, kot tudi škodo, ki nastane naročniku zaradi zamude. </w:t>
      </w:r>
    </w:p>
    <w:p w14:paraId="040C177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5EED7464"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Če v primeru prenehanja pogodbe iz razlogov na strani izvajalca škode ni mogoče ugotoviti, se obračuna pavšalna odškodnina v višini 25% pogodbene vrednosti brez DDV.</w:t>
      </w:r>
    </w:p>
    <w:p w14:paraId="56970EB2" w14:textId="77777777" w:rsidR="000F5BC7" w:rsidRDefault="000F5BC7" w:rsidP="000F5BC7">
      <w:pPr>
        <w:autoSpaceDE w:val="0"/>
        <w:autoSpaceDN w:val="0"/>
        <w:adjustRightInd w:val="0"/>
        <w:spacing w:after="0" w:line="240" w:lineRule="auto"/>
        <w:rPr>
          <w:rFonts w:ascii="Trebuchet MS" w:eastAsia="Times New Roman" w:hAnsi="Trebuchet MS" w:cs="Times New Roman"/>
          <w:i/>
          <w:iCs/>
          <w:lang w:eastAsia="sl-SI"/>
        </w:rPr>
      </w:pPr>
    </w:p>
    <w:p w14:paraId="7C1BB1DB"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b/>
          <w:lang w:eastAsia="sl-SI"/>
        </w:rPr>
      </w:pPr>
      <w:r>
        <w:rPr>
          <w:rFonts w:ascii="Trebuchet MS" w:eastAsia="Times New Roman" w:hAnsi="Trebuchet MS" w:cs="Times New Roman"/>
          <w:b/>
          <w:i/>
          <w:iCs/>
          <w:lang w:eastAsia="sl-SI"/>
        </w:rPr>
        <w:t xml:space="preserve">Bistvena kršitev pogodbe </w:t>
      </w:r>
    </w:p>
    <w:p w14:paraId="4911D126" w14:textId="77777777" w:rsidR="00267DF0" w:rsidRDefault="00267DF0" w:rsidP="000F5BC7">
      <w:pPr>
        <w:autoSpaceDE w:val="0"/>
        <w:autoSpaceDN w:val="0"/>
        <w:adjustRightInd w:val="0"/>
        <w:spacing w:after="0" w:line="240" w:lineRule="auto"/>
        <w:jc w:val="both"/>
        <w:rPr>
          <w:rFonts w:ascii="Trebuchet MS" w:eastAsia="Times New Roman" w:hAnsi="Trebuchet MS" w:cs="Times New Roman"/>
          <w:lang w:eastAsia="sl-SI"/>
        </w:rPr>
      </w:pPr>
    </w:p>
    <w:p w14:paraId="4D830DAD" w14:textId="765C2C06"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Poleg kršitev, ki so kot bistvene izrecno opredeljene v tej pogodbi ali so takšne po svoji naravi, se za bistvene vselej štejejo tudi v tej točki navedene kršitve izvajalca, zato ima naročnik pravico odstopiti od pogodbe na način določen v tej pogodbi, razen v primeru, če je takšna kršitev posledica višje sile oziroma nepravilnega ravnanja ali opustitve naročnika: </w:t>
      </w:r>
    </w:p>
    <w:p w14:paraId="37B08E13" w14:textId="77777777" w:rsidR="000F5BC7" w:rsidRDefault="000F5BC7" w:rsidP="000F5BC7">
      <w:pPr>
        <w:autoSpaceDE w:val="0"/>
        <w:autoSpaceDN w:val="0"/>
        <w:adjustRightInd w:val="0"/>
        <w:spacing w:after="13" w:line="240" w:lineRule="auto"/>
        <w:jc w:val="both"/>
        <w:rPr>
          <w:rFonts w:ascii="Trebuchet MS" w:eastAsia="Times New Roman" w:hAnsi="Trebuchet MS" w:cs="Times New Roman"/>
          <w:lang w:eastAsia="sl-SI"/>
        </w:rPr>
      </w:pPr>
      <w:r>
        <w:rPr>
          <w:rFonts w:ascii="Trebuchet MS" w:eastAsia="Times New Roman" w:hAnsi="Trebuchet MS" w:cs="Arial"/>
          <w:lang w:eastAsia="sl-SI"/>
        </w:rPr>
        <w:t xml:space="preserve">- </w:t>
      </w:r>
      <w:r>
        <w:rPr>
          <w:rFonts w:ascii="Trebuchet MS" w:eastAsia="Times New Roman" w:hAnsi="Trebuchet MS" w:cs="Times New Roman"/>
          <w:lang w:eastAsia="sl-SI"/>
        </w:rPr>
        <w:t xml:space="preserve">izvajalec ni pričel z deli v dogovorjenem roku; </w:t>
      </w:r>
    </w:p>
    <w:p w14:paraId="0B473BC8" w14:textId="77777777" w:rsidR="000F5BC7" w:rsidRDefault="000F5BC7" w:rsidP="000F5BC7">
      <w:pPr>
        <w:autoSpaceDE w:val="0"/>
        <w:autoSpaceDN w:val="0"/>
        <w:adjustRightInd w:val="0"/>
        <w:spacing w:after="13" w:line="240" w:lineRule="auto"/>
        <w:jc w:val="both"/>
        <w:rPr>
          <w:rFonts w:ascii="Trebuchet MS" w:eastAsia="Times New Roman" w:hAnsi="Trebuchet MS" w:cs="Times New Roman"/>
          <w:lang w:eastAsia="sl-SI"/>
        </w:rPr>
      </w:pPr>
      <w:r>
        <w:rPr>
          <w:rFonts w:ascii="Trebuchet MS" w:eastAsia="Times New Roman" w:hAnsi="Trebuchet MS" w:cs="Arial"/>
          <w:lang w:eastAsia="sl-SI"/>
        </w:rPr>
        <w:t xml:space="preserve">- </w:t>
      </w:r>
      <w:r>
        <w:rPr>
          <w:rFonts w:ascii="Trebuchet MS" w:eastAsia="Times New Roman" w:hAnsi="Trebuchet MS" w:cs="Times New Roman"/>
          <w:lang w:eastAsia="sl-SI"/>
        </w:rPr>
        <w:t xml:space="preserve">izvajalec kakorkoli huje krši pogodbo in je bil na to opozorjen; </w:t>
      </w:r>
    </w:p>
    <w:p w14:paraId="46CD2912" w14:textId="77777777" w:rsidR="000F5BC7" w:rsidRDefault="000F5BC7" w:rsidP="000F5BC7">
      <w:pPr>
        <w:autoSpaceDE w:val="0"/>
        <w:autoSpaceDN w:val="0"/>
        <w:adjustRightInd w:val="0"/>
        <w:spacing w:after="13" w:line="240" w:lineRule="auto"/>
        <w:jc w:val="both"/>
        <w:rPr>
          <w:rFonts w:ascii="Trebuchet MS" w:eastAsia="Times New Roman" w:hAnsi="Trebuchet MS" w:cs="Times New Roman"/>
          <w:lang w:eastAsia="sl-SI"/>
        </w:rPr>
      </w:pPr>
      <w:r>
        <w:rPr>
          <w:rFonts w:ascii="Trebuchet MS" w:eastAsia="Times New Roman" w:hAnsi="Trebuchet MS" w:cs="Arial"/>
          <w:lang w:eastAsia="sl-SI"/>
        </w:rPr>
        <w:t xml:space="preserve">- </w:t>
      </w:r>
      <w:r>
        <w:rPr>
          <w:rFonts w:ascii="Trebuchet MS" w:eastAsia="Times New Roman" w:hAnsi="Trebuchet MS" w:cs="Times New Roman"/>
          <w:lang w:eastAsia="sl-SI"/>
        </w:rPr>
        <w:t xml:space="preserve">izvajalec tako odstopa od terminskega plana ali predvidenega obsega del, da postane gotovo, da del ne bo mogel končati v dogovorjenem roku, in je bil na to opozorjen; </w:t>
      </w:r>
    </w:p>
    <w:p w14:paraId="47AD60F8" w14:textId="77777777" w:rsidR="000F5BC7" w:rsidRDefault="000F5BC7" w:rsidP="000F5BC7">
      <w:pPr>
        <w:autoSpaceDE w:val="0"/>
        <w:autoSpaceDN w:val="0"/>
        <w:adjustRightInd w:val="0"/>
        <w:spacing w:after="13" w:line="240" w:lineRule="auto"/>
        <w:jc w:val="both"/>
        <w:rPr>
          <w:rFonts w:ascii="Trebuchet MS" w:eastAsia="Times New Roman" w:hAnsi="Trebuchet MS" w:cs="Times New Roman"/>
          <w:lang w:eastAsia="sl-SI"/>
        </w:rPr>
      </w:pPr>
      <w:r>
        <w:rPr>
          <w:rFonts w:ascii="Trebuchet MS" w:eastAsia="Times New Roman" w:hAnsi="Trebuchet MS" w:cs="Arial"/>
          <w:lang w:eastAsia="sl-SI"/>
        </w:rPr>
        <w:t xml:space="preserve">- </w:t>
      </w:r>
      <w:r>
        <w:rPr>
          <w:rFonts w:ascii="Trebuchet MS" w:eastAsia="Times New Roman" w:hAnsi="Trebuchet MS" w:cs="Times New Roman"/>
          <w:lang w:eastAsia="sl-SI"/>
        </w:rPr>
        <w:t xml:space="preserve">izvajalec del ne izvaja v dogovorjeni kakovosti in tudi ne popravi kakovosti oz. ne odpravi napak v naknadnem roku, ki mu ga da naročnik; </w:t>
      </w:r>
    </w:p>
    <w:p w14:paraId="616DE43B" w14:textId="77777777" w:rsidR="000F5BC7" w:rsidRDefault="000F5BC7" w:rsidP="000F5BC7">
      <w:pPr>
        <w:autoSpaceDE w:val="0"/>
        <w:autoSpaceDN w:val="0"/>
        <w:adjustRightInd w:val="0"/>
        <w:spacing w:after="13" w:line="240" w:lineRule="auto"/>
        <w:jc w:val="both"/>
        <w:rPr>
          <w:rFonts w:ascii="Trebuchet MS" w:eastAsia="Times New Roman" w:hAnsi="Trebuchet MS" w:cs="Times New Roman"/>
          <w:lang w:eastAsia="sl-SI"/>
        </w:rPr>
      </w:pPr>
      <w:r>
        <w:rPr>
          <w:rFonts w:ascii="Trebuchet MS" w:eastAsia="Times New Roman" w:hAnsi="Trebuchet MS" w:cs="Arial"/>
          <w:lang w:eastAsia="sl-SI"/>
        </w:rPr>
        <w:t xml:space="preserve">- </w:t>
      </w:r>
      <w:r>
        <w:rPr>
          <w:rFonts w:ascii="Trebuchet MS" w:eastAsia="Times New Roman" w:hAnsi="Trebuchet MS" w:cs="Times New Roman"/>
          <w:lang w:eastAsia="sl-SI"/>
        </w:rPr>
        <w:t xml:space="preserve">če izvajalec krši pogodbo tako, da nastaja škoda naročniku; </w:t>
      </w:r>
    </w:p>
    <w:p w14:paraId="4FD998FA"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Arial"/>
          <w:lang w:eastAsia="sl-SI"/>
        </w:rPr>
        <w:t xml:space="preserve">- </w:t>
      </w:r>
      <w:r>
        <w:rPr>
          <w:rFonts w:ascii="Trebuchet MS" w:eastAsia="Times New Roman" w:hAnsi="Trebuchet MS" w:cs="Times New Roman"/>
          <w:lang w:eastAsia="sl-SI"/>
        </w:rPr>
        <w:t xml:space="preserve">če obstaja utemeljen dvom, da bo izvajalec izpolnil svoje obveznosti po tej pogodbi. Šteje se, da je podan utemeljen dvom, zlasti če: ni solventen; je začel likvidacijski postopek; ponavljajoče ne spoštuje rokov, ki so določeni v tej pogodbi, ali drugače ponavljajoče krši druga pogodbena določila; ne ohranja v veljavi različnih zavarovanj, kot to določa ta pogodba; če iz zaporednih poročil izhaja, da je izvajanje pogodbenih del pomanjkljivo ali se gradnja izvaja s ponavljajočimi prekinitvami. </w:t>
      </w:r>
    </w:p>
    <w:p w14:paraId="69CE9E16"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p>
    <w:p w14:paraId="3693A814"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b/>
          <w:bCs/>
          <w:i/>
          <w:iCs/>
          <w:lang w:eastAsia="sl-SI"/>
        </w:rPr>
        <w:t>Kršitve, za katere je odgovoren naročnik</w:t>
      </w:r>
    </w:p>
    <w:p w14:paraId="59A3EB4B" w14:textId="77777777" w:rsidR="000F5BC7" w:rsidRDefault="000F5BC7" w:rsidP="000F5BC7">
      <w:pPr>
        <w:numPr>
          <w:ilvl w:val="0"/>
          <w:numId w:val="48"/>
        </w:num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i/>
          <w:iCs/>
          <w:lang w:eastAsia="sl-SI"/>
        </w:rPr>
        <w:t>Obvestilo o kršitvi</w:t>
      </w:r>
    </w:p>
    <w:p w14:paraId="008688E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Na obstoj kršitve mora izvajalec pismeno opozoriti naročnika takoj po tem, ko jo je opazil in od naročnika zahtevati izvršitev obveznosti, odpravo kršitev oziroma posledic kršitve.</w:t>
      </w:r>
    </w:p>
    <w:p w14:paraId="443E7B34" w14:textId="77777777" w:rsidR="000F5BC7" w:rsidRDefault="000F5BC7" w:rsidP="000F5BC7">
      <w:pPr>
        <w:numPr>
          <w:ilvl w:val="0"/>
          <w:numId w:val="48"/>
        </w:numPr>
        <w:autoSpaceDE w:val="0"/>
        <w:autoSpaceDN w:val="0"/>
        <w:adjustRightInd w:val="0"/>
        <w:spacing w:after="0" w:line="240" w:lineRule="auto"/>
        <w:jc w:val="both"/>
        <w:rPr>
          <w:rFonts w:ascii="Trebuchet MS" w:eastAsia="Times New Roman" w:hAnsi="Trebuchet MS" w:cs="Times New Roman"/>
          <w:i/>
          <w:iCs/>
          <w:lang w:eastAsia="sl-SI"/>
        </w:rPr>
      </w:pPr>
      <w:r>
        <w:rPr>
          <w:rFonts w:ascii="Trebuchet MS" w:eastAsia="Times New Roman" w:hAnsi="Trebuchet MS" w:cs="Times New Roman"/>
          <w:i/>
          <w:iCs/>
          <w:lang w:eastAsia="sl-SI"/>
        </w:rPr>
        <w:t>Odgovornost za škodo</w:t>
      </w:r>
    </w:p>
    <w:p w14:paraId="2C0954B5"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i/>
          <w:iCs/>
          <w:lang w:eastAsia="sl-SI"/>
        </w:rPr>
        <w:t xml:space="preserve"> </w:t>
      </w:r>
      <w:r>
        <w:rPr>
          <w:rFonts w:ascii="Trebuchet MS" w:eastAsia="Times New Roman" w:hAnsi="Trebuchet MS" w:cs="Times New Roman"/>
          <w:lang w:eastAsia="sl-SI"/>
        </w:rPr>
        <w:t>Naročnik mora izvajalcu povrniti vso škodo, ki jo je ta utrpel zaradi kršitve pogodbe.</w:t>
      </w:r>
    </w:p>
    <w:p w14:paraId="7D036863" w14:textId="77777777" w:rsidR="000F5BC7" w:rsidRDefault="000F5BC7" w:rsidP="000F5BC7">
      <w:pPr>
        <w:numPr>
          <w:ilvl w:val="0"/>
          <w:numId w:val="48"/>
        </w:numPr>
        <w:autoSpaceDE w:val="0"/>
        <w:autoSpaceDN w:val="0"/>
        <w:adjustRightInd w:val="0"/>
        <w:spacing w:after="0" w:line="240" w:lineRule="auto"/>
        <w:jc w:val="both"/>
        <w:rPr>
          <w:rFonts w:ascii="Trebuchet MS" w:eastAsia="Times New Roman" w:hAnsi="Trebuchet MS" w:cs="Times New Roman"/>
          <w:i/>
          <w:iCs/>
          <w:lang w:eastAsia="sl-SI"/>
        </w:rPr>
      </w:pPr>
      <w:r>
        <w:rPr>
          <w:rFonts w:ascii="Trebuchet MS" w:eastAsia="Times New Roman" w:hAnsi="Trebuchet MS" w:cs="Times New Roman"/>
          <w:i/>
          <w:iCs/>
          <w:lang w:eastAsia="sl-SI"/>
        </w:rPr>
        <w:t>Odstop od pogodbe</w:t>
      </w:r>
    </w:p>
    <w:p w14:paraId="06C8867E"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i/>
          <w:iCs/>
          <w:lang w:eastAsia="sl-SI"/>
        </w:rPr>
        <w:t xml:space="preserve"> </w:t>
      </w:r>
      <w:r>
        <w:rPr>
          <w:rFonts w:ascii="Trebuchet MS" w:eastAsia="Times New Roman" w:hAnsi="Trebuchet MS" w:cs="Times New Roman"/>
          <w:lang w:eastAsia="sl-SI"/>
        </w:rPr>
        <w:t xml:space="preserve">Izvajalec lahko odstopi od pogodbe, če naročnik z bistveno kršitvijo pogodbe za daljši čas onemogoči izvedbo gradnje, ki je predmet te pogodbe. </w:t>
      </w:r>
    </w:p>
    <w:p w14:paraId="55DC523C" w14:textId="77777777" w:rsidR="000F5BC7" w:rsidRDefault="000F5BC7" w:rsidP="000F5BC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Odstop iz prejšnjega odstavka je dopusten le, če je izvajalec o nemožnosti opravljanja dejavnosti podrobno obvestil naročnika in mu dal primeren rok, ki ne sme biti krajši od 30 dni, za odpravo razlogov za nezmožnost opravljanja dejavnosti.</w:t>
      </w:r>
    </w:p>
    <w:p w14:paraId="4CDF8A44" w14:textId="77777777" w:rsidR="00D80537" w:rsidRDefault="00D80537" w:rsidP="00D80537">
      <w:pPr>
        <w:autoSpaceDE w:val="0"/>
        <w:autoSpaceDN w:val="0"/>
        <w:adjustRightInd w:val="0"/>
        <w:spacing w:after="0" w:line="240" w:lineRule="auto"/>
        <w:rPr>
          <w:rFonts w:ascii="Trebuchet MS" w:eastAsia="Times New Roman" w:hAnsi="Trebuchet MS" w:cs="Times New Roman"/>
          <w:lang w:eastAsia="sl-SI"/>
        </w:rPr>
      </w:pPr>
    </w:p>
    <w:p w14:paraId="36C820B4" w14:textId="77777777" w:rsidR="00D80537" w:rsidRDefault="00D80537" w:rsidP="00D80537">
      <w:pPr>
        <w:autoSpaceDE w:val="0"/>
        <w:autoSpaceDN w:val="0"/>
        <w:adjustRightInd w:val="0"/>
        <w:spacing w:line="240" w:lineRule="auto"/>
        <w:contextualSpacing/>
        <w:rPr>
          <w:rFonts w:ascii="Trebuchet MS" w:eastAsia="Times New Roman" w:hAnsi="Trebuchet MS" w:cs="Times New Roman"/>
          <w:bCs/>
          <w:lang w:eastAsia="sl-SI"/>
        </w:rPr>
      </w:pPr>
      <w:r>
        <w:rPr>
          <w:rFonts w:ascii="Trebuchet MS" w:eastAsia="Times New Roman" w:hAnsi="Trebuchet MS" w:cs="Times New Roman"/>
          <w:bCs/>
          <w:lang w:eastAsia="sl-SI"/>
        </w:rPr>
        <w:t>ODGOVORNOST POGODBENIH STRANK ZA ŠKODO TRETJIM</w:t>
      </w:r>
    </w:p>
    <w:p w14:paraId="0521CA4A"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bCs/>
          <w:lang w:eastAsia="sl-SI"/>
        </w:rPr>
      </w:pPr>
      <w:r>
        <w:rPr>
          <w:rFonts w:ascii="Trebuchet MS" w:eastAsia="Times New Roman" w:hAnsi="Trebuchet MS" w:cs="Times New Roman"/>
          <w:bCs/>
          <w:lang w:eastAsia="sl-SI"/>
        </w:rPr>
        <w:lastRenderedPageBreak/>
        <w:t>člen</w:t>
      </w:r>
    </w:p>
    <w:p w14:paraId="7C5A3246"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
          <w:bCs/>
          <w:i/>
          <w:iCs/>
          <w:lang w:eastAsia="sl-SI"/>
        </w:rPr>
      </w:pPr>
    </w:p>
    <w:p w14:paraId="2B47ACE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b/>
          <w:bCs/>
          <w:i/>
          <w:iCs/>
          <w:lang w:eastAsia="sl-SI"/>
        </w:rPr>
        <w:t>Obveznost medsebojnega obveščanja o zahtevkih</w:t>
      </w:r>
    </w:p>
    <w:p w14:paraId="77BFFA8B"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Vsaka stranka je dolžna takoj obvestiti drugo stranko o morebitnem zahtevku tretje osebe, ki se tiče izvrševanja pravic in obveznosti po tej pogodbi.</w:t>
      </w:r>
    </w:p>
    <w:p w14:paraId="1AFB994A"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
          <w:bCs/>
          <w:i/>
          <w:iCs/>
          <w:lang w:eastAsia="sl-SI"/>
        </w:rPr>
      </w:pPr>
    </w:p>
    <w:p w14:paraId="413469D9"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b/>
          <w:bCs/>
          <w:i/>
          <w:iCs/>
          <w:lang w:eastAsia="sl-SI"/>
        </w:rPr>
      </w:pPr>
      <w:r>
        <w:rPr>
          <w:rFonts w:ascii="Trebuchet MS" w:eastAsia="Times New Roman" w:hAnsi="Trebuchet MS" w:cs="Times New Roman"/>
          <w:b/>
          <w:bCs/>
          <w:i/>
          <w:iCs/>
          <w:lang w:eastAsia="sl-SI"/>
        </w:rPr>
        <w:t xml:space="preserve">Odgovornost izvajalca za ravnanje zaposlenih </w:t>
      </w:r>
    </w:p>
    <w:p w14:paraId="12CD8BFE"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Izvajalec je v skladu z zakonom odgovoren za škodo, ki jo pri opravljanju ali v zvezi z izvrševanjem pravic in obveznosti po tej pogodbi povzročijo pri njem zaposleni ljudje ali pogodbeni izvajalci naročniku ali tretjim osebam.</w:t>
      </w:r>
    </w:p>
    <w:p w14:paraId="728040CC"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Izvajalec je za delo svojih podizvajalcev odgovoren, kot da bi ga opravil sam. </w:t>
      </w:r>
    </w:p>
    <w:p w14:paraId="3D42D4C9" w14:textId="77777777" w:rsidR="00D80537" w:rsidRDefault="00D80537" w:rsidP="00D8053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rPr>
          <w:rFonts w:ascii="Trebuchet MS" w:eastAsia="Times New Roman" w:hAnsi="Trebuchet MS" w:cs="Times New Roman"/>
          <w:lang w:eastAsia="sl-SI"/>
        </w:rPr>
      </w:pPr>
    </w:p>
    <w:p w14:paraId="47E9F477" w14:textId="77777777" w:rsidR="00D80537" w:rsidRDefault="00D80537" w:rsidP="00D8053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contextualSpacing/>
        <w:rPr>
          <w:rFonts w:ascii="Trebuchet MS" w:eastAsia="Times New Roman" w:hAnsi="Trebuchet MS" w:cs="Times New Roman"/>
        </w:rPr>
      </w:pPr>
      <w:r>
        <w:rPr>
          <w:rFonts w:ascii="Trebuchet MS" w:eastAsia="Times New Roman" w:hAnsi="Trebuchet MS" w:cs="Times New Roman"/>
        </w:rPr>
        <w:t>PROTIKORUPCIJSKA KLAVZULA</w:t>
      </w:r>
    </w:p>
    <w:p w14:paraId="41902DDB" w14:textId="77777777" w:rsidR="00D80537" w:rsidRDefault="00D80537" w:rsidP="00D80537">
      <w:pPr>
        <w:numPr>
          <w:ilvl w:val="0"/>
          <w:numId w:val="36"/>
        </w:num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contextualSpacing/>
        <w:jc w:val="center"/>
        <w:rPr>
          <w:rFonts w:ascii="Trebuchet MS" w:eastAsia="Times New Roman" w:hAnsi="Trebuchet MS" w:cs="Times New Roman"/>
          <w:bCs/>
        </w:rPr>
      </w:pPr>
      <w:r>
        <w:rPr>
          <w:rFonts w:ascii="Trebuchet MS" w:eastAsia="Times New Roman" w:hAnsi="Trebuchet MS" w:cs="Times New Roman"/>
          <w:bCs/>
        </w:rPr>
        <w:t>člen</w:t>
      </w:r>
    </w:p>
    <w:p w14:paraId="533BF543" w14:textId="77777777" w:rsidR="00D80537" w:rsidRDefault="00D80537" w:rsidP="00D80537">
      <w:pPr>
        <w:spacing w:after="0" w:line="240" w:lineRule="auto"/>
        <w:jc w:val="both"/>
        <w:rPr>
          <w:rFonts w:ascii="Trebuchet MS" w:eastAsia="Times New Roman" w:hAnsi="Trebuchet MS" w:cs="Times New Roman"/>
          <w:lang w:eastAsia="sl-SI"/>
        </w:rPr>
      </w:pPr>
    </w:p>
    <w:p w14:paraId="3E3CE8DA"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Ta je pogodba je nična, če v zvezi z njo, kdo v imenu ali na račun druge pogodbene stranke predstavniku ali posredniku organa ali organizacije iz javnega sektorja obljubi, ponudi ali da kakšno nedovoljeno korist za:</w:t>
      </w:r>
    </w:p>
    <w:p w14:paraId="41BDC10C" w14:textId="77777777" w:rsidR="00D80537" w:rsidRDefault="00D80537" w:rsidP="00D80537">
      <w:pPr>
        <w:numPr>
          <w:ilvl w:val="0"/>
          <w:numId w:val="42"/>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pridobitev posla,</w:t>
      </w:r>
    </w:p>
    <w:p w14:paraId="27A3B8A3" w14:textId="77777777" w:rsidR="00D80537" w:rsidRDefault="00D80537" w:rsidP="00D80537">
      <w:pPr>
        <w:numPr>
          <w:ilvl w:val="0"/>
          <w:numId w:val="42"/>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za sklenitev posla pod ugodnejšimi pogoji,</w:t>
      </w:r>
    </w:p>
    <w:p w14:paraId="4EEEFF6F" w14:textId="77777777" w:rsidR="00D80537" w:rsidRDefault="00D80537" w:rsidP="00D80537">
      <w:pPr>
        <w:numPr>
          <w:ilvl w:val="0"/>
          <w:numId w:val="42"/>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za opustitev dolžnega nadzora nad izvajanjem pogodbenih obveznosti ali</w:t>
      </w:r>
    </w:p>
    <w:p w14:paraId="41CA2455" w14:textId="77777777" w:rsidR="00D80537" w:rsidRDefault="00D80537" w:rsidP="00D80537">
      <w:pPr>
        <w:numPr>
          <w:ilvl w:val="0"/>
          <w:numId w:val="42"/>
        </w:num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1D9914F" w14:textId="77777777" w:rsidR="00D80537" w:rsidRDefault="00D80537" w:rsidP="00D80537">
      <w:pPr>
        <w:spacing w:line="240" w:lineRule="auto"/>
        <w:contextualSpacing/>
        <w:rPr>
          <w:rFonts w:ascii="Trebuchet MS" w:eastAsia="Times New Roman" w:hAnsi="Trebuchet MS" w:cs="Times New Roman"/>
          <w:lang w:eastAsia="sl-SI"/>
        </w:rPr>
      </w:pPr>
    </w:p>
    <w:p w14:paraId="12A8456B" w14:textId="77777777" w:rsidR="00D80537" w:rsidRDefault="00D80537" w:rsidP="00D80537">
      <w:pPr>
        <w:spacing w:line="240" w:lineRule="auto"/>
        <w:contextualSpacing/>
        <w:rPr>
          <w:rFonts w:ascii="Trebuchet MS" w:eastAsia="Times New Roman" w:hAnsi="Trebuchet MS" w:cs="Times New Roman"/>
          <w:lang w:eastAsia="sl-SI"/>
        </w:rPr>
      </w:pPr>
      <w:r>
        <w:rPr>
          <w:rFonts w:ascii="Trebuchet MS" w:eastAsia="Times New Roman" w:hAnsi="Trebuchet MS" w:cs="Times New Roman"/>
          <w:lang w:eastAsia="sl-SI"/>
        </w:rPr>
        <w:t>KONČNE DOLOČBE</w:t>
      </w:r>
    </w:p>
    <w:p w14:paraId="13EBF9BF" w14:textId="77777777" w:rsidR="00D80537" w:rsidRDefault="00D80537" w:rsidP="00D80537">
      <w:pPr>
        <w:numPr>
          <w:ilvl w:val="0"/>
          <w:numId w:val="36"/>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5ED8C1CB" w14:textId="77777777" w:rsidR="00D80537" w:rsidRDefault="00D80537" w:rsidP="00D80537">
      <w:pPr>
        <w:spacing w:after="0" w:line="240" w:lineRule="auto"/>
        <w:jc w:val="both"/>
        <w:rPr>
          <w:rFonts w:ascii="Trebuchet MS" w:eastAsia="Times New Roman" w:hAnsi="Trebuchet MS" w:cs="Times New Roman"/>
          <w:lang w:eastAsia="sl-SI"/>
        </w:rPr>
      </w:pPr>
    </w:p>
    <w:p w14:paraId="25FCD898" w14:textId="77777777" w:rsidR="00CF5EB3" w:rsidRDefault="00CF5EB3" w:rsidP="00CF5EB3">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Pri razlagi pogodbe je treba upoštevati skupni namen pogodbenih strank in pomen izrazov, kot so ga ti imeli v času sklenitve pogodbe. Morebitna nejasna določila pogodbe je potrebno razlagati v takem smislu, da so vzajemne dajatve v pravičnem razmerju. </w:t>
      </w:r>
    </w:p>
    <w:p w14:paraId="700DF324" w14:textId="77777777" w:rsidR="00CF5EB3" w:rsidRDefault="00CF5EB3" w:rsidP="00CF5EB3">
      <w:pPr>
        <w:spacing w:after="0" w:line="240" w:lineRule="auto"/>
        <w:jc w:val="both"/>
        <w:rPr>
          <w:rFonts w:ascii="Trebuchet MS" w:eastAsia="Times New Roman" w:hAnsi="Trebuchet MS" w:cs="Times New Roman"/>
          <w:lang w:eastAsia="sl-SI"/>
        </w:rPr>
      </w:pPr>
    </w:p>
    <w:p w14:paraId="6235A78F" w14:textId="77777777" w:rsidR="00CF5EB3" w:rsidRDefault="00CF5EB3" w:rsidP="00CF5EB3">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Pogodbena določila se v dvomu razlagajo na podlagi Obligacijskega zakonika (OZ) in Gradbenega zakona (GZ). Posebne gradbene uzance se uporabljajo le, če niso v nasprotju z določili te pogodbe.</w:t>
      </w:r>
    </w:p>
    <w:p w14:paraId="3F69FFFA" w14:textId="77777777" w:rsidR="00CF5EB3" w:rsidRDefault="00CF5EB3" w:rsidP="00CF5EB3">
      <w:pPr>
        <w:spacing w:after="0" w:line="240" w:lineRule="auto"/>
        <w:jc w:val="both"/>
        <w:rPr>
          <w:rFonts w:ascii="Trebuchet MS" w:eastAsia="Times New Roman" w:hAnsi="Trebuchet MS" w:cs="Times New Roman"/>
          <w:lang w:eastAsia="sl-SI"/>
        </w:rPr>
      </w:pPr>
    </w:p>
    <w:p w14:paraId="608DEA4B" w14:textId="77777777" w:rsidR="00CF5EB3" w:rsidRDefault="00CF5EB3" w:rsidP="00CF5EB3">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Neveljavnost dela te pogodbe ne vpliva na veljavnost ostalih delov, razen če gre za takšen del pogodbe, katerega neveljavnost ima za posledico, da skupni namen pogodbe ni dosežen.</w:t>
      </w:r>
    </w:p>
    <w:p w14:paraId="3F621C3C" w14:textId="77777777" w:rsidR="00CF5EB3" w:rsidRDefault="00CF5EB3" w:rsidP="00CF5EB3">
      <w:pPr>
        <w:spacing w:after="0" w:line="240" w:lineRule="auto"/>
        <w:rPr>
          <w:rFonts w:ascii="Trebuchet MS" w:eastAsia="Times New Roman" w:hAnsi="Trebuchet MS" w:cs="Times New Roman"/>
          <w:lang w:eastAsia="sl-SI"/>
        </w:rPr>
      </w:pPr>
    </w:p>
    <w:p w14:paraId="09FE96FB" w14:textId="77777777" w:rsidR="00D80537" w:rsidRDefault="00D80537" w:rsidP="00D80537">
      <w:pPr>
        <w:numPr>
          <w:ilvl w:val="0"/>
          <w:numId w:val="36"/>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06F2C273" w14:textId="77777777" w:rsidR="00D80537" w:rsidRDefault="00D80537" w:rsidP="00D80537">
      <w:pPr>
        <w:spacing w:after="0" w:line="240" w:lineRule="auto"/>
        <w:jc w:val="both"/>
        <w:rPr>
          <w:rFonts w:ascii="Trebuchet MS" w:eastAsia="Times New Roman" w:hAnsi="Trebuchet MS" w:cs="Times New Roman"/>
          <w:lang w:eastAsia="sl-SI"/>
        </w:rPr>
      </w:pPr>
    </w:p>
    <w:p w14:paraId="2A1A7026" w14:textId="330BCC8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Kadar je v tej pogodbi določeno, da mora ena stranka kaj storiti v določenem roku po sporočilu druge stranke, začne ta rok teči naslednji dan po prejemu sporočila, če ni v tej pogodbi izrecno določeno drugače. Odgovor na sporočilo je pravočasen, če je s priporočeno pošto odposlan zadnji dan roka.</w:t>
      </w:r>
    </w:p>
    <w:p w14:paraId="66B22471" w14:textId="77777777" w:rsidR="00DF2FCB" w:rsidRDefault="00DF2FCB" w:rsidP="00D80537">
      <w:pPr>
        <w:spacing w:after="0" w:line="240" w:lineRule="auto"/>
        <w:jc w:val="both"/>
        <w:rPr>
          <w:rFonts w:ascii="Trebuchet MS" w:eastAsia="Times New Roman" w:hAnsi="Trebuchet MS" w:cs="Times New Roman"/>
          <w:lang w:eastAsia="sl-SI"/>
        </w:rPr>
      </w:pPr>
    </w:p>
    <w:p w14:paraId="534D2863" w14:textId="77777777" w:rsidR="00D80537" w:rsidRDefault="00D80537" w:rsidP="00D80537">
      <w:pPr>
        <w:numPr>
          <w:ilvl w:val="0"/>
          <w:numId w:val="36"/>
        </w:numPr>
        <w:autoSpaceDE w:val="0"/>
        <w:autoSpaceDN w:val="0"/>
        <w:adjustRightInd w:val="0"/>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52133BD9" w14:textId="77777777" w:rsidR="00D80537" w:rsidRDefault="00D80537" w:rsidP="00D80537">
      <w:pPr>
        <w:spacing w:after="0" w:line="240" w:lineRule="auto"/>
        <w:jc w:val="both"/>
        <w:rPr>
          <w:rFonts w:ascii="Trebuchet MS" w:eastAsia="Times New Roman" w:hAnsi="Trebuchet MS" w:cs="Times New Roman"/>
          <w:lang w:eastAsia="sl-SI"/>
        </w:rPr>
      </w:pPr>
    </w:p>
    <w:p w14:paraId="46EBE486"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Pogodbeni stranki si bosta prizadevali vse morebitne spore rešiti sporazumno, s konstruktivnim dogovarjanjem, izhajajoč iz načela vestnosti in poštenja.</w:t>
      </w:r>
    </w:p>
    <w:p w14:paraId="62AAC9B6" w14:textId="77777777" w:rsidR="00D80537" w:rsidRDefault="00D80537" w:rsidP="00D80537">
      <w:pPr>
        <w:spacing w:after="0" w:line="240" w:lineRule="auto"/>
        <w:jc w:val="both"/>
        <w:rPr>
          <w:rFonts w:ascii="Trebuchet MS" w:eastAsia="Times New Roman" w:hAnsi="Trebuchet MS" w:cs="Times New Roman"/>
          <w:lang w:eastAsia="sl-SI"/>
        </w:rPr>
      </w:pPr>
    </w:p>
    <w:p w14:paraId="4D092D93"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V primeru spora, ki bi nastal v zvezi s to pogodbo, bo vsaka stranka pisno obvestila o sporu drugo stranko v 8 dneh od nastanka spora. Obvestilo mora vsebovati opis narave in posledic </w:t>
      </w:r>
      <w:r>
        <w:rPr>
          <w:rFonts w:ascii="Trebuchet MS" w:eastAsia="Times New Roman" w:hAnsi="Trebuchet MS" w:cs="Times New Roman"/>
          <w:lang w:eastAsia="sl-SI"/>
        </w:rPr>
        <w:lastRenderedPageBreak/>
        <w:t xml:space="preserve">spora, opis kršitve, ki je povzročila spor ter, če je to mogoče, škodo, ki je morda že nastala ali je pričakovati, da bo nastala. </w:t>
      </w:r>
    </w:p>
    <w:p w14:paraId="74262DCD" w14:textId="77777777" w:rsidR="00D80537" w:rsidRDefault="00D80537" w:rsidP="00D80537">
      <w:pPr>
        <w:spacing w:after="0" w:line="240" w:lineRule="auto"/>
        <w:jc w:val="both"/>
        <w:rPr>
          <w:rFonts w:ascii="Trebuchet MS" w:eastAsia="Times New Roman" w:hAnsi="Trebuchet MS" w:cs="Times New Roman"/>
          <w:lang w:eastAsia="sl-SI"/>
        </w:rPr>
      </w:pPr>
    </w:p>
    <w:p w14:paraId="77B803A9"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Pogodbeni stranki si bosta prizadevali, da vsak spor čim prej razrešita s pogajanji na temelju dobre vere in poštenja. </w:t>
      </w:r>
    </w:p>
    <w:p w14:paraId="697163B4" w14:textId="77777777" w:rsidR="00D80537" w:rsidRDefault="00D80537" w:rsidP="00D80537">
      <w:pPr>
        <w:spacing w:after="0" w:line="240" w:lineRule="auto"/>
        <w:jc w:val="both"/>
        <w:rPr>
          <w:rFonts w:ascii="Trebuchet MS" w:eastAsia="Times New Roman" w:hAnsi="Trebuchet MS" w:cs="Times New Roman"/>
          <w:lang w:eastAsia="sl-SI"/>
        </w:rPr>
      </w:pPr>
    </w:p>
    <w:p w14:paraId="3E0ACD3A" w14:textId="77777777" w:rsidR="00D80537" w:rsidRDefault="00D80537" w:rsidP="00D80537">
      <w:pPr>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 xml:space="preserve">Če do sporazumne rešitve spora ne pride ali se katera koli od strank pogajanjem izmika, je za vse morebitne spore in nesoglasja iz te pogodbe ali v zvezi z njo, pristojno stvarno pristojno sodišče v Celju. </w:t>
      </w:r>
    </w:p>
    <w:p w14:paraId="3F7005EF" w14:textId="77777777" w:rsidR="00D80537" w:rsidRDefault="00D80537" w:rsidP="00D80537">
      <w:pPr>
        <w:spacing w:after="0" w:line="240" w:lineRule="auto"/>
        <w:rPr>
          <w:rFonts w:ascii="Trebuchet MS" w:eastAsia="Times New Roman" w:hAnsi="Trebuchet MS" w:cs="Times New Roman"/>
          <w:lang w:eastAsia="sl-SI"/>
        </w:rPr>
      </w:pPr>
    </w:p>
    <w:p w14:paraId="47A06FD3" w14:textId="77777777" w:rsidR="00D80537" w:rsidRDefault="00D80537" w:rsidP="00D80537">
      <w:pPr>
        <w:numPr>
          <w:ilvl w:val="0"/>
          <w:numId w:val="36"/>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70EECEDC"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p>
    <w:p w14:paraId="1482CCA1" w14:textId="77777777" w:rsidR="00D80537" w:rsidRDefault="00D80537" w:rsidP="00D80537">
      <w:pPr>
        <w:autoSpaceDE w:val="0"/>
        <w:autoSpaceDN w:val="0"/>
        <w:adjustRightInd w:val="0"/>
        <w:spacing w:after="0" w:line="240" w:lineRule="auto"/>
        <w:jc w:val="both"/>
        <w:rPr>
          <w:rFonts w:ascii="Trebuchet MS" w:eastAsia="Times New Roman" w:hAnsi="Trebuchet MS" w:cs="Times New Roman"/>
          <w:lang w:eastAsia="sl-SI"/>
        </w:rPr>
      </w:pPr>
      <w:r>
        <w:rPr>
          <w:rFonts w:ascii="Trebuchet MS" w:eastAsia="Times New Roman" w:hAnsi="Trebuchet MS" w:cs="Times New Roman"/>
          <w:lang w:eastAsia="sl-SI"/>
        </w:rPr>
        <w:t>Vse spremembe in dopolnitve te pogodbe se sklenejo v obliki pisnih dodatkov k tej pogodbi.</w:t>
      </w:r>
    </w:p>
    <w:p w14:paraId="78F0F5F5" w14:textId="77777777" w:rsidR="00D80537" w:rsidRDefault="00D80537" w:rsidP="00D80537">
      <w:pPr>
        <w:spacing w:after="0" w:line="240" w:lineRule="auto"/>
        <w:jc w:val="both"/>
        <w:rPr>
          <w:rFonts w:ascii="Times New Roman" w:eastAsia="Times New Roman" w:hAnsi="Times New Roman" w:cs="Times New Roman"/>
          <w:lang w:eastAsia="sl-SI"/>
        </w:rPr>
      </w:pPr>
    </w:p>
    <w:p w14:paraId="4F189E0E" w14:textId="77777777" w:rsidR="00D80537" w:rsidRDefault="00D80537" w:rsidP="00D80537">
      <w:pPr>
        <w:numPr>
          <w:ilvl w:val="0"/>
          <w:numId w:val="36"/>
        </w:numPr>
        <w:spacing w:line="240" w:lineRule="auto"/>
        <w:contextualSpacing/>
        <w:jc w:val="center"/>
        <w:outlineLvl w:val="0"/>
        <w:rPr>
          <w:rFonts w:ascii="Trebuchet MS" w:eastAsia="Times New Roman" w:hAnsi="Trebuchet MS" w:cs="Times New Roman"/>
          <w:lang w:eastAsia="sl-SI"/>
        </w:rPr>
      </w:pPr>
      <w:r>
        <w:rPr>
          <w:rFonts w:ascii="Trebuchet MS" w:eastAsia="Times New Roman" w:hAnsi="Trebuchet MS" w:cs="Times New Roman"/>
          <w:lang w:eastAsia="sl-SI"/>
        </w:rPr>
        <w:t>člen</w:t>
      </w:r>
    </w:p>
    <w:p w14:paraId="7E746835" w14:textId="77777777" w:rsidR="00D80537" w:rsidRDefault="00D80537" w:rsidP="00D80537">
      <w:pPr>
        <w:spacing w:after="0" w:line="240" w:lineRule="auto"/>
        <w:jc w:val="both"/>
        <w:outlineLvl w:val="0"/>
        <w:rPr>
          <w:rFonts w:ascii="Trebuchet MS" w:eastAsia="Times New Roman" w:hAnsi="Trebuchet MS" w:cs="Times New Roman"/>
          <w:lang w:eastAsia="sl-SI"/>
        </w:rPr>
      </w:pPr>
    </w:p>
    <w:p w14:paraId="32E1227F" w14:textId="77777777" w:rsidR="00CF5EB3" w:rsidRDefault="00CF5EB3" w:rsidP="00CF5EB3">
      <w:pPr>
        <w:spacing w:after="0" w:line="240" w:lineRule="auto"/>
        <w:jc w:val="both"/>
        <w:rPr>
          <w:rFonts w:ascii="Trebuchet MS" w:eastAsia="Calibri" w:hAnsi="Trebuchet MS" w:cs="Calibri"/>
        </w:rPr>
      </w:pPr>
      <w:r>
        <w:rPr>
          <w:rFonts w:ascii="Trebuchet MS" w:eastAsia="Calibri" w:hAnsi="Trebuchet MS" w:cs="Calibri"/>
        </w:rPr>
        <w:t>Ta pogodba je sklenjena pod razveznim pogojem, ki se uresniči v primeru izpolnitve ene od naslednjih okoliščin:</w:t>
      </w:r>
    </w:p>
    <w:p w14:paraId="01F5208E" w14:textId="77777777" w:rsidR="00CF5EB3" w:rsidRDefault="00CF5EB3" w:rsidP="00CF5EB3">
      <w:pPr>
        <w:numPr>
          <w:ilvl w:val="0"/>
          <w:numId w:val="43"/>
        </w:numPr>
        <w:spacing w:after="0" w:line="240" w:lineRule="auto"/>
        <w:jc w:val="both"/>
        <w:rPr>
          <w:rFonts w:ascii="Trebuchet MS" w:eastAsia="Calibri" w:hAnsi="Trebuchet MS" w:cs="Calibri"/>
        </w:rPr>
      </w:pPr>
      <w:r>
        <w:rPr>
          <w:rFonts w:ascii="Trebuchet MS" w:eastAsia="Calibri" w:hAnsi="Trebuchet MS" w:cs="Calibri"/>
        </w:rPr>
        <w:t xml:space="preserve">če bo naročnik seznanjen, da je sodišče s pravnomočno odločitvijo ugotovilo kršitev obveznosti delovne, </w:t>
      </w:r>
      <w:proofErr w:type="spellStart"/>
      <w:r>
        <w:rPr>
          <w:rFonts w:ascii="Trebuchet MS" w:eastAsia="Calibri" w:hAnsi="Trebuchet MS" w:cs="Calibri"/>
        </w:rPr>
        <w:t>okoljske</w:t>
      </w:r>
      <w:proofErr w:type="spellEnd"/>
      <w:r>
        <w:rPr>
          <w:rFonts w:ascii="Trebuchet MS" w:eastAsia="Calibri" w:hAnsi="Trebuchet MS" w:cs="Calibri"/>
        </w:rPr>
        <w:t xml:space="preserve"> ali socialne zakonodaje s strani izvajalca ali podizvajalca ali </w:t>
      </w:r>
    </w:p>
    <w:p w14:paraId="33EEA6D4" w14:textId="77777777" w:rsidR="00CF5EB3" w:rsidRDefault="00CF5EB3" w:rsidP="00CF5EB3">
      <w:pPr>
        <w:numPr>
          <w:ilvl w:val="0"/>
          <w:numId w:val="43"/>
        </w:numPr>
        <w:spacing w:after="0" w:line="240" w:lineRule="auto"/>
        <w:jc w:val="both"/>
        <w:rPr>
          <w:rFonts w:ascii="Trebuchet MS" w:eastAsia="Calibri" w:hAnsi="Trebuchet MS" w:cs="Calibri"/>
        </w:rPr>
      </w:pPr>
      <w:r>
        <w:rPr>
          <w:rFonts w:ascii="Trebuchet MS" w:eastAsia="Calibri" w:hAnsi="Trebuchet MS" w:cs="Calibri"/>
        </w:rPr>
        <w:t>če bo naročnik seznanjen, da je pristojni državni organ pri izvajalcu ali podizvajalcu v času izvajanja pogodbe ugotovil najmanj dve kršitvi v zvezi s:</w:t>
      </w:r>
    </w:p>
    <w:p w14:paraId="6582D22E" w14:textId="77777777" w:rsidR="00CF5EB3" w:rsidRDefault="00CF5EB3" w:rsidP="00CF5EB3">
      <w:pPr>
        <w:numPr>
          <w:ilvl w:val="0"/>
          <w:numId w:val="44"/>
        </w:numPr>
        <w:spacing w:after="0" w:line="240" w:lineRule="auto"/>
        <w:jc w:val="both"/>
        <w:rPr>
          <w:rFonts w:ascii="Trebuchet MS" w:eastAsia="Calibri" w:hAnsi="Trebuchet MS" w:cs="Calibri"/>
        </w:rPr>
      </w:pPr>
      <w:r>
        <w:rPr>
          <w:rFonts w:ascii="Trebuchet MS" w:eastAsia="Calibri" w:hAnsi="Trebuchet MS" w:cs="Calibri"/>
        </w:rPr>
        <w:t xml:space="preserve">plačilom za delo, </w:t>
      </w:r>
    </w:p>
    <w:p w14:paraId="66C62445" w14:textId="77777777" w:rsidR="00CF5EB3" w:rsidRDefault="00CF5EB3" w:rsidP="00CF5EB3">
      <w:pPr>
        <w:numPr>
          <w:ilvl w:val="0"/>
          <w:numId w:val="44"/>
        </w:numPr>
        <w:spacing w:after="0" w:line="240" w:lineRule="auto"/>
        <w:jc w:val="both"/>
        <w:rPr>
          <w:rFonts w:ascii="Trebuchet MS" w:eastAsia="Calibri" w:hAnsi="Trebuchet MS" w:cs="Calibri"/>
        </w:rPr>
      </w:pPr>
      <w:r>
        <w:rPr>
          <w:rFonts w:ascii="Trebuchet MS" w:eastAsia="Calibri" w:hAnsi="Trebuchet MS" w:cs="Calibri"/>
        </w:rPr>
        <w:t xml:space="preserve">delovnim časom, </w:t>
      </w:r>
    </w:p>
    <w:p w14:paraId="5A6A6B0B" w14:textId="77777777" w:rsidR="00CF5EB3" w:rsidRDefault="00CF5EB3" w:rsidP="00CF5EB3">
      <w:pPr>
        <w:numPr>
          <w:ilvl w:val="0"/>
          <w:numId w:val="44"/>
        </w:numPr>
        <w:spacing w:after="0" w:line="240" w:lineRule="auto"/>
        <w:jc w:val="both"/>
        <w:rPr>
          <w:rFonts w:ascii="Trebuchet MS" w:eastAsia="Calibri" w:hAnsi="Trebuchet MS" w:cs="Calibri"/>
        </w:rPr>
      </w:pPr>
      <w:r>
        <w:rPr>
          <w:rFonts w:ascii="Trebuchet MS" w:eastAsia="Calibri" w:hAnsi="Trebuchet MS" w:cs="Calibri"/>
        </w:rPr>
        <w:t xml:space="preserve">počitki, </w:t>
      </w:r>
    </w:p>
    <w:p w14:paraId="3F996820" w14:textId="77777777" w:rsidR="00CF5EB3" w:rsidRDefault="00CF5EB3" w:rsidP="00CF5EB3">
      <w:pPr>
        <w:numPr>
          <w:ilvl w:val="0"/>
          <w:numId w:val="44"/>
        </w:numPr>
        <w:spacing w:after="0" w:line="240" w:lineRule="auto"/>
        <w:jc w:val="both"/>
        <w:rPr>
          <w:rFonts w:ascii="Trebuchet MS" w:eastAsia="Calibri" w:hAnsi="Trebuchet MS" w:cs="Calibri"/>
        </w:rPr>
      </w:pPr>
      <w:r>
        <w:rPr>
          <w:rFonts w:ascii="Trebuchet MS" w:eastAsia="Calibri" w:hAnsi="Trebuchet MS" w:cs="Calibri"/>
        </w:rPr>
        <w:t xml:space="preserve">opravljanjem dela na podlagi pogodb civilnega prava kljub obstoju elementov delovnega razmerja ali v zvezi z zaposlovanjem na črno </w:t>
      </w:r>
    </w:p>
    <w:p w14:paraId="0A3A36FD" w14:textId="77777777" w:rsidR="00267DF0" w:rsidRDefault="00267DF0" w:rsidP="00CF5EB3">
      <w:pPr>
        <w:spacing w:after="0" w:line="240" w:lineRule="auto"/>
        <w:jc w:val="both"/>
        <w:rPr>
          <w:rFonts w:ascii="Trebuchet MS" w:eastAsia="Calibri" w:hAnsi="Trebuchet MS" w:cs="Calibri"/>
        </w:rPr>
      </w:pPr>
    </w:p>
    <w:p w14:paraId="7B3C7960" w14:textId="3C9DBBCB" w:rsidR="00CF5EB3" w:rsidRDefault="00CF5EB3" w:rsidP="00CF5EB3">
      <w:pPr>
        <w:spacing w:after="0" w:line="240" w:lineRule="auto"/>
        <w:jc w:val="both"/>
        <w:rPr>
          <w:rFonts w:ascii="Trebuchet MS" w:eastAsia="Calibri" w:hAnsi="Trebuchet MS" w:cs="Calibri"/>
        </w:rPr>
      </w:pPr>
      <w:r>
        <w:rPr>
          <w:rFonts w:ascii="Trebuchet MS" w:eastAsia="Calibri" w:hAnsi="Trebuchet MS" w:cs="Calibri"/>
        </w:rPr>
        <w:t xml:space="preserve">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5A094B57" w14:textId="77777777" w:rsidR="00CF5EB3" w:rsidRDefault="00CF5EB3" w:rsidP="00CF5EB3">
      <w:pPr>
        <w:spacing w:after="0" w:line="240" w:lineRule="auto"/>
        <w:jc w:val="both"/>
        <w:rPr>
          <w:rFonts w:ascii="Trebuchet MS" w:eastAsia="Calibri" w:hAnsi="Trebuchet MS" w:cs="Calibri"/>
        </w:rPr>
      </w:pPr>
    </w:p>
    <w:p w14:paraId="319C1F00" w14:textId="77777777" w:rsidR="00CF5EB3" w:rsidRDefault="00CF5EB3" w:rsidP="00CF5EB3">
      <w:pPr>
        <w:spacing w:after="0" w:line="240" w:lineRule="auto"/>
        <w:jc w:val="both"/>
        <w:rPr>
          <w:rFonts w:ascii="Trebuchet MS" w:eastAsia="Calibri" w:hAnsi="Trebuchet MS" w:cs="Calibri"/>
        </w:rPr>
      </w:pPr>
      <w:r>
        <w:rPr>
          <w:rFonts w:ascii="Trebuchet MS" w:eastAsia="Calibri" w:hAnsi="Trebuchet MS" w:cs="Calibri"/>
        </w:rPr>
        <w:t>V primeru izpolnitve okoliščine in pogojev iz prejšnjega odstavka se šteje, da je pogodba razvezana z dnem sklenitve nove pogodbe o izvedbi javnega naročila za predmetno naročilo. O datumu sklenitve nove pogodbe bo naročnik obvestil izvajalca.</w:t>
      </w:r>
    </w:p>
    <w:p w14:paraId="4D5E0709" w14:textId="77777777" w:rsidR="00CF5EB3" w:rsidRDefault="00CF5EB3" w:rsidP="00CF5EB3">
      <w:pPr>
        <w:spacing w:after="0" w:line="240" w:lineRule="auto"/>
        <w:jc w:val="both"/>
        <w:rPr>
          <w:rFonts w:ascii="Trebuchet MS" w:eastAsia="Calibri" w:hAnsi="Trebuchet MS" w:cs="Calibri"/>
        </w:rPr>
      </w:pPr>
    </w:p>
    <w:p w14:paraId="2B40BB6A" w14:textId="77777777" w:rsidR="00CF5EB3" w:rsidRDefault="00CF5EB3" w:rsidP="00CF5EB3">
      <w:pPr>
        <w:spacing w:after="0" w:line="240" w:lineRule="auto"/>
        <w:jc w:val="both"/>
        <w:rPr>
          <w:rFonts w:ascii="Trebuchet MS" w:eastAsia="Calibri" w:hAnsi="Trebuchet MS" w:cs="Calibri"/>
        </w:rPr>
      </w:pPr>
      <w:r>
        <w:rPr>
          <w:rFonts w:ascii="Trebuchet MS" w:eastAsia="Calibri" w:hAnsi="Trebuchet MS" w:cs="Calibri"/>
        </w:rPr>
        <w:t>Če naročnik v roku 30 dni od seznanitve s kršitvijo ne začne novega postopka javnega naročila, se šteje, da je pogodba razvezana trideseti dan od seznanitve s kršitvijo.</w:t>
      </w:r>
    </w:p>
    <w:p w14:paraId="5EC4B9CD" w14:textId="77777777" w:rsidR="00D80537" w:rsidRDefault="00D80537" w:rsidP="00D80537">
      <w:pPr>
        <w:spacing w:after="0" w:line="240" w:lineRule="auto"/>
        <w:jc w:val="both"/>
        <w:rPr>
          <w:rFonts w:ascii="Times New Roman" w:eastAsia="Times New Roman" w:hAnsi="Times New Roman" w:cs="Times New Roman"/>
          <w:lang w:eastAsia="sl-SI"/>
        </w:rPr>
      </w:pPr>
    </w:p>
    <w:p w14:paraId="3C18C956" w14:textId="54014328" w:rsidR="00D80537" w:rsidRDefault="00BC3F2C" w:rsidP="00D80537">
      <w:pPr>
        <w:numPr>
          <w:ilvl w:val="0"/>
          <w:numId w:val="36"/>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w:t>
      </w:r>
      <w:r w:rsidR="00D80537">
        <w:rPr>
          <w:rFonts w:ascii="Trebuchet MS" w:eastAsia="Times New Roman" w:hAnsi="Trebuchet MS" w:cs="Times New Roman"/>
          <w:lang w:eastAsia="sl-SI"/>
        </w:rPr>
        <w:t>len</w:t>
      </w:r>
    </w:p>
    <w:p w14:paraId="66C91E78" w14:textId="77777777" w:rsidR="00DF2FCB" w:rsidRDefault="00DF2FCB" w:rsidP="00BC3F2C">
      <w:pPr>
        <w:spacing w:line="240" w:lineRule="auto"/>
        <w:contextualSpacing/>
        <w:jc w:val="both"/>
        <w:rPr>
          <w:rFonts w:ascii="Trebuchet MS" w:eastAsia="Times New Roman" w:hAnsi="Trebuchet MS" w:cs="Times New Roman"/>
          <w:lang w:eastAsia="sl-SI"/>
        </w:rPr>
      </w:pPr>
    </w:p>
    <w:p w14:paraId="7BD8D974" w14:textId="5B2CF53D" w:rsidR="00BC3F2C" w:rsidRDefault="00BC3F2C" w:rsidP="00BC3F2C">
      <w:pPr>
        <w:spacing w:line="240" w:lineRule="auto"/>
        <w:contextualSpacing/>
        <w:jc w:val="both"/>
        <w:rPr>
          <w:rFonts w:ascii="Trebuchet MS" w:eastAsia="Times New Roman" w:hAnsi="Trebuchet MS" w:cs="Times New Roman"/>
          <w:lang w:eastAsia="sl-SI"/>
        </w:rPr>
      </w:pPr>
      <w:r w:rsidRPr="00BC3F2C">
        <w:rPr>
          <w:rFonts w:ascii="Trebuchet MS" w:eastAsia="Times New Roman" w:hAnsi="Trebuchet MS" w:cs="Times New Roman"/>
          <w:lang w:eastAsia="sl-SI"/>
        </w:rPr>
        <w:t>Pogodbena določila se v dvomu razlagajo na podlagi Obligacijskega zakonika  in Gradbenega zakona. Posebne gradbene uzance se uporabljajo le, če niso v nasprotju z določili te pogodbe.</w:t>
      </w:r>
    </w:p>
    <w:p w14:paraId="3BE9D120" w14:textId="62EEB1FD" w:rsidR="00BC3F2C" w:rsidRDefault="00BC3F2C" w:rsidP="00D80537">
      <w:pPr>
        <w:numPr>
          <w:ilvl w:val="0"/>
          <w:numId w:val="36"/>
        </w:numPr>
        <w:spacing w:line="240" w:lineRule="auto"/>
        <w:contextualSpacing/>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1DF0B63F" w14:textId="77777777" w:rsidR="00D80537" w:rsidRDefault="00D80537" w:rsidP="00D80537">
      <w:pPr>
        <w:spacing w:after="0" w:line="240" w:lineRule="auto"/>
        <w:jc w:val="both"/>
        <w:rPr>
          <w:rFonts w:ascii="Trebuchet MS" w:eastAsia="Calibri" w:hAnsi="Trebuchet MS" w:cs="Times New Roman"/>
          <w:lang w:eastAsia="sl-SI"/>
        </w:rPr>
      </w:pPr>
    </w:p>
    <w:p w14:paraId="368C45BC" w14:textId="77777777" w:rsidR="00D80537" w:rsidRDefault="00D80537" w:rsidP="00D80537">
      <w:pPr>
        <w:spacing w:after="0" w:line="240" w:lineRule="auto"/>
        <w:jc w:val="both"/>
        <w:rPr>
          <w:rFonts w:ascii="Trebuchet MS" w:eastAsia="Calibri" w:hAnsi="Trebuchet MS" w:cs="Times New Roman"/>
          <w:lang w:eastAsia="sl-SI"/>
        </w:rPr>
      </w:pPr>
      <w:r>
        <w:rPr>
          <w:rFonts w:ascii="Trebuchet MS" w:eastAsia="Calibri" w:hAnsi="Trebuchet MS" w:cs="Times New Roman"/>
          <w:lang w:eastAsia="sl-SI"/>
        </w:rPr>
        <w:t>Ta pogodba prične veljati z dnem podpisa vseh pogodbenih strank.</w:t>
      </w:r>
    </w:p>
    <w:p w14:paraId="3E5C15A3" w14:textId="60873C9E" w:rsidR="00D80537" w:rsidRDefault="00D80537" w:rsidP="00D80537">
      <w:pPr>
        <w:spacing w:after="0" w:line="240" w:lineRule="auto"/>
        <w:jc w:val="both"/>
        <w:rPr>
          <w:rFonts w:ascii="Trebuchet MS" w:eastAsia="Calibri" w:hAnsi="Trebuchet MS" w:cs="Times New Roman"/>
          <w:lang w:eastAsia="sl-SI"/>
        </w:rPr>
      </w:pPr>
    </w:p>
    <w:p w14:paraId="3F2D6333" w14:textId="4B436149" w:rsidR="00267DF0" w:rsidRDefault="00267DF0" w:rsidP="00D80537">
      <w:pPr>
        <w:spacing w:after="0" w:line="240" w:lineRule="auto"/>
        <w:jc w:val="both"/>
        <w:rPr>
          <w:rFonts w:ascii="Trebuchet MS" w:eastAsia="Calibri" w:hAnsi="Trebuchet MS" w:cs="Times New Roman"/>
          <w:lang w:eastAsia="sl-SI"/>
        </w:rPr>
      </w:pPr>
    </w:p>
    <w:p w14:paraId="72F80B7A" w14:textId="30DD3EFB" w:rsidR="00267DF0" w:rsidRDefault="00267DF0" w:rsidP="00D80537">
      <w:pPr>
        <w:spacing w:after="0" w:line="240" w:lineRule="auto"/>
        <w:jc w:val="both"/>
        <w:rPr>
          <w:rFonts w:ascii="Trebuchet MS" w:eastAsia="Calibri" w:hAnsi="Trebuchet MS" w:cs="Times New Roman"/>
          <w:lang w:eastAsia="sl-SI"/>
        </w:rPr>
      </w:pPr>
    </w:p>
    <w:p w14:paraId="32C6002C" w14:textId="71015B6B" w:rsidR="00267DF0" w:rsidRDefault="00267DF0" w:rsidP="00D80537">
      <w:pPr>
        <w:spacing w:after="0" w:line="240" w:lineRule="auto"/>
        <w:jc w:val="both"/>
        <w:rPr>
          <w:rFonts w:ascii="Trebuchet MS" w:eastAsia="Calibri" w:hAnsi="Trebuchet MS" w:cs="Times New Roman"/>
          <w:lang w:eastAsia="sl-SI"/>
        </w:rPr>
      </w:pPr>
    </w:p>
    <w:p w14:paraId="5C1D03FE" w14:textId="602F054F" w:rsidR="00267DF0" w:rsidRDefault="00267DF0" w:rsidP="00D80537">
      <w:pPr>
        <w:spacing w:after="0" w:line="240" w:lineRule="auto"/>
        <w:jc w:val="both"/>
        <w:rPr>
          <w:rFonts w:ascii="Trebuchet MS" w:eastAsia="Calibri" w:hAnsi="Trebuchet MS" w:cs="Times New Roman"/>
          <w:lang w:eastAsia="sl-SI"/>
        </w:rPr>
      </w:pPr>
    </w:p>
    <w:p w14:paraId="06EB7FF8" w14:textId="77777777" w:rsidR="00267DF0" w:rsidRDefault="00267DF0" w:rsidP="00D80537">
      <w:pPr>
        <w:spacing w:after="0" w:line="240" w:lineRule="auto"/>
        <w:jc w:val="both"/>
        <w:rPr>
          <w:rFonts w:ascii="Trebuchet MS" w:eastAsia="Calibri" w:hAnsi="Trebuchet MS" w:cs="Times New Roman"/>
          <w:lang w:eastAsia="sl-SI"/>
        </w:rPr>
      </w:pPr>
    </w:p>
    <w:p w14:paraId="6DB6EDF9" w14:textId="77777777" w:rsidR="00D80537" w:rsidRDefault="00D80537" w:rsidP="00D80537">
      <w:pPr>
        <w:numPr>
          <w:ilvl w:val="0"/>
          <w:numId w:val="36"/>
        </w:numPr>
        <w:spacing w:after="0" w:line="240" w:lineRule="auto"/>
        <w:jc w:val="center"/>
        <w:rPr>
          <w:rFonts w:ascii="Trebuchet MS" w:eastAsia="Times New Roman" w:hAnsi="Trebuchet MS" w:cs="Times New Roman"/>
          <w:lang w:eastAsia="sl-SI"/>
        </w:rPr>
      </w:pPr>
      <w:r>
        <w:rPr>
          <w:rFonts w:ascii="Trebuchet MS" w:eastAsia="Times New Roman" w:hAnsi="Trebuchet MS" w:cs="Times New Roman"/>
          <w:lang w:eastAsia="sl-SI"/>
        </w:rPr>
        <w:t>člen</w:t>
      </w:r>
    </w:p>
    <w:p w14:paraId="360E600A" w14:textId="77777777" w:rsidR="00267DF0" w:rsidRDefault="00267DF0" w:rsidP="00D80537">
      <w:pPr>
        <w:spacing w:after="0" w:line="240" w:lineRule="auto"/>
        <w:jc w:val="both"/>
        <w:rPr>
          <w:rFonts w:ascii="Trebuchet MS" w:eastAsia="Calibri" w:hAnsi="Trebuchet MS" w:cs="Times New Roman"/>
          <w:lang w:eastAsia="sl-SI"/>
        </w:rPr>
      </w:pPr>
    </w:p>
    <w:p w14:paraId="73EFC34D" w14:textId="62DF92C4" w:rsidR="00D80537" w:rsidRDefault="00D80537" w:rsidP="00D80537">
      <w:pPr>
        <w:spacing w:after="0" w:line="240" w:lineRule="auto"/>
        <w:jc w:val="both"/>
        <w:rPr>
          <w:rFonts w:ascii="Trebuchet MS" w:eastAsia="Calibri" w:hAnsi="Trebuchet MS" w:cs="Times New Roman"/>
          <w:lang w:eastAsia="sl-SI"/>
        </w:rPr>
      </w:pPr>
      <w:r>
        <w:rPr>
          <w:rFonts w:ascii="Trebuchet MS" w:eastAsia="Calibri" w:hAnsi="Trebuchet MS" w:cs="Times New Roman"/>
          <w:lang w:eastAsia="sl-SI"/>
        </w:rPr>
        <w:t>Ta pogodba je sestavljena v šestih (6) enakovrednih izvirnikih, od katerih prejme Mestna občina Celje en (1) izvod, Vodovod-kanalizacija javno podjetje, d.o.o., tri (3) izvode, Energetika Celje javno podjetje, d.o.o., en (1) izvod in  izvajalec en (1) izvod.</w:t>
      </w:r>
    </w:p>
    <w:p w14:paraId="502453C3" w14:textId="77777777" w:rsidR="00D80537" w:rsidRDefault="00D80537" w:rsidP="00D80537">
      <w:pPr>
        <w:spacing w:after="0" w:line="240" w:lineRule="auto"/>
        <w:jc w:val="both"/>
        <w:rPr>
          <w:rFonts w:ascii="Trebuchet MS" w:eastAsia="Calibri" w:hAnsi="Trebuchet MS" w:cs="Times New Roman"/>
          <w:lang w:eastAsia="sl-SI"/>
        </w:rPr>
      </w:pPr>
    </w:p>
    <w:p w14:paraId="1CAE442C" w14:textId="77777777" w:rsidR="00D80537" w:rsidRPr="00DF2FCB" w:rsidRDefault="00D80537" w:rsidP="00D80537">
      <w:pPr>
        <w:spacing w:after="0" w:line="240" w:lineRule="auto"/>
        <w:jc w:val="both"/>
        <w:rPr>
          <w:rFonts w:ascii="Trebuchet MS" w:eastAsia="Times New Roman" w:hAnsi="Trebuchet MS" w:cs="Times New Roman"/>
          <w:bCs/>
          <w:sz w:val="20"/>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5"/>
      </w:tblGrid>
      <w:tr w:rsidR="00D80537" w:rsidRPr="00DF2FCB" w14:paraId="3DBE84A1" w14:textId="77777777" w:rsidTr="00D80537">
        <w:tc>
          <w:tcPr>
            <w:tcW w:w="4957" w:type="dxa"/>
          </w:tcPr>
          <w:p w14:paraId="647A07C6" w14:textId="5AC5017A" w:rsidR="00D80537" w:rsidRPr="000F5BC7" w:rsidRDefault="00D80537" w:rsidP="00DF2FCB">
            <w:pPr>
              <w:jc w:val="both"/>
              <w:rPr>
                <w:rFonts w:ascii="Trebuchet MS" w:hAnsi="Trebuchet MS"/>
                <w:b/>
                <w:sz w:val="22"/>
                <w:szCs w:val="22"/>
              </w:rPr>
            </w:pPr>
            <w:r w:rsidRPr="000F5BC7">
              <w:rPr>
                <w:rFonts w:ascii="Trebuchet MS" w:hAnsi="Trebuchet MS"/>
                <w:b/>
                <w:sz w:val="22"/>
                <w:szCs w:val="22"/>
              </w:rPr>
              <w:t>NAROČNIK</w:t>
            </w:r>
            <w:r w:rsidR="00427A30" w:rsidRPr="000F5BC7">
              <w:rPr>
                <w:rFonts w:ascii="Trebuchet MS" w:hAnsi="Trebuchet MS"/>
                <w:b/>
                <w:sz w:val="22"/>
                <w:szCs w:val="22"/>
              </w:rPr>
              <w:t xml:space="preserve"> in PLAČNIK</w:t>
            </w:r>
            <w:r w:rsidRPr="000F5BC7">
              <w:rPr>
                <w:rFonts w:ascii="Trebuchet MS" w:hAnsi="Trebuchet MS"/>
                <w:b/>
                <w:sz w:val="22"/>
                <w:szCs w:val="22"/>
              </w:rPr>
              <w:t>:</w:t>
            </w:r>
          </w:p>
          <w:p w14:paraId="3889352F" w14:textId="77777777" w:rsidR="00D80537" w:rsidRPr="000F5BC7" w:rsidRDefault="00D80537" w:rsidP="00DF2FCB">
            <w:pPr>
              <w:jc w:val="both"/>
              <w:rPr>
                <w:rFonts w:ascii="Trebuchet MS" w:hAnsi="Trebuchet MS"/>
                <w:bCs/>
                <w:sz w:val="22"/>
                <w:szCs w:val="22"/>
              </w:rPr>
            </w:pPr>
          </w:p>
          <w:p w14:paraId="02CA2864" w14:textId="77777777" w:rsidR="00D80537" w:rsidRPr="000F5BC7" w:rsidRDefault="00D80537">
            <w:pPr>
              <w:jc w:val="both"/>
              <w:rPr>
                <w:rFonts w:ascii="Trebuchet MS" w:hAnsi="Trebuchet MS"/>
                <w:bCs/>
                <w:sz w:val="22"/>
                <w:szCs w:val="22"/>
              </w:rPr>
            </w:pPr>
            <w:r w:rsidRPr="000F5BC7">
              <w:rPr>
                <w:rFonts w:ascii="Trebuchet MS" w:hAnsi="Trebuchet MS"/>
                <w:bCs/>
                <w:sz w:val="22"/>
                <w:szCs w:val="22"/>
              </w:rPr>
              <w:t>Datum:____________</w:t>
            </w:r>
          </w:p>
          <w:p w14:paraId="207C2F6A" w14:textId="77777777" w:rsidR="00D80537" w:rsidRPr="000F5BC7" w:rsidRDefault="00D80537" w:rsidP="00DF2FCB">
            <w:pPr>
              <w:jc w:val="both"/>
              <w:rPr>
                <w:rFonts w:ascii="Trebuchet MS" w:hAnsi="Trebuchet MS"/>
                <w:bCs/>
                <w:sz w:val="22"/>
                <w:szCs w:val="22"/>
              </w:rPr>
            </w:pPr>
          </w:p>
          <w:p w14:paraId="5733B9FE" w14:textId="77777777" w:rsidR="00D80537" w:rsidRPr="000F5BC7" w:rsidRDefault="00D80537" w:rsidP="00DF2FCB">
            <w:pPr>
              <w:jc w:val="both"/>
              <w:rPr>
                <w:rFonts w:ascii="Trebuchet MS" w:hAnsi="Trebuchet MS"/>
                <w:bCs/>
                <w:sz w:val="22"/>
                <w:szCs w:val="22"/>
              </w:rPr>
            </w:pPr>
          </w:p>
          <w:p w14:paraId="767336DD"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MESTNA OBČINA CELJE</w:t>
            </w:r>
          </w:p>
          <w:p w14:paraId="3D0CA436"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Bojan ŠROT, župan</w:t>
            </w:r>
          </w:p>
          <w:p w14:paraId="2904830F" w14:textId="77777777" w:rsidR="00D80537" w:rsidRPr="000F5BC7" w:rsidRDefault="00D80537" w:rsidP="00DF2FCB">
            <w:pPr>
              <w:jc w:val="both"/>
              <w:rPr>
                <w:rFonts w:ascii="Trebuchet MS" w:hAnsi="Trebuchet MS"/>
                <w:bCs/>
                <w:sz w:val="22"/>
                <w:szCs w:val="22"/>
              </w:rPr>
            </w:pPr>
          </w:p>
          <w:p w14:paraId="2D24AF51" w14:textId="77777777" w:rsidR="00D80537" w:rsidRPr="000F5BC7" w:rsidRDefault="00D80537" w:rsidP="00DF2FCB">
            <w:pPr>
              <w:jc w:val="both"/>
              <w:rPr>
                <w:rFonts w:ascii="Trebuchet MS" w:hAnsi="Trebuchet MS"/>
                <w:bCs/>
                <w:sz w:val="22"/>
                <w:szCs w:val="22"/>
              </w:rPr>
            </w:pPr>
          </w:p>
          <w:p w14:paraId="73667A3C" w14:textId="20F40DE6" w:rsidR="00D80537" w:rsidRDefault="00D80537" w:rsidP="00DF2FCB">
            <w:pPr>
              <w:jc w:val="both"/>
              <w:rPr>
                <w:rFonts w:ascii="Trebuchet MS" w:hAnsi="Trebuchet MS"/>
                <w:bCs/>
                <w:sz w:val="22"/>
                <w:szCs w:val="22"/>
              </w:rPr>
            </w:pPr>
          </w:p>
          <w:p w14:paraId="3D6C3866" w14:textId="77777777" w:rsidR="00D80537" w:rsidRPr="000F5BC7" w:rsidRDefault="00D80537" w:rsidP="00DF2FCB">
            <w:pPr>
              <w:jc w:val="both"/>
              <w:rPr>
                <w:rFonts w:ascii="Trebuchet MS" w:hAnsi="Trebuchet MS"/>
                <w:bCs/>
                <w:sz w:val="22"/>
                <w:szCs w:val="22"/>
              </w:rPr>
            </w:pPr>
          </w:p>
          <w:p w14:paraId="7BBC6A68" w14:textId="77777777" w:rsidR="00D80537" w:rsidRPr="000F5BC7" w:rsidRDefault="00D80537" w:rsidP="00DF2FCB">
            <w:pPr>
              <w:jc w:val="both"/>
              <w:rPr>
                <w:rFonts w:ascii="Trebuchet MS" w:hAnsi="Trebuchet MS"/>
                <w:bCs/>
                <w:sz w:val="22"/>
                <w:szCs w:val="22"/>
              </w:rPr>
            </w:pPr>
          </w:p>
          <w:p w14:paraId="064B1152" w14:textId="77777777" w:rsidR="00D80537" w:rsidRPr="000F5BC7" w:rsidRDefault="00D80537" w:rsidP="00DF2FCB">
            <w:pPr>
              <w:jc w:val="both"/>
              <w:rPr>
                <w:rFonts w:ascii="Trebuchet MS" w:hAnsi="Trebuchet MS"/>
                <w:bCs/>
                <w:sz w:val="22"/>
                <w:szCs w:val="22"/>
              </w:rPr>
            </w:pPr>
          </w:p>
          <w:p w14:paraId="08E41BE2"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ki jo na podlagi javnega pooblastila zastopata</w:t>
            </w:r>
          </w:p>
          <w:p w14:paraId="320E5D35" w14:textId="77777777" w:rsidR="00D80537" w:rsidRPr="000F5BC7" w:rsidRDefault="00D80537" w:rsidP="00DF2FCB">
            <w:pPr>
              <w:jc w:val="both"/>
              <w:rPr>
                <w:rFonts w:ascii="Trebuchet MS" w:hAnsi="Trebuchet MS"/>
                <w:bCs/>
                <w:sz w:val="22"/>
                <w:szCs w:val="22"/>
              </w:rPr>
            </w:pPr>
          </w:p>
          <w:p w14:paraId="6C1A8541" w14:textId="3C0BF59B" w:rsidR="00D80537" w:rsidRDefault="00D80537" w:rsidP="00DF2FCB">
            <w:pPr>
              <w:jc w:val="both"/>
              <w:rPr>
                <w:rFonts w:ascii="Trebuchet MS" w:hAnsi="Trebuchet MS"/>
                <w:bCs/>
                <w:sz w:val="22"/>
                <w:szCs w:val="22"/>
              </w:rPr>
            </w:pPr>
          </w:p>
          <w:p w14:paraId="31DA02A4" w14:textId="77777777" w:rsidR="008D2A22" w:rsidRPr="000F5BC7" w:rsidRDefault="008D2A22" w:rsidP="00DF2FCB">
            <w:pPr>
              <w:jc w:val="both"/>
              <w:rPr>
                <w:rFonts w:ascii="Trebuchet MS" w:hAnsi="Trebuchet MS"/>
                <w:bCs/>
                <w:sz w:val="22"/>
                <w:szCs w:val="22"/>
              </w:rPr>
            </w:pPr>
          </w:p>
          <w:p w14:paraId="507707FF" w14:textId="77777777" w:rsidR="00D80537" w:rsidRPr="000F5BC7" w:rsidRDefault="00D80537" w:rsidP="00DF2FCB">
            <w:pPr>
              <w:jc w:val="both"/>
              <w:rPr>
                <w:rFonts w:ascii="Trebuchet MS" w:hAnsi="Trebuchet MS"/>
                <w:bCs/>
                <w:sz w:val="22"/>
                <w:szCs w:val="22"/>
              </w:rPr>
            </w:pPr>
          </w:p>
          <w:p w14:paraId="017AA55F" w14:textId="1DED654A" w:rsidR="00D80537" w:rsidRPr="000F5BC7" w:rsidRDefault="00D80537" w:rsidP="00DF2FCB">
            <w:pPr>
              <w:jc w:val="both"/>
              <w:rPr>
                <w:rFonts w:ascii="Trebuchet MS" w:hAnsi="Trebuchet MS"/>
                <w:b/>
                <w:sz w:val="22"/>
                <w:szCs w:val="22"/>
              </w:rPr>
            </w:pPr>
            <w:r w:rsidRPr="000F5BC7">
              <w:rPr>
                <w:rFonts w:ascii="Trebuchet MS" w:hAnsi="Trebuchet MS"/>
                <w:b/>
                <w:sz w:val="22"/>
                <w:szCs w:val="22"/>
              </w:rPr>
              <w:t>PLAČNIK</w:t>
            </w:r>
            <w:r w:rsidR="00BC3F2C" w:rsidRPr="000F5BC7">
              <w:rPr>
                <w:rFonts w:ascii="Trebuchet MS" w:hAnsi="Trebuchet MS"/>
                <w:b/>
                <w:sz w:val="22"/>
                <w:szCs w:val="22"/>
              </w:rPr>
              <w:t>A</w:t>
            </w:r>
            <w:r w:rsidRPr="000F5BC7">
              <w:rPr>
                <w:rFonts w:ascii="Trebuchet MS" w:hAnsi="Trebuchet MS"/>
                <w:b/>
                <w:sz w:val="22"/>
                <w:szCs w:val="22"/>
              </w:rPr>
              <w:t>:</w:t>
            </w:r>
          </w:p>
          <w:p w14:paraId="5926D7EC" w14:textId="77777777" w:rsidR="00D80537" w:rsidRPr="000F5BC7" w:rsidRDefault="00D80537" w:rsidP="00DF2FCB">
            <w:pPr>
              <w:jc w:val="both"/>
              <w:rPr>
                <w:rFonts w:ascii="Trebuchet MS" w:hAnsi="Trebuchet MS"/>
                <w:bCs/>
                <w:sz w:val="22"/>
                <w:szCs w:val="22"/>
              </w:rPr>
            </w:pPr>
          </w:p>
          <w:p w14:paraId="42364B3B"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Datum:____________</w:t>
            </w:r>
          </w:p>
          <w:p w14:paraId="37F0FB37" w14:textId="77777777" w:rsidR="00D80537" w:rsidRPr="000F5BC7" w:rsidRDefault="00D80537" w:rsidP="00DF2FCB">
            <w:pPr>
              <w:jc w:val="both"/>
              <w:rPr>
                <w:rFonts w:ascii="Trebuchet MS" w:hAnsi="Trebuchet MS"/>
                <w:bCs/>
                <w:sz w:val="22"/>
                <w:szCs w:val="22"/>
              </w:rPr>
            </w:pPr>
          </w:p>
          <w:p w14:paraId="32E22C39" w14:textId="77777777" w:rsidR="00D80537" w:rsidRPr="000F5BC7" w:rsidRDefault="00D80537" w:rsidP="00DF2FCB">
            <w:pPr>
              <w:jc w:val="both"/>
              <w:rPr>
                <w:rFonts w:ascii="Trebuchet MS" w:hAnsi="Trebuchet MS"/>
                <w:bCs/>
                <w:sz w:val="22"/>
                <w:szCs w:val="22"/>
              </w:rPr>
            </w:pPr>
          </w:p>
          <w:p w14:paraId="29C745E0"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 xml:space="preserve">VODOVOD-KANALIZACIJA </w:t>
            </w:r>
          </w:p>
          <w:p w14:paraId="5CD05A92"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javno podjetje, d.o.o.</w:t>
            </w:r>
          </w:p>
          <w:p w14:paraId="402F75B8"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mag. Marko CVIKL, direktor</w:t>
            </w:r>
          </w:p>
          <w:p w14:paraId="77C3F626" w14:textId="77777777" w:rsidR="00D80537" w:rsidRPr="000F5BC7" w:rsidRDefault="00D80537" w:rsidP="00DF2FCB">
            <w:pPr>
              <w:jc w:val="both"/>
              <w:rPr>
                <w:rFonts w:ascii="Trebuchet MS" w:hAnsi="Trebuchet MS"/>
                <w:bCs/>
                <w:sz w:val="22"/>
                <w:szCs w:val="22"/>
              </w:rPr>
            </w:pPr>
          </w:p>
          <w:p w14:paraId="33C6F5A2" w14:textId="77777777" w:rsidR="00D80537" w:rsidRPr="000F5BC7" w:rsidRDefault="00D80537" w:rsidP="00DF2FCB">
            <w:pPr>
              <w:jc w:val="both"/>
              <w:rPr>
                <w:rFonts w:ascii="Trebuchet MS" w:hAnsi="Trebuchet MS"/>
                <w:bCs/>
                <w:sz w:val="22"/>
                <w:szCs w:val="22"/>
              </w:rPr>
            </w:pPr>
          </w:p>
          <w:p w14:paraId="4EA0DECD" w14:textId="2EE5126A" w:rsidR="00D80537" w:rsidRPr="000F5BC7" w:rsidRDefault="00BC3F2C" w:rsidP="00DF2FCB">
            <w:pPr>
              <w:jc w:val="both"/>
              <w:rPr>
                <w:rFonts w:ascii="Trebuchet MS" w:hAnsi="Trebuchet MS"/>
                <w:bCs/>
                <w:sz w:val="22"/>
                <w:szCs w:val="22"/>
              </w:rPr>
            </w:pPr>
            <w:r w:rsidRPr="000F5BC7">
              <w:rPr>
                <w:rFonts w:ascii="Trebuchet MS" w:hAnsi="Trebuchet MS"/>
                <w:bCs/>
                <w:sz w:val="22"/>
                <w:szCs w:val="22"/>
              </w:rPr>
              <w:t>in</w:t>
            </w:r>
          </w:p>
          <w:p w14:paraId="25003FC1" w14:textId="77777777" w:rsidR="00BC3F2C" w:rsidRPr="000F5BC7" w:rsidRDefault="00BC3F2C" w:rsidP="00DF2FCB">
            <w:pPr>
              <w:jc w:val="both"/>
              <w:rPr>
                <w:rFonts w:ascii="Trebuchet MS" w:hAnsi="Trebuchet MS"/>
                <w:bCs/>
                <w:sz w:val="22"/>
                <w:szCs w:val="22"/>
              </w:rPr>
            </w:pPr>
          </w:p>
          <w:p w14:paraId="0C903E4F" w14:textId="77777777" w:rsidR="00D80537" w:rsidRPr="000F5BC7" w:rsidRDefault="00D80537" w:rsidP="00DF2FCB">
            <w:pPr>
              <w:jc w:val="both"/>
              <w:rPr>
                <w:rFonts w:ascii="Trebuchet MS" w:hAnsi="Trebuchet MS"/>
                <w:bCs/>
                <w:sz w:val="22"/>
                <w:szCs w:val="22"/>
              </w:rPr>
            </w:pPr>
          </w:p>
          <w:p w14:paraId="14B31C64"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Datum:____________</w:t>
            </w:r>
          </w:p>
          <w:p w14:paraId="3654EAF1" w14:textId="77777777" w:rsidR="00D80537" w:rsidRPr="000F5BC7" w:rsidRDefault="00D80537" w:rsidP="00DF2FCB">
            <w:pPr>
              <w:jc w:val="both"/>
              <w:rPr>
                <w:rFonts w:ascii="Trebuchet MS" w:hAnsi="Trebuchet MS"/>
                <w:bCs/>
                <w:sz w:val="22"/>
                <w:szCs w:val="22"/>
              </w:rPr>
            </w:pPr>
          </w:p>
          <w:p w14:paraId="72C5E562" w14:textId="77777777" w:rsidR="00D80537" w:rsidRPr="000F5BC7" w:rsidRDefault="00D80537" w:rsidP="00DF2FCB">
            <w:pPr>
              <w:jc w:val="both"/>
              <w:rPr>
                <w:rFonts w:ascii="Trebuchet MS" w:hAnsi="Trebuchet MS"/>
                <w:bCs/>
                <w:sz w:val="22"/>
                <w:szCs w:val="22"/>
              </w:rPr>
            </w:pPr>
          </w:p>
          <w:p w14:paraId="2CFDC588"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ENERGETIKA CELJE</w:t>
            </w:r>
          </w:p>
          <w:p w14:paraId="1E8FBFA9"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javno podjetje, d.o.o.</w:t>
            </w:r>
          </w:p>
          <w:p w14:paraId="0BB8744A"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mag. Aleksander MIRT, direktor</w:t>
            </w:r>
          </w:p>
          <w:p w14:paraId="3E51EFB5" w14:textId="77777777" w:rsidR="00D80537" w:rsidRPr="000F5BC7" w:rsidRDefault="00D80537" w:rsidP="00DF2FCB">
            <w:pPr>
              <w:jc w:val="both"/>
              <w:rPr>
                <w:rFonts w:ascii="Trebuchet MS" w:hAnsi="Trebuchet MS"/>
                <w:bCs/>
                <w:sz w:val="22"/>
                <w:szCs w:val="22"/>
              </w:rPr>
            </w:pPr>
          </w:p>
          <w:p w14:paraId="6865CEC4" w14:textId="77777777" w:rsidR="00D80537" w:rsidRPr="000F5BC7" w:rsidRDefault="00D80537" w:rsidP="00DF2FCB">
            <w:pPr>
              <w:jc w:val="both"/>
              <w:rPr>
                <w:rFonts w:ascii="Trebuchet MS" w:hAnsi="Trebuchet MS"/>
                <w:bCs/>
                <w:sz w:val="22"/>
                <w:szCs w:val="22"/>
              </w:rPr>
            </w:pPr>
          </w:p>
        </w:tc>
        <w:tc>
          <w:tcPr>
            <w:tcW w:w="4105" w:type="dxa"/>
          </w:tcPr>
          <w:p w14:paraId="24BA1124" w14:textId="77777777" w:rsidR="00D80537" w:rsidRPr="000F5BC7" w:rsidRDefault="00D80537" w:rsidP="00DF2FCB">
            <w:pPr>
              <w:jc w:val="both"/>
              <w:rPr>
                <w:rFonts w:ascii="Trebuchet MS" w:hAnsi="Trebuchet MS"/>
                <w:b/>
                <w:sz w:val="22"/>
                <w:szCs w:val="22"/>
              </w:rPr>
            </w:pPr>
            <w:r w:rsidRPr="000F5BC7">
              <w:rPr>
                <w:rFonts w:ascii="Trebuchet MS" w:hAnsi="Trebuchet MS"/>
                <w:b/>
                <w:sz w:val="22"/>
                <w:szCs w:val="22"/>
              </w:rPr>
              <w:t>IZVAJALEC:</w:t>
            </w:r>
          </w:p>
          <w:p w14:paraId="1130670D" w14:textId="77777777" w:rsidR="00D80537" w:rsidRPr="000F5BC7" w:rsidRDefault="00D80537">
            <w:pPr>
              <w:jc w:val="both"/>
              <w:rPr>
                <w:rFonts w:ascii="Trebuchet MS" w:hAnsi="Trebuchet MS"/>
                <w:bCs/>
                <w:sz w:val="22"/>
                <w:szCs w:val="22"/>
              </w:rPr>
            </w:pPr>
          </w:p>
          <w:p w14:paraId="08EE1074" w14:textId="77777777" w:rsidR="00D80537" w:rsidRPr="000F5BC7" w:rsidRDefault="00D80537">
            <w:pPr>
              <w:jc w:val="both"/>
              <w:rPr>
                <w:rFonts w:ascii="Trebuchet MS" w:hAnsi="Trebuchet MS"/>
                <w:bCs/>
                <w:sz w:val="22"/>
                <w:szCs w:val="22"/>
              </w:rPr>
            </w:pPr>
            <w:r w:rsidRPr="000F5BC7">
              <w:rPr>
                <w:rFonts w:ascii="Trebuchet MS" w:hAnsi="Trebuchet MS"/>
                <w:bCs/>
                <w:sz w:val="22"/>
                <w:szCs w:val="22"/>
              </w:rPr>
              <w:t>Datum: _____________</w:t>
            </w:r>
          </w:p>
          <w:p w14:paraId="2FF9E47E" w14:textId="77777777" w:rsidR="00D80537" w:rsidRPr="000F5BC7" w:rsidRDefault="00D80537">
            <w:pPr>
              <w:jc w:val="both"/>
              <w:rPr>
                <w:rFonts w:ascii="Trebuchet MS" w:hAnsi="Trebuchet MS"/>
                <w:bCs/>
                <w:sz w:val="22"/>
                <w:szCs w:val="22"/>
              </w:rPr>
            </w:pPr>
          </w:p>
          <w:p w14:paraId="20BF9203" w14:textId="77777777" w:rsidR="00D80537" w:rsidRPr="000F5BC7" w:rsidRDefault="00D80537" w:rsidP="00DF2FCB">
            <w:pPr>
              <w:jc w:val="both"/>
              <w:rPr>
                <w:rFonts w:ascii="Trebuchet MS" w:hAnsi="Trebuchet MS"/>
                <w:bCs/>
                <w:sz w:val="22"/>
                <w:szCs w:val="22"/>
              </w:rPr>
            </w:pPr>
          </w:p>
          <w:p w14:paraId="70514791"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_________________</w:t>
            </w:r>
          </w:p>
          <w:p w14:paraId="793374A4" w14:textId="77777777" w:rsidR="00D80537" w:rsidRPr="000F5BC7" w:rsidRDefault="00D80537" w:rsidP="00DF2FCB">
            <w:pPr>
              <w:jc w:val="both"/>
              <w:rPr>
                <w:rFonts w:ascii="Trebuchet MS" w:hAnsi="Trebuchet MS"/>
                <w:bCs/>
                <w:sz w:val="22"/>
                <w:szCs w:val="22"/>
              </w:rPr>
            </w:pPr>
            <w:r w:rsidRPr="000F5BC7">
              <w:rPr>
                <w:rFonts w:ascii="Trebuchet MS" w:hAnsi="Trebuchet MS"/>
                <w:bCs/>
                <w:sz w:val="22"/>
                <w:szCs w:val="22"/>
              </w:rPr>
              <w:t>Direktor:</w:t>
            </w:r>
          </w:p>
          <w:p w14:paraId="460EB83B" w14:textId="77777777" w:rsidR="00D80537" w:rsidRPr="000F5BC7" w:rsidRDefault="00D80537">
            <w:pPr>
              <w:jc w:val="both"/>
              <w:rPr>
                <w:rFonts w:ascii="Trebuchet MS" w:hAnsi="Trebuchet MS"/>
                <w:bCs/>
                <w:sz w:val="22"/>
                <w:szCs w:val="22"/>
              </w:rPr>
            </w:pPr>
            <w:r w:rsidRPr="000F5BC7">
              <w:rPr>
                <w:rFonts w:ascii="Trebuchet MS" w:hAnsi="Trebuchet MS"/>
                <w:bCs/>
                <w:sz w:val="22"/>
                <w:szCs w:val="22"/>
              </w:rPr>
              <w:t>_________________</w:t>
            </w:r>
          </w:p>
        </w:tc>
      </w:tr>
    </w:tbl>
    <w:p w14:paraId="50F2DC1E" w14:textId="77777777" w:rsidR="00D80537" w:rsidRDefault="00D80537" w:rsidP="00D80537">
      <w:pPr>
        <w:spacing w:after="0" w:line="240" w:lineRule="auto"/>
        <w:jc w:val="both"/>
        <w:rPr>
          <w:rFonts w:ascii="Times New Roman" w:eastAsia="Times New Roman" w:hAnsi="Times New Roman" w:cs="Times New Roman"/>
          <w:lang w:eastAsia="sl-SI"/>
        </w:rPr>
      </w:pPr>
    </w:p>
    <w:p w14:paraId="0FF35D9E" w14:textId="77777777" w:rsidR="00D80537" w:rsidRDefault="00D80537" w:rsidP="00D80537">
      <w:pPr>
        <w:spacing w:after="0" w:line="240" w:lineRule="auto"/>
        <w:jc w:val="both"/>
        <w:rPr>
          <w:rFonts w:ascii="Times New Roman" w:eastAsia="Times New Roman" w:hAnsi="Times New Roman" w:cs="Times New Roman"/>
          <w:lang w:eastAsia="sl-SI"/>
        </w:rPr>
      </w:pPr>
    </w:p>
    <w:p w14:paraId="31A2DB90" w14:textId="77777777" w:rsidR="00D80537" w:rsidRDefault="00D80537" w:rsidP="00D80537">
      <w:pPr>
        <w:tabs>
          <w:tab w:val="left" w:pos="6371"/>
        </w:tabs>
        <w:spacing w:after="0" w:line="240" w:lineRule="auto"/>
        <w:rPr>
          <w:rFonts w:ascii="Calibri" w:eastAsia="Times New Roman" w:hAnsi="Calibri" w:cs="Times New Roman"/>
          <w:sz w:val="24"/>
          <w:szCs w:val="24"/>
          <w:lang w:eastAsia="sl-SI"/>
        </w:rPr>
      </w:pPr>
    </w:p>
    <w:p w14:paraId="4FCDE878" w14:textId="77777777" w:rsidR="00D80537" w:rsidRDefault="00D80537" w:rsidP="00D80537">
      <w:pPr>
        <w:tabs>
          <w:tab w:val="left" w:pos="6371"/>
        </w:tabs>
        <w:spacing w:after="0" w:line="240" w:lineRule="auto"/>
        <w:rPr>
          <w:rFonts w:ascii="Calibri" w:eastAsia="Times New Roman" w:hAnsi="Calibri" w:cs="Times New Roman"/>
          <w:sz w:val="24"/>
          <w:szCs w:val="24"/>
          <w:lang w:eastAsia="sl-SI"/>
        </w:rPr>
      </w:pPr>
    </w:p>
    <w:p w14:paraId="295C3689" w14:textId="77777777" w:rsidR="00D80537" w:rsidRDefault="00D80537" w:rsidP="00D80537">
      <w:pPr>
        <w:tabs>
          <w:tab w:val="left" w:pos="6371"/>
        </w:tabs>
        <w:spacing w:after="0" w:line="240" w:lineRule="auto"/>
        <w:rPr>
          <w:rFonts w:ascii="Calibri" w:eastAsia="Times New Roman" w:hAnsi="Calibri" w:cs="Times New Roman"/>
          <w:sz w:val="24"/>
          <w:szCs w:val="24"/>
          <w:lang w:eastAsia="sl-SI"/>
        </w:rPr>
      </w:pPr>
    </w:p>
    <w:p w14:paraId="51A4F1AC" w14:textId="77777777" w:rsidR="00D80537" w:rsidRDefault="00D80537" w:rsidP="00D80537">
      <w:pPr>
        <w:tabs>
          <w:tab w:val="left" w:pos="6371"/>
        </w:tabs>
        <w:spacing w:after="0" w:line="240" w:lineRule="auto"/>
        <w:rPr>
          <w:rFonts w:ascii="Calibri" w:eastAsia="Times New Roman" w:hAnsi="Calibri" w:cs="Times New Roman"/>
          <w:sz w:val="24"/>
          <w:szCs w:val="24"/>
          <w:lang w:eastAsia="sl-SI"/>
        </w:rPr>
      </w:pPr>
    </w:p>
    <w:p w14:paraId="3FD82D66" w14:textId="77777777" w:rsidR="00D80537" w:rsidRDefault="00D80537" w:rsidP="00D80537">
      <w:pPr>
        <w:tabs>
          <w:tab w:val="left" w:pos="6371"/>
        </w:tabs>
        <w:spacing w:after="0" w:line="240" w:lineRule="auto"/>
        <w:rPr>
          <w:rFonts w:ascii="Calibri" w:eastAsia="Times New Roman" w:hAnsi="Calibri" w:cs="Times New Roman"/>
          <w:sz w:val="24"/>
          <w:szCs w:val="24"/>
          <w:lang w:eastAsia="sl-SI"/>
        </w:rPr>
      </w:pPr>
    </w:p>
    <w:p w14:paraId="6FA3ED07" w14:textId="77777777" w:rsidR="00D80537" w:rsidRPr="00C37143" w:rsidRDefault="00D80537" w:rsidP="00427A30">
      <w:pPr>
        <w:spacing w:line="254" w:lineRule="auto"/>
        <w:outlineLvl w:val="0"/>
        <w:rPr>
          <w:rFonts w:ascii="Calibri" w:eastAsia="Calibri" w:hAnsi="Calibri" w:cs="Times New Roman"/>
          <w:b/>
          <w:sz w:val="24"/>
        </w:rPr>
      </w:pPr>
    </w:p>
    <w:sectPr w:rsidR="00D80537" w:rsidRPr="00C371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7291" w14:textId="77777777" w:rsidR="005F4AF2" w:rsidRDefault="005F4AF2" w:rsidP="00611E62">
      <w:pPr>
        <w:spacing w:after="0" w:line="240" w:lineRule="auto"/>
      </w:pPr>
      <w:r>
        <w:separator/>
      </w:r>
    </w:p>
  </w:endnote>
  <w:endnote w:type="continuationSeparator" w:id="0">
    <w:p w14:paraId="0711AACF" w14:textId="77777777" w:rsidR="005F4AF2" w:rsidRDefault="005F4AF2" w:rsidP="0061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EE"/>
    <w:family w:val="swiss"/>
    <w:pitch w:val="variable"/>
    <w:sig w:usb0="00000001"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lektra Text Pro">
    <w:altName w:val="Calibri"/>
    <w:panose1 w:val="00000000000000000000"/>
    <w:charset w:val="00"/>
    <w:family w:val="modern"/>
    <w:notTrueType/>
    <w:pitch w:val="variable"/>
    <w:sig w:usb0="A00002AF" w:usb1="5000206A"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8B02" w14:textId="77777777" w:rsidR="005F4AF2" w:rsidRDefault="005F4AF2" w:rsidP="005206B1">
    <w:pPr>
      <w:pStyle w:val="Noga"/>
    </w:pPr>
  </w:p>
  <w:p w14:paraId="333A7AA2" w14:textId="77777777" w:rsidR="005F4AF2" w:rsidRDefault="005F4A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63879" w14:textId="77777777" w:rsidR="005F4AF2" w:rsidRDefault="005F4AF2" w:rsidP="00611E62">
      <w:pPr>
        <w:spacing w:after="0" w:line="240" w:lineRule="auto"/>
      </w:pPr>
      <w:r>
        <w:separator/>
      </w:r>
    </w:p>
  </w:footnote>
  <w:footnote w:type="continuationSeparator" w:id="0">
    <w:p w14:paraId="7E9869AC" w14:textId="77777777" w:rsidR="005F4AF2" w:rsidRDefault="005F4AF2" w:rsidP="00611E62">
      <w:pPr>
        <w:spacing w:after="0" w:line="240" w:lineRule="auto"/>
      </w:pPr>
      <w:r>
        <w:continuationSeparator/>
      </w:r>
    </w:p>
  </w:footnote>
  <w:footnote w:id="1">
    <w:p w14:paraId="085F3B40" w14:textId="77777777" w:rsidR="005F4AF2" w:rsidRDefault="005F4AF2" w:rsidP="00B24827">
      <w:pPr>
        <w:pStyle w:val="Sprotnaopomba-besedilo"/>
        <w:jc w:val="both"/>
        <w:rPr>
          <w:rFonts w:eastAsia="Calibri"/>
        </w:rPr>
      </w:pPr>
      <w:r>
        <w:rPr>
          <w:rStyle w:val="Sprotnaopomba-sklic"/>
        </w:rPr>
        <w:footnoteRef/>
      </w:r>
      <w:r>
        <w:t xml:space="preserve"> Ponudnik v informacijskem sistemu e-JN v razdelek »Predračun« naloži ta izpolnjen obrazec »PONUDBA (OBRAZEC 1)« v .pdf datoteki, ki bo dostopen na javnem odpiranju ponudb.</w:t>
      </w:r>
    </w:p>
  </w:footnote>
  <w:footnote w:id="2">
    <w:p w14:paraId="4870C2A4" w14:textId="77777777" w:rsidR="005F4AF2" w:rsidRDefault="005F4AF2" w:rsidP="00B24827">
      <w:pPr>
        <w:pStyle w:val="Sprotnaopomba-besedilo"/>
        <w:jc w:val="both"/>
      </w:pPr>
      <w:r>
        <w:rPr>
          <w:rStyle w:val="Sprotnaopomba-sklic"/>
        </w:rPr>
        <w:footnoteRef/>
      </w:r>
      <w:r>
        <w:t xml:space="preserve"> </w:t>
      </w:r>
      <w:r>
        <w:rPr>
          <w:bCs/>
        </w:rPr>
        <w:t>Ponudnik v informacijskem sistemu e-JN v razdelek »Izjava - ponudnik« naloži ta podpisan obrazec</w:t>
      </w:r>
      <w:r>
        <w:rPr>
          <w:bCs/>
        </w:rPr>
        <w:br/>
        <w:t>»Izjava ponudnika (OBRAZEC 2)« v .pdf datoteki.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C4D2" w14:textId="4F06EE5F" w:rsidR="005F4AF2" w:rsidRDefault="005F4AF2" w:rsidP="007E6DFA">
    <w:pPr>
      <w:pBdr>
        <w:bottom w:val="single" w:sz="4" w:space="1" w:color="auto"/>
      </w:pBdr>
      <w:jc w:val="both"/>
    </w:pPr>
    <w:bookmarkStart w:id="1" w:name="_Hlk488742950"/>
    <w:bookmarkStart w:id="2" w:name="_Hlk488742951"/>
    <w:bookmarkStart w:id="3" w:name="_Hlk488742952"/>
    <w:bookmarkStart w:id="4" w:name="_Hlk488742953"/>
    <w:bookmarkStart w:id="5" w:name="_Hlk488742954"/>
    <w:bookmarkStart w:id="6" w:name="_Hlk488742955"/>
    <w:bookmarkStart w:id="7" w:name="_Hlk488743008"/>
    <w:bookmarkStart w:id="8" w:name="_Hlk488743009"/>
    <w:bookmarkStart w:id="9" w:name="_Hlk488743010"/>
    <w:bookmarkStart w:id="10" w:name="_Hlk488743011"/>
    <w:bookmarkStart w:id="11" w:name="_Hlk488743012"/>
    <w:bookmarkStart w:id="12" w:name="_Hlk488743013"/>
    <w:bookmarkStart w:id="13" w:name="_Hlk488743021"/>
    <w:bookmarkStart w:id="14" w:name="_Hlk488743022"/>
    <w:bookmarkStart w:id="15" w:name="_Hlk488743023"/>
    <w:bookmarkStart w:id="16" w:name="_Hlk488743024"/>
    <w:bookmarkStart w:id="17" w:name="_Hlk488743025"/>
    <w:bookmarkStart w:id="18" w:name="_Hlk488743026"/>
    <w:bookmarkStart w:id="19" w:name="_Hlk488743027"/>
    <w:bookmarkStart w:id="20" w:name="_Hlk488743028"/>
    <w:bookmarkStart w:id="21" w:name="_Hlk488743029"/>
    <w:bookmarkStart w:id="22" w:name="_Hlk488743030"/>
    <w:bookmarkStart w:id="23" w:name="_Hlk488743031"/>
    <w:bookmarkStart w:id="24" w:name="_Hlk488743032"/>
    <w:bookmarkStart w:id="25" w:name="_Hlk488743033"/>
    <w:bookmarkStart w:id="26" w:name="_Hlk488743034"/>
    <w:bookmarkStart w:id="27" w:name="_Hlk488743035"/>
    <w:bookmarkStart w:id="28" w:name="_Hlk488743036"/>
    <w:bookmarkStart w:id="29" w:name="_Hlk488743037"/>
    <w:bookmarkStart w:id="30" w:name="_Hlk488743038"/>
    <w:bookmarkStart w:id="31" w:name="_Hlk488743054"/>
    <w:bookmarkStart w:id="32" w:name="_Hlk488743055"/>
    <w:bookmarkStart w:id="33" w:name="_Hlk488743056"/>
    <w:bookmarkStart w:id="34" w:name="_Hlk488743057"/>
    <w:bookmarkStart w:id="35" w:name="_Hlk488743058"/>
    <w:bookmarkStart w:id="36" w:name="_Hlk488743059"/>
    <w:bookmarkStart w:id="37" w:name="_Hlk497388789"/>
    <w:r w:rsidRPr="003B62ED">
      <w:rPr>
        <w:rFonts w:ascii="Calibri" w:hAnsi="Calibri"/>
        <w:color w:val="808080" w:themeColor="background1" w:themeShade="80"/>
        <w:sz w:val="18"/>
        <w:szCs w:val="18"/>
      </w:rPr>
      <w:t>3322-</w:t>
    </w:r>
    <w:r w:rsidR="00153F5F">
      <w:rPr>
        <w:rFonts w:ascii="Calibri" w:hAnsi="Calibri"/>
        <w:color w:val="808080" w:themeColor="background1" w:themeShade="80"/>
        <w:sz w:val="18"/>
        <w:szCs w:val="18"/>
      </w:rPr>
      <w:t>5</w:t>
    </w:r>
    <w:r w:rsidRPr="003B62ED">
      <w:rPr>
        <w:rFonts w:ascii="Calibri" w:hAnsi="Calibri"/>
        <w:color w:val="808080" w:themeColor="background1" w:themeShade="80"/>
        <w:sz w:val="18"/>
        <w:szCs w:val="18"/>
      </w:rPr>
      <w:t>/20</w:t>
    </w:r>
    <w:r>
      <w:rPr>
        <w:rFonts w:ascii="Calibri" w:hAnsi="Calibri"/>
        <w:color w:val="808080" w:themeColor="background1" w:themeShade="80"/>
        <w:sz w:val="18"/>
        <w:szCs w:val="18"/>
      </w:rPr>
      <w:t>21</w:t>
    </w:r>
    <w:r w:rsidR="00153F5F">
      <w:rPr>
        <w:rFonts w:ascii="Calibri" w:hAnsi="Calibri"/>
        <w:color w:val="808080" w:themeColor="background1" w:themeShade="80"/>
        <w:sz w:val="18"/>
        <w:szCs w:val="18"/>
      </w:rPr>
      <w:t>-4</w:t>
    </w:r>
    <w:r w:rsidRPr="003B62ED">
      <w:rPr>
        <w:rFonts w:ascii="Calibri" w:hAnsi="Calibri"/>
        <w:color w:val="808080" w:themeColor="background1" w:themeShade="80"/>
        <w:sz w:val="18"/>
        <w:szCs w:val="18"/>
      </w:rPr>
      <w:t xml:space="preserve"> –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153F5F" w:rsidRPr="00153F5F">
      <w:rPr>
        <w:rFonts w:ascii="Calibri" w:eastAsia="Times New Roman" w:hAnsi="Calibri" w:cs="Times New Roman"/>
        <w:color w:val="808080"/>
        <w:sz w:val="18"/>
        <w:szCs w:val="16"/>
        <w:lang w:eastAsia="sl-SI"/>
      </w:rPr>
      <w:t>Obnova vodovoda, kanalizacije, plinovoda in cestišča v Ipavčevi (odsek od Gregorčičeve ulice do policijske postaje)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9924" w14:textId="1FD422CC" w:rsidR="005F4AF2" w:rsidRPr="00B525AE" w:rsidRDefault="005F4AF2" w:rsidP="005F4AF2">
    <w:pPr>
      <w:pBdr>
        <w:bottom w:val="single" w:sz="4" w:space="1" w:color="auto"/>
      </w:pBdr>
      <w:jc w:val="both"/>
      <w:rPr>
        <w:rFonts w:ascii="Calibri" w:hAnsi="Calibri"/>
        <w:color w:val="808080" w:themeColor="background1" w:themeShade="80"/>
        <w:sz w:val="18"/>
        <w:szCs w:val="18"/>
      </w:rPr>
    </w:pPr>
    <w:r w:rsidRPr="00FE7894">
      <w:rPr>
        <w:rFonts w:ascii="Calibri" w:hAnsi="Calibri"/>
        <w:color w:val="808080" w:themeColor="background1" w:themeShade="80"/>
        <w:sz w:val="18"/>
        <w:szCs w:val="18"/>
      </w:rPr>
      <w:t>3322-</w:t>
    </w:r>
    <w:r w:rsidR="0094186B">
      <w:rPr>
        <w:rFonts w:ascii="Calibri" w:hAnsi="Calibri"/>
        <w:color w:val="808080" w:themeColor="background1" w:themeShade="80"/>
        <w:sz w:val="18"/>
        <w:szCs w:val="18"/>
      </w:rPr>
      <w:t>5</w:t>
    </w:r>
    <w:r w:rsidRPr="00FE7894">
      <w:rPr>
        <w:rFonts w:ascii="Calibri" w:hAnsi="Calibri"/>
        <w:color w:val="808080" w:themeColor="background1" w:themeShade="80"/>
        <w:sz w:val="18"/>
        <w:szCs w:val="18"/>
      </w:rPr>
      <w:t>/202</w:t>
    </w:r>
    <w:r>
      <w:rPr>
        <w:rFonts w:ascii="Calibri" w:hAnsi="Calibri"/>
        <w:color w:val="808080" w:themeColor="background1" w:themeShade="80"/>
        <w:sz w:val="18"/>
        <w:szCs w:val="18"/>
      </w:rPr>
      <w:t>1</w:t>
    </w:r>
    <w:r w:rsidR="00153F5F">
      <w:rPr>
        <w:rFonts w:ascii="Calibri" w:hAnsi="Calibri"/>
        <w:color w:val="808080" w:themeColor="background1" w:themeShade="80"/>
        <w:sz w:val="18"/>
        <w:szCs w:val="18"/>
      </w:rPr>
      <w:t>-4</w:t>
    </w:r>
    <w:r w:rsidRPr="00FE7894">
      <w:rPr>
        <w:rFonts w:ascii="Calibri" w:hAnsi="Calibri"/>
        <w:color w:val="808080" w:themeColor="background1" w:themeShade="80"/>
        <w:sz w:val="18"/>
        <w:szCs w:val="18"/>
      </w:rPr>
      <w:t xml:space="preserve"> – </w:t>
    </w:r>
    <w:r w:rsidR="00153F5F" w:rsidRPr="00153F5F">
      <w:rPr>
        <w:rFonts w:ascii="Calibri" w:hAnsi="Calibri"/>
        <w:color w:val="808080" w:themeColor="background1" w:themeShade="80"/>
        <w:sz w:val="18"/>
        <w:szCs w:val="18"/>
      </w:rPr>
      <w:t>Obnova vodovoda, kanalizacije, plinovoda in cestišča v Ipavčevi (odsek od Gregorčičeve ulice do policijske postaje)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FA"/>
    <w:multiLevelType w:val="hybridMultilevel"/>
    <w:tmpl w:val="7F6A741C"/>
    <w:lvl w:ilvl="0" w:tplc="02E2E0A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4A566EC"/>
    <w:multiLevelType w:val="hybridMultilevel"/>
    <w:tmpl w:val="7FEE67A4"/>
    <w:lvl w:ilvl="0" w:tplc="F5685E58">
      <w:numFmt w:val="bullet"/>
      <w:lvlText w:val="-"/>
      <w:lvlJc w:val="left"/>
      <w:pPr>
        <w:ind w:left="1069" w:hanging="360"/>
      </w:pPr>
      <w:rPr>
        <w:rFonts w:ascii="Andale Sans UI" w:eastAsia="Times New Roman" w:hAnsi="Andale Sans UI" w:hint="default"/>
        <w:color w:val="auto"/>
        <w:spacing w:val="-20"/>
        <w:sz w:val="24"/>
      </w:rPr>
    </w:lvl>
    <w:lvl w:ilvl="1" w:tplc="04240003">
      <w:start w:val="1"/>
      <w:numFmt w:val="bullet"/>
      <w:lvlText w:val="o"/>
      <w:lvlJc w:val="left"/>
      <w:pPr>
        <w:ind w:left="2072" w:hanging="360"/>
      </w:pPr>
      <w:rPr>
        <w:rFonts w:ascii="Courier New" w:hAnsi="Courier New" w:cs="Courier New" w:hint="default"/>
      </w:rPr>
    </w:lvl>
    <w:lvl w:ilvl="2" w:tplc="04240005">
      <w:start w:val="1"/>
      <w:numFmt w:val="bullet"/>
      <w:lvlText w:val=""/>
      <w:lvlJc w:val="left"/>
      <w:pPr>
        <w:ind w:left="2792" w:hanging="360"/>
      </w:pPr>
      <w:rPr>
        <w:rFonts w:ascii="Wingdings" w:hAnsi="Wingdings" w:hint="default"/>
      </w:rPr>
    </w:lvl>
    <w:lvl w:ilvl="3" w:tplc="04240001">
      <w:start w:val="1"/>
      <w:numFmt w:val="bullet"/>
      <w:lvlText w:val=""/>
      <w:lvlJc w:val="left"/>
      <w:pPr>
        <w:ind w:left="3512" w:hanging="360"/>
      </w:pPr>
      <w:rPr>
        <w:rFonts w:ascii="Symbol" w:hAnsi="Symbol" w:hint="default"/>
      </w:rPr>
    </w:lvl>
    <w:lvl w:ilvl="4" w:tplc="04240003">
      <w:start w:val="1"/>
      <w:numFmt w:val="bullet"/>
      <w:lvlText w:val="o"/>
      <w:lvlJc w:val="left"/>
      <w:pPr>
        <w:ind w:left="4232" w:hanging="360"/>
      </w:pPr>
      <w:rPr>
        <w:rFonts w:ascii="Courier New" w:hAnsi="Courier New" w:cs="Courier New" w:hint="default"/>
      </w:rPr>
    </w:lvl>
    <w:lvl w:ilvl="5" w:tplc="04240005">
      <w:start w:val="1"/>
      <w:numFmt w:val="bullet"/>
      <w:lvlText w:val=""/>
      <w:lvlJc w:val="left"/>
      <w:pPr>
        <w:ind w:left="4952" w:hanging="360"/>
      </w:pPr>
      <w:rPr>
        <w:rFonts w:ascii="Wingdings" w:hAnsi="Wingdings" w:hint="default"/>
      </w:rPr>
    </w:lvl>
    <w:lvl w:ilvl="6" w:tplc="04240001">
      <w:start w:val="1"/>
      <w:numFmt w:val="bullet"/>
      <w:lvlText w:val=""/>
      <w:lvlJc w:val="left"/>
      <w:pPr>
        <w:ind w:left="5672" w:hanging="360"/>
      </w:pPr>
      <w:rPr>
        <w:rFonts w:ascii="Symbol" w:hAnsi="Symbol" w:hint="default"/>
      </w:rPr>
    </w:lvl>
    <w:lvl w:ilvl="7" w:tplc="04240003">
      <w:start w:val="1"/>
      <w:numFmt w:val="bullet"/>
      <w:lvlText w:val="o"/>
      <w:lvlJc w:val="left"/>
      <w:pPr>
        <w:ind w:left="6392" w:hanging="360"/>
      </w:pPr>
      <w:rPr>
        <w:rFonts w:ascii="Courier New" w:hAnsi="Courier New" w:cs="Courier New" w:hint="default"/>
      </w:rPr>
    </w:lvl>
    <w:lvl w:ilvl="8" w:tplc="04240005">
      <w:start w:val="1"/>
      <w:numFmt w:val="bullet"/>
      <w:lvlText w:val=""/>
      <w:lvlJc w:val="left"/>
      <w:pPr>
        <w:ind w:left="7112" w:hanging="360"/>
      </w:pPr>
      <w:rPr>
        <w:rFonts w:ascii="Wingdings" w:hAnsi="Wingdings" w:hint="default"/>
      </w:rPr>
    </w:lvl>
  </w:abstractNum>
  <w:abstractNum w:abstractNumId="2" w15:restartNumberingAfterBreak="0">
    <w:nsid w:val="0C08329F"/>
    <w:multiLevelType w:val="hybridMultilevel"/>
    <w:tmpl w:val="28689DC2"/>
    <w:lvl w:ilvl="0" w:tplc="F5685E58">
      <w:numFmt w:val="bullet"/>
      <w:lvlText w:val="-"/>
      <w:lvlJc w:val="left"/>
      <w:pPr>
        <w:tabs>
          <w:tab w:val="num" w:pos="663"/>
        </w:tabs>
        <w:ind w:left="663" w:hanging="360"/>
      </w:pPr>
      <w:rPr>
        <w:rFonts w:ascii="Andale Sans UI" w:eastAsia="Times New Roman" w:hAnsi="Andale Sans UI" w:hint="default"/>
        <w:color w:val="auto"/>
        <w:spacing w:val="-20"/>
        <w:sz w:val="24"/>
      </w:r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 w15:restartNumberingAfterBreak="0">
    <w:nsid w:val="13FE2B85"/>
    <w:multiLevelType w:val="hybridMultilevel"/>
    <w:tmpl w:val="71C064FE"/>
    <w:lvl w:ilvl="0" w:tplc="F5685E58">
      <w:numFmt w:val="bullet"/>
      <w:lvlText w:val="-"/>
      <w:lvlJc w:val="left"/>
      <w:pPr>
        <w:tabs>
          <w:tab w:val="num" w:pos="720"/>
        </w:tabs>
        <w:ind w:left="720" w:hanging="360"/>
      </w:pPr>
      <w:rPr>
        <w:rFonts w:ascii="Andale Sans UI" w:eastAsia="Times New Roman" w:hAnsi="Andale Sans UI" w:hint="default"/>
        <w:color w:val="auto"/>
        <w:spacing w:val="-20"/>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02CF7"/>
    <w:multiLevelType w:val="hybridMultilevel"/>
    <w:tmpl w:val="8B92CBF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7F3575D"/>
    <w:multiLevelType w:val="hybridMultilevel"/>
    <w:tmpl w:val="AF34D750"/>
    <w:lvl w:ilvl="0" w:tplc="FABC7FD4">
      <w:start w:val="3"/>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2B3835F6"/>
    <w:multiLevelType w:val="hybridMultilevel"/>
    <w:tmpl w:val="B1E425BE"/>
    <w:lvl w:ilvl="0" w:tplc="0424000F">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CDF28DF"/>
    <w:multiLevelType w:val="hybridMultilevel"/>
    <w:tmpl w:val="E72AC1CC"/>
    <w:lvl w:ilvl="0" w:tplc="8BE095FC">
      <w:start w:val="1"/>
      <w:numFmt w:val="bullet"/>
      <w:lvlText w:val=""/>
      <w:lvlJc w:val="left"/>
      <w:pPr>
        <w:ind w:left="720" w:hanging="360"/>
      </w:pPr>
      <w:rPr>
        <w:rFonts w:ascii="Symbol" w:hAnsi="Symbol" w:hint="default"/>
        <w:sz w:val="24"/>
        <w:szCs w:val="24"/>
      </w:rPr>
    </w:lvl>
    <w:lvl w:ilvl="1" w:tplc="7F12716C" w:tentative="1">
      <w:start w:val="1"/>
      <w:numFmt w:val="bullet"/>
      <w:lvlText w:val="o"/>
      <w:lvlJc w:val="left"/>
      <w:pPr>
        <w:ind w:left="1440" w:hanging="360"/>
      </w:pPr>
      <w:rPr>
        <w:rFonts w:ascii="Courier New" w:hAnsi="Courier New" w:cs="Courier New" w:hint="default"/>
      </w:rPr>
    </w:lvl>
    <w:lvl w:ilvl="2" w:tplc="A5FC4F10" w:tentative="1">
      <w:start w:val="1"/>
      <w:numFmt w:val="bullet"/>
      <w:lvlText w:val=""/>
      <w:lvlJc w:val="left"/>
      <w:pPr>
        <w:ind w:left="2160" w:hanging="360"/>
      </w:pPr>
      <w:rPr>
        <w:rFonts w:ascii="Wingdings" w:hAnsi="Wingdings" w:hint="default"/>
      </w:rPr>
    </w:lvl>
    <w:lvl w:ilvl="3" w:tplc="9F60CBFA" w:tentative="1">
      <w:start w:val="1"/>
      <w:numFmt w:val="bullet"/>
      <w:lvlText w:val=""/>
      <w:lvlJc w:val="left"/>
      <w:pPr>
        <w:ind w:left="2880" w:hanging="360"/>
      </w:pPr>
      <w:rPr>
        <w:rFonts w:ascii="Symbol" w:hAnsi="Symbol" w:hint="default"/>
      </w:rPr>
    </w:lvl>
    <w:lvl w:ilvl="4" w:tplc="BDD07FCA" w:tentative="1">
      <w:start w:val="1"/>
      <w:numFmt w:val="bullet"/>
      <w:lvlText w:val="o"/>
      <w:lvlJc w:val="left"/>
      <w:pPr>
        <w:ind w:left="3600" w:hanging="360"/>
      </w:pPr>
      <w:rPr>
        <w:rFonts w:ascii="Courier New" w:hAnsi="Courier New" w:cs="Courier New" w:hint="default"/>
      </w:rPr>
    </w:lvl>
    <w:lvl w:ilvl="5" w:tplc="DF50A226" w:tentative="1">
      <w:start w:val="1"/>
      <w:numFmt w:val="bullet"/>
      <w:lvlText w:val=""/>
      <w:lvlJc w:val="left"/>
      <w:pPr>
        <w:ind w:left="4320" w:hanging="360"/>
      </w:pPr>
      <w:rPr>
        <w:rFonts w:ascii="Wingdings" w:hAnsi="Wingdings" w:hint="default"/>
      </w:rPr>
    </w:lvl>
    <w:lvl w:ilvl="6" w:tplc="2B5A845C" w:tentative="1">
      <w:start w:val="1"/>
      <w:numFmt w:val="bullet"/>
      <w:lvlText w:val=""/>
      <w:lvlJc w:val="left"/>
      <w:pPr>
        <w:ind w:left="5040" w:hanging="360"/>
      </w:pPr>
      <w:rPr>
        <w:rFonts w:ascii="Symbol" w:hAnsi="Symbol" w:hint="default"/>
      </w:rPr>
    </w:lvl>
    <w:lvl w:ilvl="7" w:tplc="2A80C22C" w:tentative="1">
      <w:start w:val="1"/>
      <w:numFmt w:val="bullet"/>
      <w:lvlText w:val="o"/>
      <w:lvlJc w:val="left"/>
      <w:pPr>
        <w:ind w:left="5760" w:hanging="360"/>
      </w:pPr>
      <w:rPr>
        <w:rFonts w:ascii="Courier New" w:hAnsi="Courier New" w:cs="Courier New" w:hint="default"/>
      </w:rPr>
    </w:lvl>
    <w:lvl w:ilvl="8" w:tplc="8E2A80C2" w:tentative="1">
      <w:start w:val="1"/>
      <w:numFmt w:val="bullet"/>
      <w:lvlText w:val=""/>
      <w:lvlJc w:val="left"/>
      <w:pPr>
        <w:ind w:left="6480" w:hanging="360"/>
      </w:pPr>
      <w:rPr>
        <w:rFonts w:ascii="Wingdings" w:hAnsi="Wingdings" w:hint="default"/>
      </w:rPr>
    </w:lvl>
  </w:abstractNum>
  <w:abstractNum w:abstractNumId="8" w15:restartNumberingAfterBreak="0">
    <w:nsid w:val="2D0D0BB1"/>
    <w:multiLevelType w:val="hybridMultilevel"/>
    <w:tmpl w:val="6642926C"/>
    <w:lvl w:ilvl="0" w:tplc="7306334A">
      <w:start w:val="1"/>
      <w:numFmt w:val="bullet"/>
      <w:lvlText w:val="-"/>
      <w:lvlJc w:val="left"/>
      <w:pPr>
        <w:ind w:left="1069" w:hanging="360"/>
      </w:pPr>
      <w:rPr>
        <w:rFonts w:ascii="Arial" w:hAnsi="Arial" w:cs="Times New Roman" w:hint="default"/>
      </w:rPr>
    </w:lvl>
    <w:lvl w:ilvl="1" w:tplc="04240003">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start w:val="1"/>
      <w:numFmt w:val="bullet"/>
      <w:lvlText w:val=""/>
      <w:lvlJc w:val="left"/>
      <w:pPr>
        <w:ind w:left="3229" w:hanging="360"/>
      </w:pPr>
      <w:rPr>
        <w:rFonts w:ascii="Symbol" w:hAnsi="Symbol" w:hint="default"/>
      </w:rPr>
    </w:lvl>
    <w:lvl w:ilvl="4" w:tplc="04240003">
      <w:start w:val="1"/>
      <w:numFmt w:val="bullet"/>
      <w:lvlText w:val="o"/>
      <w:lvlJc w:val="left"/>
      <w:pPr>
        <w:ind w:left="3949" w:hanging="360"/>
      </w:pPr>
      <w:rPr>
        <w:rFonts w:ascii="Courier New" w:hAnsi="Courier New" w:cs="Courier New" w:hint="default"/>
      </w:rPr>
    </w:lvl>
    <w:lvl w:ilvl="5" w:tplc="04240005">
      <w:start w:val="1"/>
      <w:numFmt w:val="bullet"/>
      <w:lvlText w:val=""/>
      <w:lvlJc w:val="left"/>
      <w:pPr>
        <w:ind w:left="4669" w:hanging="360"/>
      </w:pPr>
      <w:rPr>
        <w:rFonts w:ascii="Wingdings" w:hAnsi="Wingdings" w:hint="default"/>
      </w:rPr>
    </w:lvl>
    <w:lvl w:ilvl="6" w:tplc="04240001">
      <w:start w:val="1"/>
      <w:numFmt w:val="bullet"/>
      <w:lvlText w:val=""/>
      <w:lvlJc w:val="left"/>
      <w:pPr>
        <w:ind w:left="5389" w:hanging="360"/>
      </w:pPr>
      <w:rPr>
        <w:rFonts w:ascii="Symbol" w:hAnsi="Symbol" w:hint="default"/>
      </w:rPr>
    </w:lvl>
    <w:lvl w:ilvl="7" w:tplc="04240003">
      <w:start w:val="1"/>
      <w:numFmt w:val="bullet"/>
      <w:lvlText w:val="o"/>
      <w:lvlJc w:val="left"/>
      <w:pPr>
        <w:ind w:left="6109" w:hanging="360"/>
      </w:pPr>
      <w:rPr>
        <w:rFonts w:ascii="Courier New" w:hAnsi="Courier New" w:cs="Courier New" w:hint="default"/>
      </w:rPr>
    </w:lvl>
    <w:lvl w:ilvl="8" w:tplc="04240005">
      <w:start w:val="1"/>
      <w:numFmt w:val="bullet"/>
      <w:lvlText w:val=""/>
      <w:lvlJc w:val="left"/>
      <w:pPr>
        <w:ind w:left="6829" w:hanging="360"/>
      </w:pPr>
      <w:rPr>
        <w:rFonts w:ascii="Wingdings" w:hAnsi="Wingdings" w:hint="default"/>
      </w:rPr>
    </w:lvl>
  </w:abstractNum>
  <w:abstractNum w:abstractNumId="9" w15:restartNumberingAfterBreak="0">
    <w:nsid w:val="349627CE"/>
    <w:multiLevelType w:val="hybridMultilevel"/>
    <w:tmpl w:val="6BFC25CC"/>
    <w:lvl w:ilvl="0" w:tplc="BBAEA458">
      <w:numFmt w:val="bullet"/>
      <w:lvlText w:val="-"/>
      <w:lvlJc w:val="left"/>
      <w:pPr>
        <w:ind w:left="720" w:hanging="360"/>
      </w:pPr>
      <w:rPr>
        <w:rFonts w:ascii="Andale Sans UI" w:eastAsia="Times New Roman" w:hAnsi="Andale Sans U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67139D3"/>
    <w:multiLevelType w:val="hybridMultilevel"/>
    <w:tmpl w:val="B81A5BA6"/>
    <w:lvl w:ilvl="0" w:tplc="F5685E58">
      <w:numFmt w:val="bullet"/>
      <w:lvlText w:val="-"/>
      <w:lvlJc w:val="left"/>
      <w:pPr>
        <w:ind w:left="1136" w:hanging="360"/>
      </w:pPr>
      <w:rPr>
        <w:rFonts w:ascii="Andale Sans UI" w:eastAsia="Times New Roman" w:hAnsi="Andale Sans UI" w:hint="default"/>
        <w:color w:val="auto"/>
        <w:spacing w:val="-20"/>
        <w:sz w:val="24"/>
      </w:rPr>
    </w:lvl>
    <w:lvl w:ilvl="1" w:tplc="04240003" w:tentative="1">
      <w:start w:val="1"/>
      <w:numFmt w:val="bullet"/>
      <w:lvlText w:val="o"/>
      <w:lvlJc w:val="left"/>
      <w:pPr>
        <w:ind w:left="1856" w:hanging="360"/>
      </w:pPr>
      <w:rPr>
        <w:rFonts w:ascii="Courier New" w:hAnsi="Courier New" w:cs="Courier New" w:hint="default"/>
      </w:rPr>
    </w:lvl>
    <w:lvl w:ilvl="2" w:tplc="04240005" w:tentative="1">
      <w:start w:val="1"/>
      <w:numFmt w:val="bullet"/>
      <w:lvlText w:val=""/>
      <w:lvlJc w:val="left"/>
      <w:pPr>
        <w:ind w:left="2576" w:hanging="360"/>
      </w:pPr>
      <w:rPr>
        <w:rFonts w:ascii="Wingdings" w:hAnsi="Wingdings" w:hint="default"/>
      </w:rPr>
    </w:lvl>
    <w:lvl w:ilvl="3" w:tplc="04240001" w:tentative="1">
      <w:start w:val="1"/>
      <w:numFmt w:val="bullet"/>
      <w:lvlText w:val=""/>
      <w:lvlJc w:val="left"/>
      <w:pPr>
        <w:ind w:left="3296" w:hanging="360"/>
      </w:pPr>
      <w:rPr>
        <w:rFonts w:ascii="Symbol" w:hAnsi="Symbol" w:hint="default"/>
      </w:rPr>
    </w:lvl>
    <w:lvl w:ilvl="4" w:tplc="04240003" w:tentative="1">
      <w:start w:val="1"/>
      <w:numFmt w:val="bullet"/>
      <w:lvlText w:val="o"/>
      <w:lvlJc w:val="left"/>
      <w:pPr>
        <w:ind w:left="4016" w:hanging="360"/>
      </w:pPr>
      <w:rPr>
        <w:rFonts w:ascii="Courier New" w:hAnsi="Courier New" w:cs="Courier New" w:hint="default"/>
      </w:rPr>
    </w:lvl>
    <w:lvl w:ilvl="5" w:tplc="04240005" w:tentative="1">
      <w:start w:val="1"/>
      <w:numFmt w:val="bullet"/>
      <w:lvlText w:val=""/>
      <w:lvlJc w:val="left"/>
      <w:pPr>
        <w:ind w:left="4736" w:hanging="360"/>
      </w:pPr>
      <w:rPr>
        <w:rFonts w:ascii="Wingdings" w:hAnsi="Wingdings" w:hint="default"/>
      </w:rPr>
    </w:lvl>
    <w:lvl w:ilvl="6" w:tplc="04240001" w:tentative="1">
      <w:start w:val="1"/>
      <w:numFmt w:val="bullet"/>
      <w:lvlText w:val=""/>
      <w:lvlJc w:val="left"/>
      <w:pPr>
        <w:ind w:left="5456" w:hanging="360"/>
      </w:pPr>
      <w:rPr>
        <w:rFonts w:ascii="Symbol" w:hAnsi="Symbol" w:hint="default"/>
      </w:rPr>
    </w:lvl>
    <w:lvl w:ilvl="7" w:tplc="04240003" w:tentative="1">
      <w:start w:val="1"/>
      <w:numFmt w:val="bullet"/>
      <w:lvlText w:val="o"/>
      <w:lvlJc w:val="left"/>
      <w:pPr>
        <w:ind w:left="6176" w:hanging="360"/>
      </w:pPr>
      <w:rPr>
        <w:rFonts w:ascii="Courier New" w:hAnsi="Courier New" w:cs="Courier New" w:hint="default"/>
      </w:rPr>
    </w:lvl>
    <w:lvl w:ilvl="8" w:tplc="04240005" w:tentative="1">
      <w:start w:val="1"/>
      <w:numFmt w:val="bullet"/>
      <w:lvlText w:val=""/>
      <w:lvlJc w:val="left"/>
      <w:pPr>
        <w:ind w:left="6896" w:hanging="360"/>
      </w:pPr>
      <w:rPr>
        <w:rFonts w:ascii="Wingdings" w:hAnsi="Wingdings" w:hint="default"/>
      </w:rPr>
    </w:lvl>
  </w:abstractNum>
  <w:abstractNum w:abstractNumId="11" w15:restartNumberingAfterBreak="0">
    <w:nsid w:val="36B45709"/>
    <w:multiLevelType w:val="hybridMultilevel"/>
    <w:tmpl w:val="535A342A"/>
    <w:lvl w:ilvl="0" w:tplc="0424000F">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8678ED"/>
    <w:multiLevelType w:val="hybridMultilevel"/>
    <w:tmpl w:val="CA94133C"/>
    <w:lvl w:ilvl="0" w:tplc="F5D6A538">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864"/>
        </w:tabs>
        <w:ind w:left="864" w:hanging="360"/>
      </w:pPr>
      <w:rPr>
        <w:rFonts w:ascii="Courier New" w:hAnsi="Courier New" w:hint="default"/>
      </w:rPr>
    </w:lvl>
    <w:lvl w:ilvl="2" w:tplc="04240005" w:tentative="1">
      <w:start w:val="1"/>
      <w:numFmt w:val="bullet"/>
      <w:lvlText w:val=""/>
      <w:lvlJc w:val="left"/>
      <w:pPr>
        <w:tabs>
          <w:tab w:val="num" w:pos="1584"/>
        </w:tabs>
        <w:ind w:left="1584" w:hanging="360"/>
      </w:pPr>
      <w:rPr>
        <w:rFonts w:ascii="Wingdings" w:hAnsi="Wingdings" w:hint="default"/>
      </w:rPr>
    </w:lvl>
    <w:lvl w:ilvl="3" w:tplc="04240001" w:tentative="1">
      <w:start w:val="1"/>
      <w:numFmt w:val="bullet"/>
      <w:lvlText w:val=""/>
      <w:lvlJc w:val="left"/>
      <w:pPr>
        <w:tabs>
          <w:tab w:val="num" w:pos="2304"/>
        </w:tabs>
        <w:ind w:left="2304" w:hanging="360"/>
      </w:pPr>
      <w:rPr>
        <w:rFonts w:ascii="Symbol" w:hAnsi="Symbol" w:hint="default"/>
      </w:rPr>
    </w:lvl>
    <w:lvl w:ilvl="4" w:tplc="04240003" w:tentative="1">
      <w:start w:val="1"/>
      <w:numFmt w:val="bullet"/>
      <w:lvlText w:val="o"/>
      <w:lvlJc w:val="left"/>
      <w:pPr>
        <w:tabs>
          <w:tab w:val="num" w:pos="3024"/>
        </w:tabs>
        <w:ind w:left="3024" w:hanging="360"/>
      </w:pPr>
      <w:rPr>
        <w:rFonts w:ascii="Courier New" w:hAnsi="Courier New" w:hint="default"/>
      </w:rPr>
    </w:lvl>
    <w:lvl w:ilvl="5" w:tplc="04240005" w:tentative="1">
      <w:start w:val="1"/>
      <w:numFmt w:val="bullet"/>
      <w:lvlText w:val=""/>
      <w:lvlJc w:val="left"/>
      <w:pPr>
        <w:tabs>
          <w:tab w:val="num" w:pos="3744"/>
        </w:tabs>
        <w:ind w:left="3744" w:hanging="360"/>
      </w:pPr>
      <w:rPr>
        <w:rFonts w:ascii="Wingdings" w:hAnsi="Wingdings" w:hint="default"/>
      </w:rPr>
    </w:lvl>
    <w:lvl w:ilvl="6" w:tplc="04240001" w:tentative="1">
      <w:start w:val="1"/>
      <w:numFmt w:val="bullet"/>
      <w:lvlText w:val=""/>
      <w:lvlJc w:val="left"/>
      <w:pPr>
        <w:tabs>
          <w:tab w:val="num" w:pos="4464"/>
        </w:tabs>
        <w:ind w:left="4464" w:hanging="360"/>
      </w:pPr>
      <w:rPr>
        <w:rFonts w:ascii="Symbol" w:hAnsi="Symbol" w:hint="default"/>
      </w:rPr>
    </w:lvl>
    <w:lvl w:ilvl="7" w:tplc="04240003" w:tentative="1">
      <w:start w:val="1"/>
      <w:numFmt w:val="bullet"/>
      <w:lvlText w:val="o"/>
      <w:lvlJc w:val="left"/>
      <w:pPr>
        <w:tabs>
          <w:tab w:val="num" w:pos="5184"/>
        </w:tabs>
        <w:ind w:left="5184" w:hanging="360"/>
      </w:pPr>
      <w:rPr>
        <w:rFonts w:ascii="Courier New" w:hAnsi="Courier New" w:hint="default"/>
      </w:rPr>
    </w:lvl>
    <w:lvl w:ilvl="8" w:tplc="04240005" w:tentative="1">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4202181E"/>
    <w:multiLevelType w:val="hybridMultilevel"/>
    <w:tmpl w:val="61E6433E"/>
    <w:lvl w:ilvl="0" w:tplc="02E2E0A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8E556B"/>
    <w:multiLevelType w:val="hybridMultilevel"/>
    <w:tmpl w:val="0A7215A2"/>
    <w:lvl w:ilvl="0" w:tplc="F5685E58">
      <w:numFmt w:val="bullet"/>
      <w:lvlText w:val="-"/>
      <w:lvlJc w:val="left"/>
      <w:pPr>
        <w:ind w:left="360" w:hanging="360"/>
      </w:pPr>
      <w:rPr>
        <w:rFonts w:ascii="Andale Sans UI" w:eastAsia="Times New Roman" w:hAnsi="Andale Sans UI" w:hint="default"/>
        <w:color w:val="auto"/>
        <w:spacing w:val="-20"/>
        <w:sz w:val="24"/>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45AB0043"/>
    <w:multiLevelType w:val="hybridMultilevel"/>
    <w:tmpl w:val="477276A2"/>
    <w:lvl w:ilvl="0" w:tplc="04240013">
      <w:start w:val="3"/>
      <w:numFmt w:val="bullet"/>
      <w:lvlText w:val="-"/>
      <w:lvlJc w:val="left"/>
      <w:pPr>
        <w:ind w:left="720" w:hanging="360"/>
      </w:pPr>
      <w:rPr>
        <w:rFonts w:ascii="Times New Roman" w:eastAsia="Calibri" w:hAnsi="Times New Roman" w:cs="Times New Roman" w:hint="default"/>
      </w:rPr>
    </w:lvl>
    <w:lvl w:ilvl="1" w:tplc="A462F482"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6" w15:restartNumberingAfterBreak="0">
    <w:nsid w:val="4F08217E"/>
    <w:multiLevelType w:val="hybridMultilevel"/>
    <w:tmpl w:val="44887556"/>
    <w:lvl w:ilvl="0" w:tplc="27680E0C">
      <w:numFmt w:val="bullet"/>
      <w:lvlText w:val="–"/>
      <w:lvlJc w:val="left"/>
      <w:pPr>
        <w:ind w:left="705" w:hanging="360"/>
      </w:pPr>
      <w:rPr>
        <w:rFonts w:ascii="Calibri" w:eastAsia="Times New Roman" w:hAnsi="Calibri" w:cs="Times New Roman" w:hint="default"/>
        <w:sz w:val="22"/>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17" w15:restartNumberingAfterBreak="0">
    <w:nsid w:val="51E626AD"/>
    <w:multiLevelType w:val="hybridMultilevel"/>
    <w:tmpl w:val="D3864E6E"/>
    <w:lvl w:ilvl="0" w:tplc="3828A9F0">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59530709"/>
    <w:multiLevelType w:val="hybridMultilevel"/>
    <w:tmpl w:val="33BAE8A2"/>
    <w:lvl w:ilvl="0" w:tplc="A73E83D6">
      <w:start w:val="1"/>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5B661987"/>
    <w:multiLevelType w:val="hybridMultilevel"/>
    <w:tmpl w:val="CEE48B22"/>
    <w:lvl w:ilvl="0" w:tplc="0424000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C4771C"/>
    <w:multiLevelType w:val="hybridMultilevel"/>
    <w:tmpl w:val="BFA6E610"/>
    <w:lvl w:ilvl="0" w:tplc="0A6E6058">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17F117E"/>
    <w:multiLevelType w:val="hybridMultilevel"/>
    <w:tmpl w:val="9C60965C"/>
    <w:lvl w:ilvl="0" w:tplc="131A3F4C">
      <w:start w:val="1"/>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20228CB"/>
    <w:multiLevelType w:val="hybridMultilevel"/>
    <w:tmpl w:val="55C2882E"/>
    <w:lvl w:ilvl="0" w:tplc="BBAEA45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C02606D"/>
    <w:multiLevelType w:val="hybridMultilevel"/>
    <w:tmpl w:val="6F00B520"/>
    <w:lvl w:ilvl="0" w:tplc="BAE2123E">
      <w:start w:val="1"/>
      <w:numFmt w:val="upperRoman"/>
      <w:lvlText w:val="%1."/>
      <w:lvlJc w:val="right"/>
      <w:pPr>
        <w:ind w:left="1069" w:hanging="360"/>
      </w:pPr>
      <w:rPr>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E37EE9"/>
    <w:multiLevelType w:val="hybridMultilevel"/>
    <w:tmpl w:val="EBAE0C74"/>
    <w:lvl w:ilvl="0" w:tplc="7306334A">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DF10809"/>
    <w:multiLevelType w:val="hybridMultilevel"/>
    <w:tmpl w:val="DC926A5E"/>
    <w:lvl w:ilvl="0" w:tplc="3828A9F0">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6F847297"/>
    <w:multiLevelType w:val="hybridMultilevel"/>
    <w:tmpl w:val="9A367284"/>
    <w:lvl w:ilvl="0" w:tplc="F5685E58">
      <w:numFmt w:val="bullet"/>
      <w:lvlText w:val="-"/>
      <w:lvlJc w:val="left"/>
      <w:pPr>
        <w:ind w:left="720" w:hanging="360"/>
      </w:pPr>
      <w:rPr>
        <w:rFonts w:ascii="Andale Sans UI" w:eastAsia="Times New Roman" w:hAnsi="Andale Sans U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31A6E49"/>
    <w:multiLevelType w:val="hybridMultilevel"/>
    <w:tmpl w:val="1F7EA50A"/>
    <w:lvl w:ilvl="0" w:tplc="F5685E58">
      <w:numFmt w:val="bullet"/>
      <w:lvlText w:val="-"/>
      <w:lvlJc w:val="left"/>
      <w:pPr>
        <w:tabs>
          <w:tab w:val="num" w:pos="720"/>
        </w:tabs>
        <w:ind w:left="720" w:hanging="360"/>
      </w:pPr>
      <w:rPr>
        <w:rFonts w:ascii="Andale Sans UI" w:eastAsia="Times New Roman" w:hAnsi="Andale Sans UI" w:hint="default"/>
        <w:color w:val="auto"/>
        <w:spacing w:val="-20"/>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0010D"/>
    <w:multiLevelType w:val="hybridMultilevel"/>
    <w:tmpl w:val="F83CBB4A"/>
    <w:lvl w:ilvl="0" w:tplc="0424000F">
      <w:start w:val="13"/>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78FF2CD4"/>
    <w:multiLevelType w:val="hybridMultilevel"/>
    <w:tmpl w:val="50E4A4A0"/>
    <w:lvl w:ilvl="0" w:tplc="F5685E58">
      <w:numFmt w:val="bullet"/>
      <w:lvlText w:val="-"/>
      <w:lvlJc w:val="left"/>
      <w:pPr>
        <w:ind w:left="720" w:hanging="360"/>
      </w:pPr>
      <w:rPr>
        <w:rFonts w:ascii="Andale Sans UI" w:eastAsia="Times New Roman" w:hAnsi="Andale Sans UI" w:hint="default"/>
        <w:color w:val="auto"/>
        <w:spacing w:val="-2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3F2958"/>
    <w:multiLevelType w:val="hybridMultilevel"/>
    <w:tmpl w:val="5E3C8912"/>
    <w:lvl w:ilvl="0" w:tplc="F5685E58">
      <w:numFmt w:val="bullet"/>
      <w:lvlText w:val="-"/>
      <w:lvlJc w:val="left"/>
      <w:pPr>
        <w:ind w:left="720" w:hanging="360"/>
      </w:pPr>
      <w:rPr>
        <w:rFonts w:ascii="Andale Sans UI" w:eastAsia="Times New Roman" w:hAnsi="Andale Sans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411FED"/>
    <w:multiLevelType w:val="hybridMultilevel"/>
    <w:tmpl w:val="1B166ADA"/>
    <w:lvl w:ilvl="0" w:tplc="3828A9F0">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0"/>
  </w:num>
  <w:num w:numId="4">
    <w:abstractNumId w:val="12"/>
  </w:num>
  <w:num w:numId="5">
    <w:abstractNumId w:val="30"/>
  </w:num>
  <w:num w:numId="6">
    <w:abstractNumId w:val="29"/>
  </w:num>
  <w:num w:numId="7">
    <w:abstractNumId w:val="2"/>
  </w:num>
  <w:num w:numId="8">
    <w:abstractNumId w:val="5"/>
  </w:num>
  <w:num w:numId="9">
    <w:abstractNumId w:val="1"/>
  </w:num>
  <w:num w:numId="10">
    <w:abstractNumId w:val="6"/>
  </w:num>
  <w:num w:numId="11">
    <w:abstractNumId w:val="14"/>
  </w:num>
  <w:num w:numId="12">
    <w:abstractNumId w:val="23"/>
  </w:num>
  <w:num w:numId="13">
    <w:abstractNumId w:val="13"/>
  </w:num>
  <w:num w:numId="14">
    <w:abstractNumId w:val="11"/>
  </w:num>
  <w:num w:numId="15">
    <w:abstractNumId w:val="19"/>
  </w:num>
  <w:num w:numId="16">
    <w:abstractNumId w:val="15"/>
  </w:num>
  <w:num w:numId="17">
    <w:abstractNumId w:val="16"/>
  </w:num>
  <w:num w:numId="18">
    <w:abstractNumId w:val="7"/>
  </w:num>
  <w:num w:numId="19">
    <w:abstractNumId w:val="22"/>
  </w:num>
  <w:num w:numId="20">
    <w:abstractNumId w:val="3"/>
  </w:num>
  <w:num w:numId="21">
    <w:abstractNumId w:val="27"/>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8"/>
  </w:num>
  <w:num w:numId="25">
    <w:abstractNumId w:val="4"/>
  </w:num>
  <w:num w:numId="26">
    <w:abstractNumId w:val="4"/>
  </w:num>
  <w:num w:numId="27">
    <w:abstractNumId w:val="0"/>
  </w:num>
  <w:num w:numId="28">
    <w:abstractNumId w:val="6"/>
  </w:num>
  <w:num w:numId="29">
    <w:abstractNumId w:val="17"/>
  </w:num>
  <w:num w:numId="30">
    <w:abstractNumId w:val="21"/>
  </w:num>
  <w:num w:numId="31">
    <w:abstractNumId w:val="31"/>
  </w:num>
  <w:num w:numId="32">
    <w:abstractNumId w:val="25"/>
  </w:num>
  <w:num w:numId="33">
    <w:abstractNumId w:val="27"/>
  </w:num>
  <w:num w:numId="34">
    <w:abstractNumId w:val="9"/>
  </w:num>
  <w:num w:numId="35">
    <w:abstractNumId w:val="18"/>
  </w:num>
  <w:num w:numId="36">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0"/>
  </w:num>
  <w:num w:numId="39">
    <w:abstractNumId w:val="12"/>
  </w:num>
  <w:num w:numId="40">
    <w:abstractNumId w:val="30"/>
  </w:num>
  <w:num w:numId="41">
    <w:abstractNumId w:val="29"/>
  </w:num>
  <w:num w:numId="42">
    <w:abstractNumId w:val="2"/>
  </w:num>
  <w:num w:numId="43">
    <w:abstractNumId w:val="24"/>
  </w:num>
  <w:num w:numId="44">
    <w:abstractNumId w:val="8"/>
  </w:num>
  <w:num w:numId="45">
    <w:abstractNumId w:val="10"/>
  </w:num>
  <w:num w:numId="46">
    <w:abstractNumId w:val="12"/>
  </w:num>
  <w:num w:numId="47">
    <w:abstractNumId w:val="30"/>
  </w:num>
  <w:num w:numId="48">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62"/>
    <w:rsid w:val="00004883"/>
    <w:rsid w:val="000118CB"/>
    <w:rsid w:val="0004062C"/>
    <w:rsid w:val="00040756"/>
    <w:rsid w:val="00061B4A"/>
    <w:rsid w:val="00091673"/>
    <w:rsid w:val="000943FF"/>
    <w:rsid w:val="000A33C2"/>
    <w:rsid w:val="000B3C6F"/>
    <w:rsid w:val="000B5EFC"/>
    <w:rsid w:val="000C02B8"/>
    <w:rsid w:val="000C60CD"/>
    <w:rsid w:val="000E4169"/>
    <w:rsid w:val="000F0510"/>
    <w:rsid w:val="000F5BC7"/>
    <w:rsid w:val="000F6088"/>
    <w:rsid w:val="00112ED5"/>
    <w:rsid w:val="0011795E"/>
    <w:rsid w:val="00120CF7"/>
    <w:rsid w:val="0013784E"/>
    <w:rsid w:val="00137EDA"/>
    <w:rsid w:val="001513D3"/>
    <w:rsid w:val="00153F5F"/>
    <w:rsid w:val="001641B8"/>
    <w:rsid w:val="001644A7"/>
    <w:rsid w:val="00164F8F"/>
    <w:rsid w:val="00167CFA"/>
    <w:rsid w:val="00171ECE"/>
    <w:rsid w:val="001729EC"/>
    <w:rsid w:val="00174E78"/>
    <w:rsid w:val="00191AB7"/>
    <w:rsid w:val="001955B4"/>
    <w:rsid w:val="001A7B2E"/>
    <w:rsid w:val="001B4C4F"/>
    <w:rsid w:val="001D398A"/>
    <w:rsid w:val="001E0181"/>
    <w:rsid w:val="001E2730"/>
    <w:rsid w:val="001E4891"/>
    <w:rsid w:val="001F0F91"/>
    <w:rsid w:val="001F3D55"/>
    <w:rsid w:val="001F7D2F"/>
    <w:rsid w:val="00204B48"/>
    <w:rsid w:val="00210F74"/>
    <w:rsid w:val="00220CCD"/>
    <w:rsid w:val="0022149A"/>
    <w:rsid w:val="00222943"/>
    <w:rsid w:val="00225579"/>
    <w:rsid w:val="00240C0E"/>
    <w:rsid w:val="002420C9"/>
    <w:rsid w:val="00251908"/>
    <w:rsid w:val="00252211"/>
    <w:rsid w:val="002527D4"/>
    <w:rsid w:val="00267480"/>
    <w:rsid w:val="00267DF0"/>
    <w:rsid w:val="00275F03"/>
    <w:rsid w:val="002775FA"/>
    <w:rsid w:val="00286680"/>
    <w:rsid w:val="00290CC4"/>
    <w:rsid w:val="00296C84"/>
    <w:rsid w:val="002A10EA"/>
    <w:rsid w:val="002B6127"/>
    <w:rsid w:val="002F69C9"/>
    <w:rsid w:val="003032EE"/>
    <w:rsid w:val="00303E13"/>
    <w:rsid w:val="00311CC3"/>
    <w:rsid w:val="003347DA"/>
    <w:rsid w:val="00341232"/>
    <w:rsid w:val="00341CEE"/>
    <w:rsid w:val="00343B6E"/>
    <w:rsid w:val="00347331"/>
    <w:rsid w:val="00347E64"/>
    <w:rsid w:val="00350898"/>
    <w:rsid w:val="00360FE9"/>
    <w:rsid w:val="0036177D"/>
    <w:rsid w:val="00361848"/>
    <w:rsid w:val="003618B2"/>
    <w:rsid w:val="00367EFB"/>
    <w:rsid w:val="003708BA"/>
    <w:rsid w:val="00371EF4"/>
    <w:rsid w:val="00380294"/>
    <w:rsid w:val="00382C6C"/>
    <w:rsid w:val="003849CD"/>
    <w:rsid w:val="003A4106"/>
    <w:rsid w:val="003A4F43"/>
    <w:rsid w:val="003A6816"/>
    <w:rsid w:val="003B20F2"/>
    <w:rsid w:val="003B247E"/>
    <w:rsid w:val="003B587F"/>
    <w:rsid w:val="003B62ED"/>
    <w:rsid w:val="003C4916"/>
    <w:rsid w:val="003C548A"/>
    <w:rsid w:val="003D69C1"/>
    <w:rsid w:val="003D7076"/>
    <w:rsid w:val="003E2DD4"/>
    <w:rsid w:val="003E4BCA"/>
    <w:rsid w:val="003E5559"/>
    <w:rsid w:val="003E7A27"/>
    <w:rsid w:val="003F71A7"/>
    <w:rsid w:val="00403616"/>
    <w:rsid w:val="004050CF"/>
    <w:rsid w:val="00411F6B"/>
    <w:rsid w:val="0041593F"/>
    <w:rsid w:val="00425B87"/>
    <w:rsid w:val="00427A30"/>
    <w:rsid w:val="00445100"/>
    <w:rsid w:val="00447B42"/>
    <w:rsid w:val="004522AE"/>
    <w:rsid w:val="00454D0F"/>
    <w:rsid w:val="00460B6B"/>
    <w:rsid w:val="00481AAA"/>
    <w:rsid w:val="00483B8F"/>
    <w:rsid w:val="00483DA8"/>
    <w:rsid w:val="004872FD"/>
    <w:rsid w:val="004929B0"/>
    <w:rsid w:val="0049329D"/>
    <w:rsid w:val="00497559"/>
    <w:rsid w:val="004A327C"/>
    <w:rsid w:val="004C7F6D"/>
    <w:rsid w:val="004D2E0A"/>
    <w:rsid w:val="004D4142"/>
    <w:rsid w:val="004D41D0"/>
    <w:rsid w:val="004D57D1"/>
    <w:rsid w:val="004F00B8"/>
    <w:rsid w:val="004F1C76"/>
    <w:rsid w:val="004F5C73"/>
    <w:rsid w:val="004F6C87"/>
    <w:rsid w:val="00505263"/>
    <w:rsid w:val="00506C33"/>
    <w:rsid w:val="005148A2"/>
    <w:rsid w:val="005206B1"/>
    <w:rsid w:val="00537CD4"/>
    <w:rsid w:val="005428F2"/>
    <w:rsid w:val="0055135B"/>
    <w:rsid w:val="005665AF"/>
    <w:rsid w:val="005678D0"/>
    <w:rsid w:val="005728AA"/>
    <w:rsid w:val="0057430B"/>
    <w:rsid w:val="005752EF"/>
    <w:rsid w:val="00587E94"/>
    <w:rsid w:val="00590151"/>
    <w:rsid w:val="0059056E"/>
    <w:rsid w:val="0059340C"/>
    <w:rsid w:val="00595AC3"/>
    <w:rsid w:val="00596D4D"/>
    <w:rsid w:val="005B4AE1"/>
    <w:rsid w:val="005D0494"/>
    <w:rsid w:val="005F4AF2"/>
    <w:rsid w:val="005F5AD8"/>
    <w:rsid w:val="00606250"/>
    <w:rsid w:val="0060791D"/>
    <w:rsid w:val="00611E62"/>
    <w:rsid w:val="00626FDF"/>
    <w:rsid w:val="00633753"/>
    <w:rsid w:val="0063622A"/>
    <w:rsid w:val="006368DD"/>
    <w:rsid w:val="00641B79"/>
    <w:rsid w:val="006505D0"/>
    <w:rsid w:val="0065621A"/>
    <w:rsid w:val="00660D1C"/>
    <w:rsid w:val="00665431"/>
    <w:rsid w:val="006813DD"/>
    <w:rsid w:val="00685E46"/>
    <w:rsid w:val="006A0ADB"/>
    <w:rsid w:val="006A700C"/>
    <w:rsid w:val="006B05AF"/>
    <w:rsid w:val="006B0748"/>
    <w:rsid w:val="006B42AD"/>
    <w:rsid w:val="006B6826"/>
    <w:rsid w:val="006C318C"/>
    <w:rsid w:val="006C39EE"/>
    <w:rsid w:val="006D2490"/>
    <w:rsid w:val="006D2852"/>
    <w:rsid w:val="006D6721"/>
    <w:rsid w:val="006E12CE"/>
    <w:rsid w:val="006F6127"/>
    <w:rsid w:val="00707D01"/>
    <w:rsid w:val="00711924"/>
    <w:rsid w:val="0072472B"/>
    <w:rsid w:val="00730D5E"/>
    <w:rsid w:val="00732066"/>
    <w:rsid w:val="00733E2C"/>
    <w:rsid w:val="00735181"/>
    <w:rsid w:val="00744F42"/>
    <w:rsid w:val="007553C5"/>
    <w:rsid w:val="007563C4"/>
    <w:rsid w:val="007616ED"/>
    <w:rsid w:val="0077009F"/>
    <w:rsid w:val="007714C2"/>
    <w:rsid w:val="00773A22"/>
    <w:rsid w:val="007879C2"/>
    <w:rsid w:val="00794AA0"/>
    <w:rsid w:val="00796DB1"/>
    <w:rsid w:val="007A193F"/>
    <w:rsid w:val="007C0591"/>
    <w:rsid w:val="007C2FBA"/>
    <w:rsid w:val="007D675B"/>
    <w:rsid w:val="007E3071"/>
    <w:rsid w:val="007E3AF1"/>
    <w:rsid w:val="007E6DFA"/>
    <w:rsid w:val="007F02E3"/>
    <w:rsid w:val="007F0E16"/>
    <w:rsid w:val="007F1423"/>
    <w:rsid w:val="007F72DD"/>
    <w:rsid w:val="0080682B"/>
    <w:rsid w:val="00810A8E"/>
    <w:rsid w:val="008136DA"/>
    <w:rsid w:val="0081389B"/>
    <w:rsid w:val="0082074A"/>
    <w:rsid w:val="0083253F"/>
    <w:rsid w:val="00833C52"/>
    <w:rsid w:val="00835B36"/>
    <w:rsid w:val="00836315"/>
    <w:rsid w:val="00837022"/>
    <w:rsid w:val="008373E6"/>
    <w:rsid w:val="008445CA"/>
    <w:rsid w:val="008462A3"/>
    <w:rsid w:val="00846B36"/>
    <w:rsid w:val="00853FC6"/>
    <w:rsid w:val="0085621F"/>
    <w:rsid w:val="00864A2A"/>
    <w:rsid w:val="00872AD1"/>
    <w:rsid w:val="00874129"/>
    <w:rsid w:val="00877A9C"/>
    <w:rsid w:val="008817B7"/>
    <w:rsid w:val="008922E8"/>
    <w:rsid w:val="008A144A"/>
    <w:rsid w:val="008B00A1"/>
    <w:rsid w:val="008B0E57"/>
    <w:rsid w:val="008C316F"/>
    <w:rsid w:val="008D2A22"/>
    <w:rsid w:val="008D3E98"/>
    <w:rsid w:val="008D7D21"/>
    <w:rsid w:val="008E0357"/>
    <w:rsid w:val="008E0ED7"/>
    <w:rsid w:val="008E1AF7"/>
    <w:rsid w:val="008F2549"/>
    <w:rsid w:val="008F38F0"/>
    <w:rsid w:val="00900D7C"/>
    <w:rsid w:val="0093523F"/>
    <w:rsid w:val="00935892"/>
    <w:rsid w:val="0094186B"/>
    <w:rsid w:val="0094243C"/>
    <w:rsid w:val="00945A8D"/>
    <w:rsid w:val="0095221D"/>
    <w:rsid w:val="009723E4"/>
    <w:rsid w:val="00984862"/>
    <w:rsid w:val="00986272"/>
    <w:rsid w:val="00986594"/>
    <w:rsid w:val="00987068"/>
    <w:rsid w:val="00992D85"/>
    <w:rsid w:val="00996B3C"/>
    <w:rsid w:val="009A0085"/>
    <w:rsid w:val="009A7161"/>
    <w:rsid w:val="009C7887"/>
    <w:rsid w:val="009C7D79"/>
    <w:rsid w:val="009D08B8"/>
    <w:rsid w:val="009E106B"/>
    <w:rsid w:val="009E6B93"/>
    <w:rsid w:val="009F37A2"/>
    <w:rsid w:val="00A01CAE"/>
    <w:rsid w:val="00A026BE"/>
    <w:rsid w:val="00A07301"/>
    <w:rsid w:val="00A135A8"/>
    <w:rsid w:val="00A24D3F"/>
    <w:rsid w:val="00A31195"/>
    <w:rsid w:val="00A37778"/>
    <w:rsid w:val="00A37CB3"/>
    <w:rsid w:val="00A41576"/>
    <w:rsid w:val="00A44B56"/>
    <w:rsid w:val="00A6109A"/>
    <w:rsid w:val="00A61F81"/>
    <w:rsid w:val="00A814ED"/>
    <w:rsid w:val="00A8471A"/>
    <w:rsid w:val="00A920AD"/>
    <w:rsid w:val="00AA2660"/>
    <w:rsid w:val="00AA405E"/>
    <w:rsid w:val="00AD0728"/>
    <w:rsid w:val="00AD44FE"/>
    <w:rsid w:val="00AD6AC2"/>
    <w:rsid w:val="00AE2441"/>
    <w:rsid w:val="00AE35BC"/>
    <w:rsid w:val="00AE364A"/>
    <w:rsid w:val="00AE4E65"/>
    <w:rsid w:val="00B23DFC"/>
    <w:rsid w:val="00B24827"/>
    <w:rsid w:val="00B26C3E"/>
    <w:rsid w:val="00B423B0"/>
    <w:rsid w:val="00B42B58"/>
    <w:rsid w:val="00B525AE"/>
    <w:rsid w:val="00B52E95"/>
    <w:rsid w:val="00B54B5A"/>
    <w:rsid w:val="00B66244"/>
    <w:rsid w:val="00B66EAC"/>
    <w:rsid w:val="00B7205C"/>
    <w:rsid w:val="00B80419"/>
    <w:rsid w:val="00B83C99"/>
    <w:rsid w:val="00B859B0"/>
    <w:rsid w:val="00BA5356"/>
    <w:rsid w:val="00BB06AD"/>
    <w:rsid w:val="00BB33E9"/>
    <w:rsid w:val="00BB46E2"/>
    <w:rsid w:val="00BC0DF8"/>
    <w:rsid w:val="00BC3F2C"/>
    <w:rsid w:val="00BC4CD2"/>
    <w:rsid w:val="00BC68EF"/>
    <w:rsid w:val="00BC6B58"/>
    <w:rsid w:val="00BD68EA"/>
    <w:rsid w:val="00BE6737"/>
    <w:rsid w:val="00C01134"/>
    <w:rsid w:val="00C124CA"/>
    <w:rsid w:val="00C22759"/>
    <w:rsid w:val="00C27C5B"/>
    <w:rsid w:val="00C37143"/>
    <w:rsid w:val="00C44B88"/>
    <w:rsid w:val="00C45632"/>
    <w:rsid w:val="00C527DC"/>
    <w:rsid w:val="00C72FF7"/>
    <w:rsid w:val="00C742FB"/>
    <w:rsid w:val="00C749E0"/>
    <w:rsid w:val="00C75FD2"/>
    <w:rsid w:val="00C8292F"/>
    <w:rsid w:val="00CA63A6"/>
    <w:rsid w:val="00CA7E20"/>
    <w:rsid w:val="00CB2E8E"/>
    <w:rsid w:val="00CB5729"/>
    <w:rsid w:val="00CB6B25"/>
    <w:rsid w:val="00CE251B"/>
    <w:rsid w:val="00CF5EB3"/>
    <w:rsid w:val="00D0166A"/>
    <w:rsid w:val="00D02C21"/>
    <w:rsid w:val="00D068EC"/>
    <w:rsid w:val="00D10B70"/>
    <w:rsid w:val="00D10DC1"/>
    <w:rsid w:val="00D21303"/>
    <w:rsid w:val="00D21AFF"/>
    <w:rsid w:val="00D22CBC"/>
    <w:rsid w:val="00D4013B"/>
    <w:rsid w:val="00D51849"/>
    <w:rsid w:val="00D5345E"/>
    <w:rsid w:val="00D5383B"/>
    <w:rsid w:val="00D57974"/>
    <w:rsid w:val="00D63FF2"/>
    <w:rsid w:val="00D66FBD"/>
    <w:rsid w:val="00D72FE5"/>
    <w:rsid w:val="00D80537"/>
    <w:rsid w:val="00D8484E"/>
    <w:rsid w:val="00DA18A7"/>
    <w:rsid w:val="00DB7605"/>
    <w:rsid w:val="00DC1749"/>
    <w:rsid w:val="00DD0947"/>
    <w:rsid w:val="00DD368F"/>
    <w:rsid w:val="00DD5A06"/>
    <w:rsid w:val="00DE211F"/>
    <w:rsid w:val="00DE46ED"/>
    <w:rsid w:val="00DF2FCB"/>
    <w:rsid w:val="00DF36A9"/>
    <w:rsid w:val="00DF4C0F"/>
    <w:rsid w:val="00E02DF9"/>
    <w:rsid w:val="00E05DDD"/>
    <w:rsid w:val="00E0679C"/>
    <w:rsid w:val="00E16B9D"/>
    <w:rsid w:val="00E31B80"/>
    <w:rsid w:val="00E362B5"/>
    <w:rsid w:val="00E40A7F"/>
    <w:rsid w:val="00E40FF0"/>
    <w:rsid w:val="00E432BB"/>
    <w:rsid w:val="00E43536"/>
    <w:rsid w:val="00E44507"/>
    <w:rsid w:val="00E45570"/>
    <w:rsid w:val="00E5144B"/>
    <w:rsid w:val="00E518A8"/>
    <w:rsid w:val="00E53182"/>
    <w:rsid w:val="00E7604A"/>
    <w:rsid w:val="00E801D8"/>
    <w:rsid w:val="00E86C4D"/>
    <w:rsid w:val="00E94F79"/>
    <w:rsid w:val="00EA7771"/>
    <w:rsid w:val="00EB1155"/>
    <w:rsid w:val="00EB25F5"/>
    <w:rsid w:val="00EC51A9"/>
    <w:rsid w:val="00ED4731"/>
    <w:rsid w:val="00ED4EE6"/>
    <w:rsid w:val="00ED51E0"/>
    <w:rsid w:val="00ED760D"/>
    <w:rsid w:val="00EE63DD"/>
    <w:rsid w:val="00EE70D3"/>
    <w:rsid w:val="00EF3A88"/>
    <w:rsid w:val="00EF3C1F"/>
    <w:rsid w:val="00EF595E"/>
    <w:rsid w:val="00EF7D37"/>
    <w:rsid w:val="00F11B6C"/>
    <w:rsid w:val="00F21CC6"/>
    <w:rsid w:val="00F330DE"/>
    <w:rsid w:val="00F4190C"/>
    <w:rsid w:val="00F46E95"/>
    <w:rsid w:val="00F46F6C"/>
    <w:rsid w:val="00F50814"/>
    <w:rsid w:val="00F5529C"/>
    <w:rsid w:val="00F677A7"/>
    <w:rsid w:val="00F67CA5"/>
    <w:rsid w:val="00F72F25"/>
    <w:rsid w:val="00F85904"/>
    <w:rsid w:val="00FA4464"/>
    <w:rsid w:val="00FA453C"/>
    <w:rsid w:val="00FB1690"/>
    <w:rsid w:val="00FB7D17"/>
    <w:rsid w:val="00FE7894"/>
    <w:rsid w:val="00FF04FB"/>
    <w:rsid w:val="00FF3D3B"/>
    <w:rsid w:val="00FF50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41745D"/>
  <w15:chartTrackingRefBased/>
  <w15:docId w15:val="{B712F96C-B968-49B5-BBA2-98A6FA49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4AF2"/>
  </w:style>
  <w:style w:type="paragraph" w:styleId="Naslov1">
    <w:name w:val="heading 1"/>
    <w:basedOn w:val="Navaden"/>
    <w:next w:val="Navaden"/>
    <w:link w:val="Naslov1Znak"/>
    <w:qFormat/>
    <w:rsid w:val="00F72F25"/>
    <w:pPr>
      <w:spacing w:after="0" w:line="240" w:lineRule="auto"/>
      <w:jc w:val="center"/>
      <w:outlineLvl w:val="0"/>
    </w:pPr>
    <w:rPr>
      <w:rFonts w:ascii="Times New Roman" w:eastAsia="Times New Roman" w:hAnsi="Times New Roman" w:cs="Times New Roman"/>
      <w:b/>
      <w:lang w:eastAsia="sl-SI"/>
    </w:rPr>
  </w:style>
  <w:style w:type="paragraph" w:styleId="Naslov2">
    <w:name w:val="heading 2"/>
    <w:basedOn w:val="Navaden"/>
    <w:next w:val="Navaden"/>
    <w:link w:val="Naslov2Znak"/>
    <w:uiPriority w:val="99"/>
    <w:qFormat/>
    <w:rsid w:val="00F72F25"/>
    <w:pPr>
      <w:spacing w:after="0" w:line="240" w:lineRule="auto"/>
      <w:jc w:val="both"/>
      <w:outlineLvl w:val="1"/>
    </w:pPr>
    <w:rPr>
      <w:rFonts w:ascii="Times New Roman" w:eastAsia="Times New Roman" w:hAnsi="Times New Roman" w:cs="Times New Roman"/>
      <w:b/>
      <w:lang w:eastAsia="sl-SI"/>
    </w:rPr>
  </w:style>
  <w:style w:type="paragraph" w:styleId="Naslov3">
    <w:name w:val="heading 3"/>
    <w:basedOn w:val="Navaden"/>
    <w:next w:val="Navaden"/>
    <w:link w:val="Naslov3Znak"/>
    <w:uiPriority w:val="99"/>
    <w:qFormat/>
    <w:rsid w:val="00F72F25"/>
    <w:pPr>
      <w:keepNext/>
      <w:spacing w:before="240" w:after="60" w:line="240" w:lineRule="auto"/>
      <w:outlineLvl w:val="2"/>
    </w:pPr>
    <w:rPr>
      <w:rFonts w:ascii="Arial" w:eastAsia="Times New Roman" w:hAnsi="Arial" w:cs="Arial"/>
      <w:b/>
      <w:bCs/>
      <w:sz w:val="24"/>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11E62"/>
    <w:pPr>
      <w:tabs>
        <w:tab w:val="center" w:pos="4536"/>
        <w:tab w:val="right" w:pos="9072"/>
      </w:tabs>
      <w:spacing w:after="0" w:line="240" w:lineRule="auto"/>
    </w:pPr>
  </w:style>
  <w:style w:type="character" w:customStyle="1" w:styleId="GlavaZnak">
    <w:name w:val="Glava Znak"/>
    <w:basedOn w:val="Privzetapisavaodstavka"/>
    <w:link w:val="Glava"/>
    <w:uiPriority w:val="99"/>
    <w:rsid w:val="00611E62"/>
  </w:style>
  <w:style w:type="paragraph" w:styleId="Noga">
    <w:name w:val="footer"/>
    <w:basedOn w:val="Navaden"/>
    <w:link w:val="NogaZnak"/>
    <w:uiPriority w:val="99"/>
    <w:unhideWhenUsed/>
    <w:rsid w:val="00611E62"/>
    <w:pPr>
      <w:tabs>
        <w:tab w:val="center" w:pos="4536"/>
        <w:tab w:val="right" w:pos="9072"/>
      </w:tabs>
      <w:spacing w:after="0" w:line="240" w:lineRule="auto"/>
    </w:pPr>
  </w:style>
  <w:style w:type="character" w:customStyle="1" w:styleId="NogaZnak">
    <w:name w:val="Noga Znak"/>
    <w:basedOn w:val="Privzetapisavaodstavka"/>
    <w:link w:val="Noga"/>
    <w:uiPriority w:val="99"/>
    <w:rsid w:val="00611E62"/>
  </w:style>
  <w:style w:type="table" w:styleId="Tabelamrea">
    <w:name w:val="Table Grid"/>
    <w:basedOn w:val="Navadnatabela"/>
    <w:uiPriority w:val="39"/>
    <w:rsid w:val="00611E6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26748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B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D66FBD"/>
    <w:pPr>
      <w:ind w:left="720"/>
      <w:contextualSpacing/>
    </w:pPr>
  </w:style>
  <w:style w:type="table" w:customStyle="1" w:styleId="Tabelamrea4">
    <w:name w:val="Tabela – mreža4"/>
    <w:basedOn w:val="Navadnatabela"/>
    <w:next w:val="Tabelamrea"/>
    <w:uiPriority w:val="59"/>
    <w:rsid w:val="003347D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CB2E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CB2E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77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73E6"/>
    <w:pPr>
      <w:spacing w:after="0" w:line="240" w:lineRule="auto"/>
      <w:jc w:val="both"/>
    </w:pPr>
    <w:rPr>
      <w:rFonts w:ascii="Times New Roman" w:hAnsi="Times New Roman"/>
    </w:rPr>
  </w:style>
  <w:style w:type="paragraph" w:styleId="Besedilooblaka">
    <w:name w:val="Balloon Text"/>
    <w:basedOn w:val="Navaden"/>
    <w:link w:val="BesedilooblakaZnak"/>
    <w:uiPriority w:val="99"/>
    <w:semiHidden/>
    <w:unhideWhenUsed/>
    <w:rsid w:val="000A33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33C2"/>
    <w:rPr>
      <w:rFonts w:ascii="Segoe UI" w:hAnsi="Segoe UI" w:cs="Segoe UI"/>
      <w:sz w:val="18"/>
      <w:szCs w:val="18"/>
    </w:rPr>
  </w:style>
  <w:style w:type="paragraph" w:styleId="Telobesedila">
    <w:name w:val="Body Text"/>
    <w:basedOn w:val="Navaden"/>
    <w:link w:val="TelobesedilaZnak"/>
    <w:uiPriority w:val="99"/>
    <w:rsid w:val="00380294"/>
    <w:pPr>
      <w:overflowPunct w:val="0"/>
      <w:autoSpaceDE w:val="0"/>
      <w:autoSpaceDN w:val="0"/>
      <w:adjustRightInd w:val="0"/>
      <w:spacing w:after="0" w:line="240" w:lineRule="auto"/>
      <w:jc w:val="both"/>
    </w:pPr>
    <w:rPr>
      <w:rFonts w:ascii="Times New Roman" w:eastAsia="Times New Roman" w:hAnsi="Times New Roman" w:cs="Times New Roman"/>
      <w:color w:val="FF0000"/>
      <w:sz w:val="24"/>
      <w:szCs w:val="20"/>
      <w:lang w:eastAsia="sl-SI"/>
    </w:rPr>
  </w:style>
  <w:style w:type="character" w:customStyle="1" w:styleId="TelobesedilaZnak">
    <w:name w:val="Telo besedila Znak"/>
    <w:basedOn w:val="Privzetapisavaodstavka"/>
    <w:link w:val="Telobesedila"/>
    <w:uiPriority w:val="99"/>
    <w:rsid w:val="00380294"/>
    <w:rPr>
      <w:rFonts w:ascii="Times New Roman" w:eastAsia="Times New Roman" w:hAnsi="Times New Roman" w:cs="Times New Roman"/>
      <w:color w:val="FF0000"/>
      <w:sz w:val="24"/>
      <w:szCs w:val="20"/>
      <w:lang w:eastAsia="sl-SI"/>
    </w:rPr>
  </w:style>
  <w:style w:type="paragraph" w:customStyle="1" w:styleId="Default">
    <w:name w:val="Default"/>
    <w:link w:val="DefaultZnak"/>
    <w:rsid w:val="0038029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customStyle="1" w:styleId="DefaultZnak">
    <w:name w:val="Default Znak"/>
    <w:basedOn w:val="Privzetapisavaodstavka"/>
    <w:link w:val="Default"/>
    <w:locked/>
    <w:rsid w:val="00380294"/>
    <w:rPr>
      <w:rFonts w:ascii="Times New Roman" w:eastAsia="Times New Roman" w:hAnsi="Times New Roman" w:cs="Times New Roman"/>
      <w:color w:val="000000"/>
      <w:sz w:val="24"/>
      <w:szCs w:val="24"/>
      <w:lang w:eastAsia="sl-SI"/>
    </w:rPr>
  </w:style>
  <w:style w:type="paragraph" w:styleId="Telobesedila-zamik">
    <w:name w:val="Body Text Indent"/>
    <w:basedOn w:val="Navaden"/>
    <w:link w:val="Telobesedila-zamikZnak"/>
    <w:uiPriority w:val="99"/>
    <w:semiHidden/>
    <w:unhideWhenUsed/>
    <w:rsid w:val="00F72F25"/>
    <w:pPr>
      <w:spacing w:after="120"/>
      <w:ind w:left="283"/>
    </w:pPr>
  </w:style>
  <w:style w:type="character" w:customStyle="1" w:styleId="Telobesedila-zamikZnak">
    <w:name w:val="Telo besedila - zamik Znak"/>
    <w:basedOn w:val="Privzetapisavaodstavka"/>
    <w:link w:val="Telobesedila-zamik"/>
    <w:uiPriority w:val="99"/>
    <w:semiHidden/>
    <w:rsid w:val="00F72F25"/>
  </w:style>
  <w:style w:type="paragraph" w:styleId="Telobesedila2">
    <w:name w:val="Body Text 2"/>
    <w:basedOn w:val="Navaden"/>
    <w:link w:val="Telobesedila2Znak"/>
    <w:uiPriority w:val="99"/>
    <w:semiHidden/>
    <w:unhideWhenUsed/>
    <w:rsid w:val="00F72F25"/>
    <w:pPr>
      <w:spacing w:after="120" w:line="480" w:lineRule="auto"/>
    </w:pPr>
  </w:style>
  <w:style w:type="character" w:customStyle="1" w:styleId="Telobesedila2Znak">
    <w:name w:val="Telo besedila 2 Znak"/>
    <w:basedOn w:val="Privzetapisavaodstavka"/>
    <w:link w:val="Telobesedila2"/>
    <w:uiPriority w:val="99"/>
    <w:semiHidden/>
    <w:rsid w:val="00F72F25"/>
  </w:style>
  <w:style w:type="character" w:customStyle="1" w:styleId="Naslov1Znak">
    <w:name w:val="Naslov 1 Znak"/>
    <w:basedOn w:val="Privzetapisavaodstavka"/>
    <w:link w:val="Naslov1"/>
    <w:rsid w:val="00F72F25"/>
    <w:rPr>
      <w:rFonts w:ascii="Times New Roman" w:eastAsia="Times New Roman" w:hAnsi="Times New Roman" w:cs="Times New Roman"/>
      <w:b/>
      <w:lang w:eastAsia="sl-SI"/>
    </w:rPr>
  </w:style>
  <w:style w:type="character" w:customStyle="1" w:styleId="Naslov2Znak">
    <w:name w:val="Naslov 2 Znak"/>
    <w:basedOn w:val="Privzetapisavaodstavka"/>
    <w:link w:val="Naslov2"/>
    <w:uiPriority w:val="99"/>
    <w:rsid w:val="00F72F25"/>
    <w:rPr>
      <w:rFonts w:ascii="Times New Roman" w:eastAsia="Times New Roman" w:hAnsi="Times New Roman" w:cs="Times New Roman"/>
      <w:b/>
      <w:lang w:eastAsia="sl-SI"/>
    </w:rPr>
  </w:style>
  <w:style w:type="character" w:customStyle="1" w:styleId="Naslov3Znak">
    <w:name w:val="Naslov 3 Znak"/>
    <w:basedOn w:val="Privzetapisavaodstavka"/>
    <w:link w:val="Naslov3"/>
    <w:uiPriority w:val="99"/>
    <w:rsid w:val="00F72F25"/>
    <w:rPr>
      <w:rFonts w:ascii="Arial" w:eastAsia="Times New Roman" w:hAnsi="Arial" w:cs="Arial"/>
      <w:b/>
      <w:bCs/>
      <w:sz w:val="24"/>
      <w:szCs w:val="26"/>
      <w:lang w:eastAsia="sl-SI"/>
    </w:rPr>
  </w:style>
  <w:style w:type="paragraph" w:styleId="Naslov">
    <w:name w:val="Title"/>
    <w:basedOn w:val="Navaden"/>
    <w:link w:val="NaslovZnak"/>
    <w:qFormat/>
    <w:rsid w:val="00F72F25"/>
    <w:pPr>
      <w:spacing w:after="0" w:line="240" w:lineRule="auto"/>
      <w:jc w:val="center"/>
    </w:pPr>
    <w:rPr>
      <w:rFonts w:ascii="Arial" w:eastAsia="Times New Roman" w:hAnsi="Arial" w:cs="Times New Roman"/>
      <w:b/>
      <w:sz w:val="32"/>
      <w:szCs w:val="20"/>
      <w:lang w:eastAsia="sl-SI"/>
    </w:rPr>
  </w:style>
  <w:style w:type="character" w:customStyle="1" w:styleId="NaslovZnak">
    <w:name w:val="Naslov Znak"/>
    <w:basedOn w:val="Privzetapisavaodstavka"/>
    <w:link w:val="Naslov"/>
    <w:rsid w:val="00F72F25"/>
    <w:rPr>
      <w:rFonts w:ascii="Arial" w:eastAsia="Times New Roman" w:hAnsi="Arial" w:cs="Times New Roman"/>
      <w:b/>
      <w:sz w:val="32"/>
      <w:szCs w:val="20"/>
      <w:lang w:eastAsia="sl-SI"/>
    </w:rPr>
  </w:style>
  <w:style w:type="paragraph" w:styleId="Telobesedila-zamik2">
    <w:name w:val="Body Text Indent 2"/>
    <w:basedOn w:val="Navaden"/>
    <w:link w:val="Telobesedila-zamik2Znak"/>
    <w:uiPriority w:val="99"/>
    <w:unhideWhenUsed/>
    <w:rsid w:val="00F72F25"/>
    <w:pPr>
      <w:spacing w:after="120" w:line="480" w:lineRule="auto"/>
      <w:ind w:left="283"/>
    </w:pPr>
    <w:rPr>
      <w:rFonts w:ascii="Times New Roman" w:eastAsia="Times New Roman" w:hAnsi="Times New Roman" w:cs="Times New Roman"/>
      <w:sz w:val="24"/>
      <w:szCs w:val="24"/>
      <w:lang w:val="en-GB"/>
    </w:rPr>
  </w:style>
  <w:style w:type="character" w:customStyle="1" w:styleId="Telobesedila-zamik2Znak">
    <w:name w:val="Telo besedila - zamik 2 Znak"/>
    <w:basedOn w:val="Privzetapisavaodstavka"/>
    <w:link w:val="Telobesedila-zamik2"/>
    <w:uiPriority w:val="99"/>
    <w:rsid w:val="00F72F25"/>
    <w:rPr>
      <w:rFonts w:ascii="Times New Roman" w:eastAsia="Times New Roman" w:hAnsi="Times New Roman" w:cs="Times New Roman"/>
      <w:sz w:val="24"/>
      <w:szCs w:val="24"/>
      <w:lang w:val="en-GB"/>
    </w:rPr>
  </w:style>
  <w:style w:type="character" w:customStyle="1" w:styleId="st">
    <w:name w:val="st"/>
    <w:basedOn w:val="Privzetapisavaodstavka"/>
    <w:rsid w:val="00F72F25"/>
  </w:style>
  <w:style w:type="character" w:customStyle="1" w:styleId="OdstavekseznamaZnak">
    <w:name w:val="Odstavek seznama Znak"/>
    <w:basedOn w:val="Privzetapisavaodstavka"/>
    <w:link w:val="Odstavekseznama"/>
    <w:uiPriority w:val="34"/>
    <w:locked/>
    <w:rsid w:val="00F72F25"/>
  </w:style>
  <w:style w:type="table" w:customStyle="1" w:styleId="Tabelamrea6">
    <w:name w:val="Tabela – mreža6"/>
    <w:basedOn w:val="Navadnatabela"/>
    <w:uiPriority w:val="39"/>
    <w:rsid w:val="0077009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537C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uiPriority w:val="39"/>
    <w:rsid w:val="003473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5206B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206B1"/>
    <w:rPr>
      <w:sz w:val="20"/>
      <w:szCs w:val="20"/>
    </w:rPr>
  </w:style>
  <w:style w:type="character" w:styleId="Sprotnaopomba-sklic">
    <w:name w:val="footnote reference"/>
    <w:basedOn w:val="Privzetapisavaodstavka"/>
    <w:uiPriority w:val="99"/>
    <w:semiHidden/>
    <w:unhideWhenUsed/>
    <w:rsid w:val="005206B1"/>
    <w:rPr>
      <w:vertAlign w:val="superscript"/>
    </w:rPr>
  </w:style>
  <w:style w:type="table" w:customStyle="1" w:styleId="Tabelamrea8">
    <w:name w:val="Tabela – mreža8"/>
    <w:basedOn w:val="Navadnatabela"/>
    <w:next w:val="Tabelamrea"/>
    <w:uiPriority w:val="39"/>
    <w:rsid w:val="00B248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uiPriority w:val="39"/>
    <w:rsid w:val="00B2482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uiPriority w:val="59"/>
    <w:rsid w:val="00B2482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698">
      <w:bodyDiv w:val="1"/>
      <w:marLeft w:val="0"/>
      <w:marRight w:val="0"/>
      <w:marTop w:val="0"/>
      <w:marBottom w:val="0"/>
      <w:divBdr>
        <w:top w:val="none" w:sz="0" w:space="0" w:color="auto"/>
        <w:left w:val="none" w:sz="0" w:space="0" w:color="auto"/>
        <w:bottom w:val="none" w:sz="0" w:space="0" w:color="auto"/>
        <w:right w:val="none" w:sz="0" w:space="0" w:color="auto"/>
      </w:divBdr>
    </w:div>
    <w:div w:id="107747233">
      <w:bodyDiv w:val="1"/>
      <w:marLeft w:val="0"/>
      <w:marRight w:val="0"/>
      <w:marTop w:val="0"/>
      <w:marBottom w:val="0"/>
      <w:divBdr>
        <w:top w:val="none" w:sz="0" w:space="0" w:color="auto"/>
        <w:left w:val="none" w:sz="0" w:space="0" w:color="auto"/>
        <w:bottom w:val="none" w:sz="0" w:space="0" w:color="auto"/>
        <w:right w:val="none" w:sz="0" w:space="0" w:color="auto"/>
      </w:divBdr>
    </w:div>
    <w:div w:id="171989741">
      <w:bodyDiv w:val="1"/>
      <w:marLeft w:val="0"/>
      <w:marRight w:val="0"/>
      <w:marTop w:val="0"/>
      <w:marBottom w:val="0"/>
      <w:divBdr>
        <w:top w:val="none" w:sz="0" w:space="0" w:color="auto"/>
        <w:left w:val="none" w:sz="0" w:space="0" w:color="auto"/>
        <w:bottom w:val="none" w:sz="0" w:space="0" w:color="auto"/>
        <w:right w:val="none" w:sz="0" w:space="0" w:color="auto"/>
      </w:divBdr>
    </w:div>
    <w:div w:id="196547765">
      <w:bodyDiv w:val="1"/>
      <w:marLeft w:val="0"/>
      <w:marRight w:val="0"/>
      <w:marTop w:val="0"/>
      <w:marBottom w:val="0"/>
      <w:divBdr>
        <w:top w:val="none" w:sz="0" w:space="0" w:color="auto"/>
        <w:left w:val="none" w:sz="0" w:space="0" w:color="auto"/>
        <w:bottom w:val="none" w:sz="0" w:space="0" w:color="auto"/>
        <w:right w:val="none" w:sz="0" w:space="0" w:color="auto"/>
      </w:divBdr>
    </w:div>
    <w:div w:id="199586260">
      <w:bodyDiv w:val="1"/>
      <w:marLeft w:val="0"/>
      <w:marRight w:val="0"/>
      <w:marTop w:val="0"/>
      <w:marBottom w:val="0"/>
      <w:divBdr>
        <w:top w:val="none" w:sz="0" w:space="0" w:color="auto"/>
        <w:left w:val="none" w:sz="0" w:space="0" w:color="auto"/>
        <w:bottom w:val="none" w:sz="0" w:space="0" w:color="auto"/>
        <w:right w:val="none" w:sz="0" w:space="0" w:color="auto"/>
      </w:divBdr>
    </w:div>
    <w:div w:id="205533295">
      <w:bodyDiv w:val="1"/>
      <w:marLeft w:val="0"/>
      <w:marRight w:val="0"/>
      <w:marTop w:val="0"/>
      <w:marBottom w:val="0"/>
      <w:divBdr>
        <w:top w:val="none" w:sz="0" w:space="0" w:color="auto"/>
        <w:left w:val="none" w:sz="0" w:space="0" w:color="auto"/>
        <w:bottom w:val="none" w:sz="0" w:space="0" w:color="auto"/>
        <w:right w:val="none" w:sz="0" w:space="0" w:color="auto"/>
      </w:divBdr>
    </w:div>
    <w:div w:id="228151611">
      <w:bodyDiv w:val="1"/>
      <w:marLeft w:val="0"/>
      <w:marRight w:val="0"/>
      <w:marTop w:val="0"/>
      <w:marBottom w:val="0"/>
      <w:divBdr>
        <w:top w:val="none" w:sz="0" w:space="0" w:color="auto"/>
        <w:left w:val="none" w:sz="0" w:space="0" w:color="auto"/>
        <w:bottom w:val="none" w:sz="0" w:space="0" w:color="auto"/>
        <w:right w:val="none" w:sz="0" w:space="0" w:color="auto"/>
      </w:divBdr>
    </w:div>
    <w:div w:id="233245932">
      <w:bodyDiv w:val="1"/>
      <w:marLeft w:val="0"/>
      <w:marRight w:val="0"/>
      <w:marTop w:val="0"/>
      <w:marBottom w:val="0"/>
      <w:divBdr>
        <w:top w:val="none" w:sz="0" w:space="0" w:color="auto"/>
        <w:left w:val="none" w:sz="0" w:space="0" w:color="auto"/>
        <w:bottom w:val="none" w:sz="0" w:space="0" w:color="auto"/>
        <w:right w:val="none" w:sz="0" w:space="0" w:color="auto"/>
      </w:divBdr>
    </w:div>
    <w:div w:id="268317572">
      <w:bodyDiv w:val="1"/>
      <w:marLeft w:val="0"/>
      <w:marRight w:val="0"/>
      <w:marTop w:val="0"/>
      <w:marBottom w:val="0"/>
      <w:divBdr>
        <w:top w:val="none" w:sz="0" w:space="0" w:color="auto"/>
        <w:left w:val="none" w:sz="0" w:space="0" w:color="auto"/>
        <w:bottom w:val="none" w:sz="0" w:space="0" w:color="auto"/>
        <w:right w:val="none" w:sz="0" w:space="0" w:color="auto"/>
      </w:divBdr>
    </w:div>
    <w:div w:id="281499087">
      <w:bodyDiv w:val="1"/>
      <w:marLeft w:val="0"/>
      <w:marRight w:val="0"/>
      <w:marTop w:val="0"/>
      <w:marBottom w:val="0"/>
      <w:divBdr>
        <w:top w:val="none" w:sz="0" w:space="0" w:color="auto"/>
        <w:left w:val="none" w:sz="0" w:space="0" w:color="auto"/>
        <w:bottom w:val="none" w:sz="0" w:space="0" w:color="auto"/>
        <w:right w:val="none" w:sz="0" w:space="0" w:color="auto"/>
      </w:divBdr>
    </w:div>
    <w:div w:id="306328785">
      <w:bodyDiv w:val="1"/>
      <w:marLeft w:val="0"/>
      <w:marRight w:val="0"/>
      <w:marTop w:val="0"/>
      <w:marBottom w:val="0"/>
      <w:divBdr>
        <w:top w:val="none" w:sz="0" w:space="0" w:color="auto"/>
        <w:left w:val="none" w:sz="0" w:space="0" w:color="auto"/>
        <w:bottom w:val="none" w:sz="0" w:space="0" w:color="auto"/>
        <w:right w:val="none" w:sz="0" w:space="0" w:color="auto"/>
      </w:divBdr>
    </w:div>
    <w:div w:id="311176846">
      <w:bodyDiv w:val="1"/>
      <w:marLeft w:val="0"/>
      <w:marRight w:val="0"/>
      <w:marTop w:val="0"/>
      <w:marBottom w:val="0"/>
      <w:divBdr>
        <w:top w:val="none" w:sz="0" w:space="0" w:color="auto"/>
        <w:left w:val="none" w:sz="0" w:space="0" w:color="auto"/>
        <w:bottom w:val="none" w:sz="0" w:space="0" w:color="auto"/>
        <w:right w:val="none" w:sz="0" w:space="0" w:color="auto"/>
      </w:divBdr>
    </w:div>
    <w:div w:id="311909974">
      <w:bodyDiv w:val="1"/>
      <w:marLeft w:val="0"/>
      <w:marRight w:val="0"/>
      <w:marTop w:val="0"/>
      <w:marBottom w:val="0"/>
      <w:divBdr>
        <w:top w:val="none" w:sz="0" w:space="0" w:color="auto"/>
        <w:left w:val="none" w:sz="0" w:space="0" w:color="auto"/>
        <w:bottom w:val="none" w:sz="0" w:space="0" w:color="auto"/>
        <w:right w:val="none" w:sz="0" w:space="0" w:color="auto"/>
      </w:divBdr>
    </w:div>
    <w:div w:id="386956401">
      <w:bodyDiv w:val="1"/>
      <w:marLeft w:val="0"/>
      <w:marRight w:val="0"/>
      <w:marTop w:val="0"/>
      <w:marBottom w:val="0"/>
      <w:divBdr>
        <w:top w:val="none" w:sz="0" w:space="0" w:color="auto"/>
        <w:left w:val="none" w:sz="0" w:space="0" w:color="auto"/>
        <w:bottom w:val="none" w:sz="0" w:space="0" w:color="auto"/>
        <w:right w:val="none" w:sz="0" w:space="0" w:color="auto"/>
      </w:divBdr>
    </w:div>
    <w:div w:id="415592890">
      <w:bodyDiv w:val="1"/>
      <w:marLeft w:val="0"/>
      <w:marRight w:val="0"/>
      <w:marTop w:val="0"/>
      <w:marBottom w:val="0"/>
      <w:divBdr>
        <w:top w:val="none" w:sz="0" w:space="0" w:color="auto"/>
        <w:left w:val="none" w:sz="0" w:space="0" w:color="auto"/>
        <w:bottom w:val="none" w:sz="0" w:space="0" w:color="auto"/>
        <w:right w:val="none" w:sz="0" w:space="0" w:color="auto"/>
      </w:divBdr>
    </w:div>
    <w:div w:id="424956578">
      <w:bodyDiv w:val="1"/>
      <w:marLeft w:val="0"/>
      <w:marRight w:val="0"/>
      <w:marTop w:val="0"/>
      <w:marBottom w:val="0"/>
      <w:divBdr>
        <w:top w:val="none" w:sz="0" w:space="0" w:color="auto"/>
        <w:left w:val="none" w:sz="0" w:space="0" w:color="auto"/>
        <w:bottom w:val="none" w:sz="0" w:space="0" w:color="auto"/>
        <w:right w:val="none" w:sz="0" w:space="0" w:color="auto"/>
      </w:divBdr>
    </w:div>
    <w:div w:id="430901212">
      <w:bodyDiv w:val="1"/>
      <w:marLeft w:val="0"/>
      <w:marRight w:val="0"/>
      <w:marTop w:val="0"/>
      <w:marBottom w:val="0"/>
      <w:divBdr>
        <w:top w:val="none" w:sz="0" w:space="0" w:color="auto"/>
        <w:left w:val="none" w:sz="0" w:space="0" w:color="auto"/>
        <w:bottom w:val="none" w:sz="0" w:space="0" w:color="auto"/>
        <w:right w:val="none" w:sz="0" w:space="0" w:color="auto"/>
      </w:divBdr>
    </w:div>
    <w:div w:id="499739034">
      <w:bodyDiv w:val="1"/>
      <w:marLeft w:val="0"/>
      <w:marRight w:val="0"/>
      <w:marTop w:val="0"/>
      <w:marBottom w:val="0"/>
      <w:divBdr>
        <w:top w:val="none" w:sz="0" w:space="0" w:color="auto"/>
        <w:left w:val="none" w:sz="0" w:space="0" w:color="auto"/>
        <w:bottom w:val="none" w:sz="0" w:space="0" w:color="auto"/>
        <w:right w:val="none" w:sz="0" w:space="0" w:color="auto"/>
      </w:divBdr>
    </w:div>
    <w:div w:id="508449221">
      <w:bodyDiv w:val="1"/>
      <w:marLeft w:val="0"/>
      <w:marRight w:val="0"/>
      <w:marTop w:val="0"/>
      <w:marBottom w:val="0"/>
      <w:divBdr>
        <w:top w:val="none" w:sz="0" w:space="0" w:color="auto"/>
        <w:left w:val="none" w:sz="0" w:space="0" w:color="auto"/>
        <w:bottom w:val="none" w:sz="0" w:space="0" w:color="auto"/>
        <w:right w:val="none" w:sz="0" w:space="0" w:color="auto"/>
      </w:divBdr>
    </w:div>
    <w:div w:id="529415552">
      <w:bodyDiv w:val="1"/>
      <w:marLeft w:val="0"/>
      <w:marRight w:val="0"/>
      <w:marTop w:val="0"/>
      <w:marBottom w:val="0"/>
      <w:divBdr>
        <w:top w:val="none" w:sz="0" w:space="0" w:color="auto"/>
        <w:left w:val="none" w:sz="0" w:space="0" w:color="auto"/>
        <w:bottom w:val="none" w:sz="0" w:space="0" w:color="auto"/>
        <w:right w:val="none" w:sz="0" w:space="0" w:color="auto"/>
      </w:divBdr>
    </w:div>
    <w:div w:id="533155543">
      <w:bodyDiv w:val="1"/>
      <w:marLeft w:val="0"/>
      <w:marRight w:val="0"/>
      <w:marTop w:val="0"/>
      <w:marBottom w:val="0"/>
      <w:divBdr>
        <w:top w:val="none" w:sz="0" w:space="0" w:color="auto"/>
        <w:left w:val="none" w:sz="0" w:space="0" w:color="auto"/>
        <w:bottom w:val="none" w:sz="0" w:space="0" w:color="auto"/>
        <w:right w:val="none" w:sz="0" w:space="0" w:color="auto"/>
      </w:divBdr>
    </w:div>
    <w:div w:id="540943378">
      <w:bodyDiv w:val="1"/>
      <w:marLeft w:val="0"/>
      <w:marRight w:val="0"/>
      <w:marTop w:val="0"/>
      <w:marBottom w:val="0"/>
      <w:divBdr>
        <w:top w:val="none" w:sz="0" w:space="0" w:color="auto"/>
        <w:left w:val="none" w:sz="0" w:space="0" w:color="auto"/>
        <w:bottom w:val="none" w:sz="0" w:space="0" w:color="auto"/>
        <w:right w:val="none" w:sz="0" w:space="0" w:color="auto"/>
      </w:divBdr>
    </w:div>
    <w:div w:id="551498685">
      <w:bodyDiv w:val="1"/>
      <w:marLeft w:val="0"/>
      <w:marRight w:val="0"/>
      <w:marTop w:val="0"/>
      <w:marBottom w:val="0"/>
      <w:divBdr>
        <w:top w:val="none" w:sz="0" w:space="0" w:color="auto"/>
        <w:left w:val="none" w:sz="0" w:space="0" w:color="auto"/>
        <w:bottom w:val="none" w:sz="0" w:space="0" w:color="auto"/>
        <w:right w:val="none" w:sz="0" w:space="0" w:color="auto"/>
      </w:divBdr>
    </w:div>
    <w:div w:id="570433054">
      <w:bodyDiv w:val="1"/>
      <w:marLeft w:val="0"/>
      <w:marRight w:val="0"/>
      <w:marTop w:val="0"/>
      <w:marBottom w:val="0"/>
      <w:divBdr>
        <w:top w:val="none" w:sz="0" w:space="0" w:color="auto"/>
        <w:left w:val="none" w:sz="0" w:space="0" w:color="auto"/>
        <w:bottom w:val="none" w:sz="0" w:space="0" w:color="auto"/>
        <w:right w:val="none" w:sz="0" w:space="0" w:color="auto"/>
      </w:divBdr>
    </w:div>
    <w:div w:id="585498965">
      <w:bodyDiv w:val="1"/>
      <w:marLeft w:val="0"/>
      <w:marRight w:val="0"/>
      <w:marTop w:val="0"/>
      <w:marBottom w:val="0"/>
      <w:divBdr>
        <w:top w:val="none" w:sz="0" w:space="0" w:color="auto"/>
        <w:left w:val="none" w:sz="0" w:space="0" w:color="auto"/>
        <w:bottom w:val="none" w:sz="0" w:space="0" w:color="auto"/>
        <w:right w:val="none" w:sz="0" w:space="0" w:color="auto"/>
      </w:divBdr>
    </w:div>
    <w:div w:id="607085114">
      <w:bodyDiv w:val="1"/>
      <w:marLeft w:val="0"/>
      <w:marRight w:val="0"/>
      <w:marTop w:val="0"/>
      <w:marBottom w:val="0"/>
      <w:divBdr>
        <w:top w:val="none" w:sz="0" w:space="0" w:color="auto"/>
        <w:left w:val="none" w:sz="0" w:space="0" w:color="auto"/>
        <w:bottom w:val="none" w:sz="0" w:space="0" w:color="auto"/>
        <w:right w:val="none" w:sz="0" w:space="0" w:color="auto"/>
      </w:divBdr>
    </w:div>
    <w:div w:id="618335979">
      <w:bodyDiv w:val="1"/>
      <w:marLeft w:val="0"/>
      <w:marRight w:val="0"/>
      <w:marTop w:val="0"/>
      <w:marBottom w:val="0"/>
      <w:divBdr>
        <w:top w:val="none" w:sz="0" w:space="0" w:color="auto"/>
        <w:left w:val="none" w:sz="0" w:space="0" w:color="auto"/>
        <w:bottom w:val="none" w:sz="0" w:space="0" w:color="auto"/>
        <w:right w:val="none" w:sz="0" w:space="0" w:color="auto"/>
      </w:divBdr>
    </w:div>
    <w:div w:id="633293966">
      <w:bodyDiv w:val="1"/>
      <w:marLeft w:val="0"/>
      <w:marRight w:val="0"/>
      <w:marTop w:val="0"/>
      <w:marBottom w:val="0"/>
      <w:divBdr>
        <w:top w:val="none" w:sz="0" w:space="0" w:color="auto"/>
        <w:left w:val="none" w:sz="0" w:space="0" w:color="auto"/>
        <w:bottom w:val="none" w:sz="0" w:space="0" w:color="auto"/>
        <w:right w:val="none" w:sz="0" w:space="0" w:color="auto"/>
      </w:divBdr>
    </w:div>
    <w:div w:id="656149639">
      <w:bodyDiv w:val="1"/>
      <w:marLeft w:val="0"/>
      <w:marRight w:val="0"/>
      <w:marTop w:val="0"/>
      <w:marBottom w:val="0"/>
      <w:divBdr>
        <w:top w:val="none" w:sz="0" w:space="0" w:color="auto"/>
        <w:left w:val="none" w:sz="0" w:space="0" w:color="auto"/>
        <w:bottom w:val="none" w:sz="0" w:space="0" w:color="auto"/>
        <w:right w:val="none" w:sz="0" w:space="0" w:color="auto"/>
      </w:divBdr>
    </w:div>
    <w:div w:id="726034596">
      <w:bodyDiv w:val="1"/>
      <w:marLeft w:val="0"/>
      <w:marRight w:val="0"/>
      <w:marTop w:val="0"/>
      <w:marBottom w:val="0"/>
      <w:divBdr>
        <w:top w:val="none" w:sz="0" w:space="0" w:color="auto"/>
        <w:left w:val="none" w:sz="0" w:space="0" w:color="auto"/>
        <w:bottom w:val="none" w:sz="0" w:space="0" w:color="auto"/>
        <w:right w:val="none" w:sz="0" w:space="0" w:color="auto"/>
      </w:divBdr>
    </w:div>
    <w:div w:id="768234730">
      <w:bodyDiv w:val="1"/>
      <w:marLeft w:val="0"/>
      <w:marRight w:val="0"/>
      <w:marTop w:val="0"/>
      <w:marBottom w:val="0"/>
      <w:divBdr>
        <w:top w:val="none" w:sz="0" w:space="0" w:color="auto"/>
        <w:left w:val="none" w:sz="0" w:space="0" w:color="auto"/>
        <w:bottom w:val="none" w:sz="0" w:space="0" w:color="auto"/>
        <w:right w:val="none" w:sz="0" w:space="0" w:color="auto"/>
      </w:divBdr>
    </w:div>
    <w:div w:id="812523918">
      <w:bodyDiv w:val="1"/>
      <w:marLeft w:val="0"/>
      <w:marRight w:val="0"/>
      <w:marTop w:val="0"/>
      <w:marBottom w:val="0"/>
      <w:divBdr>
        <w:top w:val="none" w:sz="0" w:space="0" w:color="auto"/>
        <w:left w:val="none" w:sz="0" w:space="0" w:color="auto"/>
        <w:bottom w:val="none" w:sz="0" w:space="0" w:color="auto"/>
        <w:right w:val="none" w:sz="0" w:space="0" w:color="auto"/>
      </w:divBdr>
    </w:div>
    <w:div w:id="872108836">
      <w:bodyDiv w:val="1"/>
      <w:marLeft w:val="0"/>
      <w:marRight w:val="0"/>
      <w:marTop w:val="0"/>
      <w:marBottom w:val="0"/>
      <w:divBdr>
        <w:top w:val="none" w:sz="0" w:space="0" w:color="auto"/>
        <w:left w:val="none" w:sz="0" w:space="0" w:color="auto"/>
        <w:bottom w:val="none" w:sz="0" w:space="0" w:color="auto"/>
        <w:right w:val="none" w:sz="0" w:space="0" w:color="auto"/>
      </w:divBdr>
    </w:div>
    <w:div w:id="943538599">
      <w:bodyDiv w:val="1"/>
      <w:marLeft w:val="0"/>
      <w:marRight w:val="0"/>
      <w:marTop w:val="0"/>
      <w:marBottom w:val="0"/>
      <w:divBdr>
        <w:top w:val="none" w:sz="0" w:space="0" w:color="auto"/>
        <w:left w:val="none" w:sz="0" w:space="0" w:color="auto"/>
        <w:bottom w:val="none" w:sz="0" w:space="0" w:color="auto"/>
        <w:right w:val="none" w:sz="0" w:space="0" w:color="auto"/>
      </w:divBdr>
    </w:div>
    <w:div w:id="944456638">
      <w:bodyDiv w:val="1"/>
      <w:marLeft w:val="0"/>
      <w:marRight w:val="0"/>
      <w:marTop w:val="0"/>
      <w:marBottom w:val="0"/>
      <w:divBdr>
        <w:top w:val="none" w:sz="0" w:space="0" w:color="auto"/>
        <w:left w:val="none" w:sz="0" w:space="0" w:color="auto"/>
        <w:bottom w:val="none" w:sz="0" w:space="0" w:color="auto"/>
        <w:right w:val="none" w:sz="0" w:space="0" w:color="auto"/>
      </w:divBdr>
    </w:div>
    <w:div w:id="975338140">
      <w:bodyDiv w:val="1"/>
      <w:marLeft w:val="0"/>
      <w:marRight w:val="0"/>
      <w:marTop w:val="0"/>
      <w:marBottom w:val="0"/>
      <w:divBdr>
        <w:top w:val="none" w:sz="0" w:space="0" w:color="auto"/>
        <w:left w:val="none" w:sz="0" w:space="0" w:color="auto"/>
        <w:bottom w:val="none" w:sz="0" w:space="0" w:color="auto"/>
        <w:right w:val="none" w:sz="0" w:space="0" w:color="auto"/>
      </w:divBdr>
    </w:div>
    <w:div w:id="994651825">
      <w:bodyDiv w:val="1"/>
      <w:marLeft w:val="0"/>
      <w:marRight w:val="0"/>
      <w:marTop w:val="0"/>
      <w:marBottom w:val="0"/>
      <w:divBdr>
        <w:top w:val="none" w:sz="0" w:space="0" w:color="auto"/>
        <w:left w:val="none" w:sz="0" w:space="0" w:color="auto"/>
        <w:bottom w:val="none" w:sz="0" w:space="0" w:color="auto"/>
        <w:right w:val="none" w:sz="0" w:space="0" w:color="auto"/>
      </w:divBdr>
    </w:div>
    <w:div w:id="1000623302">
      <w:bodyDiv w:val="1"/>
      <w:marLeft w:val="0"/>
      <w:marRight w:val="0"/>
      <w:marTop w:val="0"/>
      <w:marBottom w:val="0"/>
      <w:divBdr>
        <w:top w:val="none" w:sz="0" w:space="0" w:color="auto"/>
        <w:left w:val="none" w:sz="0" w:space="0" w:color="auto"/>
        <w:bottom w:val="none" w:sz="0" w:space="0" w:color="auto"/>
        <w:right w:val="none" w:sz="0" w:space="0" w:color="auto"/>
      </w:divBdr>
    </w:div>
    <w:div w:id="1016082044">
      <w:bodyDiv w:val="1"/>
      <w:marLeft w:val="0"/>
      <w:marRight w:val="0"/>
      <w:marTop w:val="0"/>
      <w:marBottom w:val="0"/>
      <w:divBdr>
        <w:top w:val="none" w:sz="0" w:space="0" w:color="auto"/>
        <w:left w:val="none" w:sz="0" w:space="0" w:color="auto"/>
        <w:bottom w:val="none" w:sz="0" w:space="0" w:color="auto"/>
        <w:right w:val="none" w:sz="0" w:space="0" w:color="auto"/>
      </w:divBdr>
    </w:div>
    <w:div w:id="1056664863">
      <w:bodyDiv w:val="1"/>
      <w:marLeft w:val="0"/>
      <w:marRight w:val="0"/>
      <w:marTop w:val="0"/>
      <w:marBottom w:val="0"/>
      <w:divBdr>
        <w:top w:val="none" w:sz="0" w:space="0" w:color="auto"/>
        <w:left w:val="none" w:sz="0" w:space="0" w:color="auto"/>
        <w:bottom w:val="none" w:sz="0" w:space="0" w:color="auto"/>
        <w:right w:val="none" w:sz="0" w:space="0" w:color="auto"/>
      </w:divBdr>
    </w:div>
    <w:div w:id="1087774132">
      <w:bodyDiv w:val="1"/>
      <w:marLeft w:val="0"/>
      <w:marRight w:val="0"/>
      <w:marTop w:val="0"/>
      <w:marBottom w:val="0"/>
      <w:divBdr>
        <w:top w:val="none" w:sz="0" w:space="0" w:color="auto"/>
        <w:left w:val="none" w:sz="0" w:space="0" w:color="auto"/>
        <w:bottom w:val="none" w:sz="0" w:space="0" w:color="auto"/>
        <w:right w:val="none" w:sz="0" w:space="0" w:color="auto"/>
      </w:divBdr>
    </w:div>
    <w:div w:id="1173765543">
      <w:bodyDiv w:val="1"/>
      <w:marLeft w:val="0"/>
      <w:marRight w:val="0"/>
      <w:marTop w:val="0"/>
      <w:marBottom w:val="0"/>
      <w:divBdr>
        <w:top w:val="none" w:sz="0" w:space="0" w:color="auto"/>
        <w:left w:val="none" w:sz="0" w:space="0" w:color="auto"/>
        <w:bottom w:val="none" w:sz="0" w:space="0" w:color="auto"/>
        <w:right w:val="none" w:sz="0" w:space="0" w:color="auto"/>
      </w:divBdr>
    </w:div>
    <w:div w:id="1203399699">
      <w:bodyDiv w:val="1"/>
      <w:marLeft w:val="0"/>
      <w:marRight w:val="0"/>
      <w:marTop w:val="0"/>
      <w:marBottom w:val="0"/>
      <w:divBdr>
        <w:top w:val="none" w:sz="0" w:space="0" w:color="auto"/>
        <w:left w:val="none" w:sz="0" w:space="0" w:color="auto"/>
        <w:bottom w:val="none" w:sz="0" w:space="0" w:color="auto"/>
        <w:right w:val="none" w:sz="0" w:space="0" w:color="auto"/>
      </w:divBdr>
    </w:div>
    <w:div w:id="1226717533">
      <w:bodyDiv w:val="1"/>
      <w:marLeft w:val="0"/>
      <w:marRight w:val="0"/>
      <w:marTop w:val="0"/>
      <w:marBottom w:val="0"/>
      <w:divBdr>
        <w:top w:val="none" w:sz="0" w:space="0" w:color="auto"/>
        <w:left w:val="none" w:sz="0" w:space="0" w:color="auto"/>
        <w:bottom w:val="none" w:sz="0" w:space="0" w:color="auto"/>
        <w:right w:val="none" w:sz="0" w:space="0" w:color="auto"/>
      </w:divBdr>
    </w:div>
    <w:div w:id="1269894377">
      <w:bodyDiv w:val="1"/>
      <w:marLeft w:val="0"/>
      <w:marRight w:val="0"/>
      <w:marTop w:val="0"/>
      <w:marBottom w:val="0"/>
      <w:divBdr>
        <w:top w:val="none" w:sz="0" w:space="0" w:color="auto"/>
        <w:left w:val="none" w:sz="0" w:space="0" w:color="auto"/>
        <w:bottom w:val="none" w:sz="0" w:space="0" w:color="auto"/>
        <w:right w:val="none" w:sz="0" w:space="0" w:color="auto"/>
      </w:divBdr>
    </w:div>
    <w:div w:id="1286883648">
      <w:bodyDiv w:val="1"/>
      <w:marLeft w:val="0"/>
      <w:marRight w:val="0"/>
      <w:marTop w:val="0"/>
      <w:marBottom w:val="0"/>
      <w:divBdr>
        <w:top w:val="none" w:sz="0" w:space="0" w:color="auto"/>
        <w:left w:val="none" w:sz="0" w:space="0" w:color="auto"/>
        <w:bottom w:val="none" w:sz="0" w:space="0" w:color="auto"/>
        <w:right w:val="none" w:sz="0" w:space="0" w:color="auto"/>
      </w:divBdr>
    </w:div>
    <w:div w:id="1287394866">
      <w:bodyDiv w:val="1"/>
      <w:marLeft w:val="0"/>
      <w:marRight w:val="0"/>
      <w:marTop w:val="0"/>
      <w:marBottom w:val="0"/>
      <w:divBdr>
        <w:top w:val="none" w:sz="0" w:space="0" w:color="auto"/>
        <w:left w:val="none" w:sz="0" w:space="0" w:color="auto"/>
        <w:bottom w:val="none" w:sz="0" w:space="0" w:color="auto"/>
        <w:right w:val="none" w:sz="0" w:space="0" w:color="auto"/>
      </w:divBdr>
    </w:div>
    <w:div w:id="1288975221">
      <w:bodyDiv w:val="1"/>
      <w:marLeft w:val="0"/>
      <w:marRight w:val="0"/>
      <w:marTop w:val="0"/>
      <w:marBottom w:val="0"/>
      <w:divBdr>
        <w:top w:val="none" w:sz="0" w:space="0" w:color="auto"/>
        <w:left w:val="none" w:sz="0" w:space="0" w:color="auto"/>
        <w:bottom w:val="none" w:sz="0" w:space="0" w:color="auto"/>
        <w:right w:val="none" w:sz="0" w:space="0" w:color="auto"/>
      </w:divBdr>
    </w:div>
    <w:div w:id="1309361560">
      <w:bodyDiv w:val="1"/>
      <w:marLeft w:val="0"/>
      <w:marRight w:val="0"/>
      <w:marTop w:val="0"/>
      <w:marBottom w:val="0"/>
      <w:divBdr>
        <w:top w:val="none" w:sz="0" w:space="0" w:color="auto"/>
        <w:left w:val="none" w:sz="0" w:space="0" w:color="auto"/>
        <w:bottom w:val="none" w:sz="0" w:space="0" w:color="auto"/>
        <w:right w:val="none" w:sz="0" w:space="0" w:color="auto"/>
      </w:divBdr>
    </w:div>
    <w:div w:id="1434085372">
      <w:bodyDiv w:val="1"/>
      <w:marLeft w:val="0"/>
      <w:marRight w:val="0"/>
      <w:marTop w:val="0"/>
      <w:marBottom w:val="0"/>
      <w:divBdr>
        <w:top w:val="none" w:sz="0" w:space="0" w:color="auto"/>
        <w:left w:val="none" w:sz="0" w:space="0" w:color="auto"/>
        <w:bottom w:val="none" w:sz="0" w:space="0" w:color="auto"/>
        <w:right w:val="none" w:sz="0" w:space="0" w:color="auto"/>
      </w:divBdr>
    </w:div>
    <w:div w:id="1480927811">
      <w:bodyDiv w:val="1"/>
      <w:marLeft w:val="0"/>
      <w:marRight w:val="0"/>
      <w:marTop w:val="0"/>
      <w:marBottom w:val="0"/>
      <w:divBdr>
        <w:top w:val="none" w:sz="0" w:space="0" w:color="auto"/>
        <w:left w:val="none" w:sz="0" w:space="0" w:color="auto"/>
        <w:bottom w:val="none" w:sz="0" w:space="0" w:color="auto"/>
        <w:right w:val="none" w:sz="0" w:space="0" w:color="auto"/>
      </w:divBdr>
    </w:div>
    <w:div w:id="1546067095">
      <w:bodyDiv w:val="1"/>
      <w:marLeft w:val="0"/>
      <w:marRight w:val="0"/>
      <w:marTop w:val="0"/>
      <w:marBottom w:val="0"/>
      <w:divBdr>
        <w:top w:val="none" w:sz="0" w:space="0" w:color="auto"/>
        <w:left w:val="none" w:sz="0" w:space="0" w:color="auto"/>
        <w:bottom w:val="none" w:sz="0" w:space="0" w:color="auto"/>
        <w:right w:val="none" w:sz="0" w:space="0" w:color="auto"/>
      </w:divBdr>
    </w:div>
    <w:div w:id="1546212723">
      <w:bodyDiv w:val="1"/>
      <w:marLeft w:val="0"/>
      <w:marRight w:val="0"/>
      <w:marTop w:val="0"/>
      <w:marBottom w:val="0"/>
      <w:divBdr>
        <w:top w:val="none" w:sz="0" w:space="0" w:color="auto"/>
        <w:left w:val="none" w:sz="0" w:space="0" w:color="auto"/>
        <w:bottom w:val="none" w:sz="0" w:space="0" w:color="auto"/>
        <w:right w:val="none" w:sz="0" w:space="0" w:color="auto"/>
      </w:divBdr>
    </w:div>
    <w:div w:id="1551071406">
      <w:bodyDiv w:val="1"/>
      <w:marLeft w:val="0"/>
      <w:marRight w:val="0"/>
      <w:marTop w:val="0"/>
      <w:marBottom w:val="0"/>
      <w:divBdr>
        <w:top w:val="none" w:sz="0" w:space="0" w:color="auto"/>
        <w:left w:val="none" w:sz="0" w:space="0" w:color="auto"/>
        <w:bottom w:val="none" w:sz="0" w:space="0" w:color="auto"/>
        <w:right w:val="none" w:sz="0" w:space="0" w:color="auto"/>
      </w:divBdr>
    </w:div>
    <w:div w:id="1568301343">
      <w:bodyDiv w:val="1"/>
      <w:marLeft w:val="0"/>
      <w:marRight w:val="0"/>
      <w:marTop w:val="0"/>
      <w:marBottom w:val="0"/>
      <w:divBdr>
        <w:top w:val="none" w:sz="0" w:space="0" w:color="auto"/>
        <w:left w:val="none" w:sz="0" w:space="0" w:color="auto"/>
        <w:bottom w:val="none" w:sz="0" w:space="0" w:color="auto"/>
        <w:right w:val="none" w:sz="0" w:space="0" w:color="auto"/>
      </w:divBdr>
    </w:div>
    <w:div w:id="1589390190">
      <w:bodyDiv w:val="1"/>
      <w:marLeft w:val="0"/>
      <w:marRight w:val="0"/>
      <w:marTop w:val="0"/>
      <w:marBottom w:val="0"/>
      <w:divBdr>
        <w:top w:val="none" w:sz="0" w:space="0" w:color="auto"/>
        <w:left w:val="none" w:sz="0" w:space="0" w:color="auto"/>
        <w:bottom w:val="none" w:sz="0" w:space="0" w:color="auto"/>
        <w:right w:val="none" w:sz="0" w:space="0" w:color="auto"/>
      </w:divBdr>
    </w:div>
    <w:div w:id="1602642134">
      <w:bodyDiv w:val="1"/>
      <w:marLeft w:val="0"/>
      <w:marRight w:val="0"/>
      <w:marTop w:val="0"/>
      <w:marBottom w:val="0"/>
      <w:divBdr>
        <w:top w:val="none" w:sz="0" w:space="0" w:color="auto"/>
        <w:left w:val="none" w:sz="0" w:space="0" w:color="auto"/>
        <w:bottom w:val="none" w:sz="0" w:space="0" w:color="auto"/>
        <w:right w:val="none" w:sz="0" w:space="0" w:color="auto"/>
      </w:divBdr>
    </w:div>
    <w:div w:id="1628658313">
      <w:bodyDiv w:val="1"/>
      <w:marLeft w:val="0"/>
      <w:marRight w:val="0"/>
      <w:marTop w:val="0"/>
      <w:marBottom w:val="0"/>
      <w:divBdr>
        <w:top w:val="none" w:sz="0" w:space="0" w:color="auto"/>
        <w:left w:val="none" w:sz="0" w:space="0" w:color="auto"/>
        <w:bottom w:val="none" w:sz="0" w:space="0" w:color="auto"/>
        <w:right w:val="none" w:sz="0" w:space="0" w:color="auto"/>
      </w:divBdr>
    </w:div>
    <w:div w:id="1703818639">
      <w:bodyDiv w:val="1"/>
      <w:marLeft w:val="0"/>
      <w:marRight w:val="0"/>
      <w:marTop w:val="0"/>
      <w:marBottom w:val="0"/>
      <w:divBdr>
        <w:top w:val="none" w:sz="0" w:space="0" w:color="auto"/>
        <w:left w:val="none" w:sz="0" w:space="0" w:color="auto"/>
        <w:bottom w:val="none" w:sz="0" w:space="0" w:color="auto"/>
        <w:right w:val="none" w:sz="0" w:space="0" w:color="auto"/>
      </w:divBdr>
    </w:div>
    <w:div w:id="1712850011">
      <w:bodyDiv w:val="1"/>
      <w:marLeft w:val="0"/>
      <w:marRight w:val="0"/>
      <w:marTop w:val="0"/>
      <w:marBottom w:val="0"/>
      <w:divBdr>
        <w:top w:val="none" w:sz="0" w:space="0" w:color="auto"/>
        <w:left w:val="none" w:sz="0" w:space="0" w:color="auto"/>
        <w:bottom w:val="none" w:sz="0" w:space="0" w:color="auto"/>
        <w:right w:val="none" w:sz="0" w:space="0" w:color="auto"/>
      </w:divBdr>
    </w:div>
    <w:div w:id="1728258378">
      <w:bodyDiv w:val="1"/>
      <w:marLeft w:val="0"/>
      <w:marRight w:val="0"/>
      <w:marTop w:val="0"/>
      <w:marBottom w:val="0"/>
      <w:divBdr>
        <w:top w:val="none" w:sz="0" w:space="0" w:color="auto"/>
        <w:left w:val="none" w:sz="0" w:space="0" w:color="auto"/>
        <w:bottom w:val="none" w:sz="0" w:space="0" w:color="auto"/>
        <w:right w:val="none" w:sz="0" w:space="0" w:color="auto"/>
      </w:divBdr>
    </w:div>
    <w:div w:id="1729376723">
      <w:bodyDiv w:val="1"/>
      <w:marLeft w:val="0"/>
      <w:marRight w:val="0"/>
      <w:marTop w:val="0"/>
      <w:marBottom w:val="0"/>
      <w:divBdr>
        <w:top w:val="none" w:sz="0" w:space="0" w:color="auto"/>
        <w:left w:val="none" w:sz="0" w:space="0" w:color="auto"/>
        <w:bottom w:val="none" w:sz="0" w:space="0" w:color="auto"/>
        <w:right w:val="none" w:sz="0" w:space="0" w:color="auto"/>
      </w:divBdr>
    </w:div>
    <w:div w:id="1791512117">
      <w:bodyDiv w:val="1"/>
      <w:marLeft w:val="0"/>
      <w:marRight w:val="0"/>
      <w:marTop w:val="0"/>
      <w:marBottom w:val="0"/>
      <w:divBdr>
        <w:top w:val="none" w:sz="0" w:space="0" w:color="auto"/>
        <w:left w:val="none" w:sz="0" w:space="0" w:color="auto"/>
        <w:bottom w:val="none" w:sz="0" w:space="0" w:color="auto"/>
        <w:right w:val="none" w:sz="0" w:space="0" w:color="auto"/>
      </w:divBdr>
    </w:div>
    <w:div w:id="1825049865">
      <w:bodyDiv w:val="1"/>
      <w:marLeft w:val="0"/>
      <w:marRight w:val="0"/>
      <w:marTop w:val="0"/>
      <w:marBottom w:val="0"/>
      <w:divBdr>
        <w:top w:val="none" w:sz="0" w:space="0" w:color="auto"/>
        <w:left w:val="none" w:sz="0" w:space="0" w:color="auto"/>
        <w:bottom w:val="none" w:sz="0" w:space="0" w:color="auto"/>
        <w:right w:val="none" w:sz="0" w:space="0" w:color="auto"/>
      </w:divBdr>
    </w:div>
    <w:div w:id="1873379325">
      <w:bodyDiv w:val="1"/>
      <w:marLeft w:val="0"/>
      <w:marRight w:val="0"/>
      <w:marTop w:val="0"/>
      <w:marBottom w:val="0"/>
      <w:divBdr>
        <w:top w:val="none" w:sz="0" w:space="0" w:color="auto"/>
        <w:left w:val="none" w:sz="0" w:space="0" w:color="auto"/>
        <w:bottom w:val="none" w:sz="0" w:space="0" w:color="auto"/>
        <w:right w:val="none" w:sz="0" w:space="0" w:color="auto"/>
      </w:divBdr>
    </w:div>
    <w:div w:id="1886940820">
      <w:bodyDiv w:val="1"/>
      <w:marLeft w:val="0"/>
      <w:marRight w:val="0"/>
      <w:marTop w:val="0"/>
      <w:marBottom w:val="0"/>
      <w:divBdr>
        <w:top w:val="none" w:sz="0" w:space="0" w:color="auto"/>
        <w:left w:val="none" w:sz="0" w:space="0" w:color="auto"/>
        <w:bottom w:val="none" w:sz="0" w:space="0" w:color="auto"/>
        <w:right w:val="none" w:sz="0" w:space="0" w:color="auto"/>
      </w:divBdr>
    </w:div>
    <w:div w:id="1894198719">
      <w:bodyDiv w:val="1"/>
      <w:marLeft w:val="0"/>
      <w:marRight w:val="0"/>
      <w:marTop w:val="0"/>
      <w:marBottom w:val="0"/>
      <w:divBdr>
        <w:top w:val="none" w:sz="0" w:space="0" w:color="auto"/>
        <w:left w:val="none" w:sz="0" w:space="0" w:color="auto"/>
        <w:bottom w:val="none" w:sz="0" w:space="0" w:color="auto"/>
        <w:right w:val="none" w:sz="0" w:space="0" w:color="auto"/>
      </w:divBdr>
    </w:div>
    <w:div w:id="1944219081">
      <w:bodyDiv w:val="1"/>
      <w:marLeft w:val="0"/>
      <w:marRight w:val="0"/>
      <w:marTop w:val="0"/>
      <w:marBottom w:val="0"/>
      <w:divBdr>
        <w:top w:val="none" w:sz="0" w:space="0" w:color="auto"/>
        <w:left w:val="none" w:sz="0" w:space="0" w:color="auto"/>
        <w:bottom w:val="none" w:sz="0" w:space="0" w:color="auto"/>
        <w:right w:val="none" w:sz="0" w:space="0" w:color="auto"/>
      </w:divBdr>
    </w:div>
    <w:div w:id="1960914428">
      <w:bodyDiv w:val="1"/>
      <w:marLeft w:val="0"/>
      <w:marRight w:val="0"/>
      <w:marTop w:val="0"/>
      <w:marBottom w:val="0"/>
      <w:divBdr>
        <w:top w:val="none" w:sz="0" w:space="0" w:color="auto"/>
        <w:left w:val="none" w:sz="0" w:space="0" w:color="auto"/>
        <w:bottom w:val="none" w:sz="0" w:space="0" w:color="auto"/>
        <w:right w:val="none" w:sz="0" w:space="0" w:color="auto"/>
      </w:divBdr>
    </w:div>
    <w:div w:id="2019388247">
      <w:bodyDiv w:val="1"/>
      <w:marLeft w:val="0"/>
      <w:marRight w:val="0"/>
      <w:marTop w:val="0"/>
      <w:marBottom w:val="0"/>
      <w:divBdr>
        <w:top w:val="none" w:sz="0" w:space="0" w:color="auto"/>
        <w:left w:val="none" w:sz="0" w:space="0" w:color="auto"/>
        <w:bottom w:val="none" w:sz="0" w:space="0" w:color="auto"/>
        <w:right w:val="none" w:sz="0" w:space="0" w:color="auto"/>
      </w:divBdr>
    </w:div>
    <w:div w:id="2032415893">
      <w:bodyDiv w:val="1"/>
      <w:marLeft w:val="0"/>
      <w:marRight w:val="0"/>
      <w:marTop w:val="0"/>
      <w:marBottom w:val="0"/>
      <w:divBdr>
        <w:top w:val="none" w:sz="0" w:space="0" w:color="auto"/>
        <w:left w:val="none" w:sz="0" w:space="0" w:color="auto"/>
        <w:bottom w:val="none" w:sz="0" w:space="0" w:color="auto"/>
        <w:right w:val="none" w:sz="0" w:space="0" w:color="auto"/>
      </w:divBdr>
    </w:div>
    <w:div w:id="20387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2C38E9-677A-4279-996F-4F5322BF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40</Pages>
  <Words>10585</Words>
  <Characters>60335</Characters>
  <Application>Microsoft Office Word</Application>
  <DocSecurity>0</DocSecurity>
  <Lines>502</Lines>
  <Paragraphs>141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Jovan</dc:creator>
  <cp:keywords/>
  <dc:description/>
  <cp:lastModifiedBy>Tasšner Maja</cp:lastModifiedBy>
  <cp:revision>43</cp:revision>
  <cp:lastPrinted>2016-10-05T09:06:00Z</cp:lastPrinted>
  <dcterms:created xsi:type="dcterms:W3CDTF">2018-08-21T09:13:00Z</dcterms:created>
  <dcterms:modified xsi:type="dcterms:W3CDTF">2021-06-10T10:31:00Z</dcterms:modified>
</cp:coreProperties>
</file>